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9A" w:rsidRPr="0070049A" w:rsidRDefault="0070049A" w:rsidP="0070049A">
      <w:pPr>
        <w:tabs>
          <w:tab w:val="left" w:pos="1395"/>
        </w:tabs>
        <w:rPr>
          <w:sz w:val="24"/>
          <w:szCs w:val="24"/>
          <w:lang w:eastAsia="ar-SA"/>
        </w:rPr>
      </w:pPr>
    </w:p>
    <w:p w:rsidR="0070049A" w:rsidRPr="0070049A" w:rsidRDefault="0070049A" w:rsidP="0070049A">
      <w:pPr>
        <w:pStyle w:val="20"/>
        <w:spacing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70049A">
        <w:rPr>
          <w:rFonts w:ascii="Times New Roman" w:hAnsi="Times New Roman" w:cs="Times New Roman"/>
          <w:b w:val="0"/>
          <w:sz w:val="20"/>
          <w:szCs w:val="20"/>
        </w:rPr>
        <w:t>Приложение №2</w:t>
      </w:r>
    </w:p>
    <w:p w:rsidR="0070049A" w:rsidRPr="0070049A" w:rsidRDefault="0070049A" w:rsidP="0070049A">
      <w:pPr>
        <w:pStyle w:val="20"/>
        <w:spacing w:line="240" w:lineRule="auto"/>
        <w:ind w:left="5103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70049A">
        <w:rPr>
          <w:rFonts w:ascii="Times New Roman" w:hAnsi="Times New Roman" w:cs="Times New Roman"/>
          <w:b w:val="0"/>
          <w:sz w:val="20"/>
          <w:szCs w:val="20"/>
        </w:rPr>
        <w:t>к постановлению Администрации</w:t>
      </w:r>
    </w:p>
    <w:p w:rsidR="0070049A" w:rsidRPr="0070049A" w:rsidRDefault="0070049A" w:rsidP="0070049A">
      <w:pPr>
        <w:pStyle w:val="20"/>
        <w:spacing w:line="240" w:lineRule="auto"/>
        <w:ind w:left="5103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70049A">
        <w:rPr>
          <w:rFonts w:ascii="Times New Roman" w:hAnsi="Times New Roman" w:cs="Times New Roman"/>
          <w:b w:val="0"/>
          <w:sz w:val="20"/>
          <w:szCs w:val="20"/>
        </w:rPr>
        <w:t>городского поселения</w:t>
      </w:r>
    </w:p>
    <w:p w:rsidR="0070049A" w:rsidRPr="0070049A" w:rsidRDefault="0070049A" w:rsidP="0070049A">
      <w:pPr>
        <w:pStyle w:val="20"/>
        <w:spacing w:line="240" w:lineRule="auto"/>
        <w:ind w:left="5103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70049A">
        <w:rPr>
          <w:rFonts w:ascii="Times New Roman" w:hAnsi="Times New Roman" w:cs="Times New Roman"/>
          <w:b w:val="0"/>
          <w:sz w:val="20"/>
          <w:szCs w:val="20"/>
        </w:rPr>
        <w:t xml:space="preserve"> «Город Таруса»</w:t>
      </w:r>
    </w:p>
    <w:p w:rsidR="0070049A" w:rsidRPr="0070049A" w:rsidRDefault="0070049A" w:rsidP="0070049A">
      <w:pPr>
        <w:pStyle w:val="20"/>
        <w:shd w:val="clear" w:color="auto" w:fill="auto"/>
        <w:spacing w:line="240" w:lineRule="auto"/>
        <w:ind w:left="5103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70049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bookmarkStart w:id="0" w:name="_GoBack"/>
      <w:bookmarkEnd w:id="0"/>
      <w:r w:rsidRPr="0070049A">
        <w:rPr>
          <w:rFonts w:ascii="Times New Roman" w:hAnsi="Times New Roman" w:cs="Times New Roman"/>
          <w:b w:val="0"/>
          <w:sz w:val="20"/>
          <w:szCs w:val="20"/>
        </w:rPr>
        <w:t xml:space="preserve">  от 01.12.2022  № 378 -</w:t>
      </w:r>
      <w:proofErr w:type="gramStart"/>
      <w:r w:rsidRPr="0070049A">
        <w:rPr>
          <w:rFonts w:ascii="Times New Roman" w:hAnsi="Times New Roman" w:cs="Times New Roman"/>
          <w:b w:val="0"/>
          <w:sz w:val="20"/>
          <w:szCs w:val="20"/>
        </w:rPr>
        <w:t>П</w:t>
      </w:r>
      <w:proofErr w:type="gramEnd"/>
      <w:r w:rsidRPr="0070049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</w:t>
      </w:r>
    </w:p>
    <w:p w:rsidR="0070049A" w:rsidRPr="0070049A" w:rsidRDefault="0070049A" w:rsidP="0070049A">
      <w:pPr>
        <w:pStyle w:val="20"/>
        <w:shd w:val="clear" w:color="auto" w:fill="auto"/>
        <w:spacing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0049A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:rsidR="0070049A" w:rsidRPr="0070049A" w:rsidRDefault="0070049A" w:rsidP="0070049A">
      <w:pPr>
        <w:pStyle w:val="a3"/>
        <w:jc w:val="left"/>
        <w:rPr>
          <w:sz w:val="28"/>
          <w:szCs w:val="28"/>
        </w:rPr>
      </w:pPr>
    </w:p>
    <w:p w:rsidR="0070049A" w:rsidRPr="0070049A" w:rsidRDefault="0070049A" w:rsidP="0070049A">
      <w:pPr>
        <w:pStyle w:val="a3"/>
        <w:jc w:val="left"/>
        <w:rPr>
          <w:sz w:val="28"/>
          <w:szCs w:val="28"/>
        </w:rPr>
      </w:pPr>
    </w:p>
    <w:p w:rsidR="0070049A" w:rsidRPr="0070049A" w:rsidRDefault="0070049A" w:rsidP="0070049A">
      <w:pPr>
        <w:suppressAutoHyphens/>
        <w:ind w:left="-284"/>
        <w:jc w:val="center"/>
        <w:rPr>
          <w:sz w:val="28"/>
          <w:szCs w:val="28"/>
        </w:rPr>
      </w:pPr>
    </w:p>
    <w:p w:rsidR="0070049A" w:rsidRPr="0070049A" w:rsidRDefault="0070049A" w:rsidP="0070049A">
      <w:pPr>
        <w:suppressAutoHyphens/>
        <w:ind w:left="-284"/>
        <w:jc w:val="center"/>
        <w:rPr>
          <w:b/>
          <w:sz w:val="24"/>
          <w:szCs w:val="24"/>
        </w:rPr>
      </w:pPr>
      <w:r w:rsidRPr="0070049A">
        <w:rPr>
          <w:b/>
          <w:sz w:val="24"/>
          <w:szCs w:val="24"/>
        </w:rPr>
        <w:t xml:space="preserve">Перечень лиц, </w:t>
      </w:r>
    </w:p>
    <w:p w:rsidR="0070049A" w:rsidRPr="0070049A" w:rsidRDefault="0070049A" w:rsidP="0070049A">
      <w:pPr>
        <w:suppressAutoHyphens/>
        <w:ind w:left="-284"/>
        <w:jc w:val="center"/>
        <w:rPr>
          <w:b/>
          <w:sz w:val="24"/>
          <w:szCs w:val="24"/>
        </w:rPr>
      </w:pPr>
      <w:r w:rsidRPr="0070049A">
        <w:rPr>
          <w:b/>
          <w:sz w:val="24"/>
          <w:szCs w:val="24"/>
        </w:rPr>
        <w:t xml:space="preserve">уполномоченных на принятие решений </w:t>
      </w:r>
    </w:p>
    <w:p w:rsidR="0070049A" w:rsidRPr="0070049A" w:rsidRDefault="0070049A" w:rsidP="0070049A">
      <w:pPr>
        <w:suppressAutoHyphens/>
        <w:ind w:left="-284"/>
        <w:jc w:val="center"/>
        <w:rPr>
          <w:b/>
          <w:sz w:val="24"/>
          <w:szCs w:val="24"/>
        </w:rPr>
      </w:pPr>
      <w:r w:rsidRPr="0070049A">
        <w:rPr>
          <w:b/>
          <w:sz w:val="24"/>
          <w:szCs w:val="24"/>
        </w:rPr>
        <w:t xml:space="preserve">о возврате животных без владельцев на прежние места их обитания </w:t>
      </w:r>
    </w:p>
    <w:p w:rsidR="0070049A" w:rsidRPr="0070049A" w:rsidRDefault="0070049A" w:rsidP="0070049A">
      <w:pPr>
        <w:suppressAutoHyphens/>
        <w:ind w:left="-284"/>
        <w:jc w:val="center"/>
        <w:rPr>
          <w:sz w:val="24"/>
          <w:szCs w:val="24"/>
        </w:rPr>
      </w:pPr>
      <w:r w:rsidRPr="0070049A">
        <w:rPr>
          <w:b/>
          <w:sz w:val="24"/>
          <w:szCs w:val="24"/>
        </w:rPr>
        <w:t>на территории городского поселения «Город Таруса»</w:t>
      </w:r>
    </w:p>
    <w:p w:rsidR="0070049A" w:rsidRPr="0070049A" w:rsidRDefault="0070049A" w:rsidP="0070049A">
      <w:pPr>
        <w:suppressAutoHyphens/>
        <w:ind w:left="-284" w:firstLine="709"/>
        <w:jc w:val="both"/>
        <w:rPr>
          <w:sz w:val="24"/>
          <w:szCs w:val="24"/>
        </w:rPr>
      </w:pPr>
    </w:p>
    <w:p w:rsidR="0070049A" w:rsidRPr="0070049A" w:rsidRDefault="0070049A" w:rsidP="0070049A">
      <w:pPr>
        <w:suppressAutoHyphens/>
        <w:ind w:left="-284"/>
        <w:jc w:val="center"/>
        <w:rPr>
          <w:sz w:val="24"/>
          <w:szCs w:val="24"/>
        </w:rPr>
      </w:pPr>
    </w:p>
    <w:p w:rsidR="0070049A" w:rsidRPr="0070049A" w:rsidRDefault="0070049A" w:rsidP="0070049A">
      <w:pPr>
        <w:numPr>
          <w:ilvl w:val="0"/>
          <w:numId w:val="1"/>
        </w:numPr>
        <w:suppressAutoHyphens/>
        <w:jc w:val="center"/>
        <w:rPr>
          <w:sz w:val="24"/>
          <w:szCs w:val="24"/>
          <w:lang w:eastAsia="ar-SA"/>
        </w:rPr>
      </w:pPr>
      <w:proofErr w:type="spellStart"/>
      <w:r w:rsidRPr="0070049A">
        <w:rPr>
          <w:sz w:val="24"/>
          <w:szCs w:val="24"/>
          <w:lang w:eastAsia="ar-SA"/>
        </w:rPr>
        <w:t>Ретуев</w:t>
      </w:r>
      <w:proofErr w:type="spellEnd"/>
      <w:r w:rsidRPr="0070049A">
        <w:rPr>
          <w:sz w:val="24"/>
          <w:szCs w:val="24"/>
          <w:lang w:eastAsia="ar-SA"/>
        </w:rPr>
        <w:t xml:space="preserve"> Игорь Михайлович – заместитель главы – начальник отдела городского развития и муниципального хозяйства администрации городского поселения «Город Таруса»</w:t>
      </w:r>
    </w:p>
    <w:p w:rsidR="0070049A" w:rsidRDefault="0070049A" w:rsidP="0070049A">
      <w:pPr>
        <w:suppressAutoHyphens/>
        <w:ind w:left="-284"/>
        <w:jc w:val="center"/>
        <w:rPr>
          <w:sz w:val="28"/>
          <w:szCs w:val="28"/>
          <w:lang w:eastAsia="ar-SA"/>
        </w:rPr>
      </w:pPr>
    </w:p>
    <w:p w:rsidR="0070049A" w:rsidRDefault="0070049A" w:rsidP="0070049A">
      <w:pPr>
        <w:suppressAutoHyphens/>
        <w:ind w:left="-284"/>
        <w:jc w:val="center"/>
        <w:rPr>
          <w:sz w:val="28"/>
          <w:szCs w:val="28"/>
          <w:lang w:eastAsia="ar-SA"/>
        </w:rPr>
      </w:pPr>
    </w:p>
    <w:p w:rsidR="0070049A" w:rsidRDefault="0070049A" w:rsidP="0070049A">
      <w:pPr>
        <w:suppressAutoHyphens/>
        <w:ind w:left="-284"/>
        <w:jc w:val="center"/>
        <w:rPr>
          <w:sz w:val="28"/>
          <w:szCs w:val="28"/>
          <w:lang w:eastAsia="ar-SA"/>
        </w:rPr>
      </w:pPr>
    </w:p>
    <w:p w:rsidR="0070049A" w:rsidRDefault="0070049A" w:rsidP="0070049A">
      <w:pPr>
        <w:suppressAutoHyphens/>
        <w:ind w:left="-284"/>
        <w:jc w:val="center"/>
        <w:rPr>
          <w:sz w:val="28"/>
          <w:szCs w:val="28"/>
          <w:lang w:eastAsia="ar-SA"/>
        </w:rPr>
      </w:pPr>
    </w:p>
    <w:p w:rsidR="0070049A" w:rsidRDefault="0070049A" w:rsidP="0070049A">
      <w:pPr>
        <w:suppressAutoHyphens/>
        <w:ind w:left="-284"/>
        <w:jc w:val="center"/>
        <w:rPr>
          <w:sz w:val="28"/>
          <w:szCs w:val="28"/>
          <w:lang w:eastAsia="ar-SA"/>
        </w:rPr>
      </w:pPr>
    </w:p>
    <w:p w:rsidR="0070049A" w:rsidRDefault="0070049A" w:rsidP="0070049A">
      <w:pPr>
        <w:suppressAutoHyphens/>
        <w:ind w:left="-284"/>
        <w:jc w:val="center"/>
        <w:rPr>
          <w:sz w:val="28"/>
          <w:szCs w:val="28"/>
          <w:lang w:eastAsia="ar-SA"/>
        </w:rPr>
      </w:pPr>
    </w:p>
    <w:p w:rsidR="006E1D0C" w:rsidRDefault="006E1D0C"/>
    <w:sectPr w:rsidR="006E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475"/>
    <w:multiLevelType w:val="hybridMultilevel"/>
    <w:tmpl w:val="20D6FFEE"/>
    <w:lvl w:ilvl="0" w:tplc="1E1A14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9A"/>
    <w:rsid w:val="006E1D0C"/>
    <w:rsid w:val="0070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49A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rsid w:val="0070049A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04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49A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rsid w:val="0070049A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04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2022-12-02T07:28:00Z</dcterms:created>
  <dcterms:modified xsi:type="dcterms:W3CDTF">2022-12-02T07:29:00Z</dcterms:modified>
</cp:coreProperties>
</file>