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57" w:rsidRPr="009500D6" w:rsidRDefault="00240457" w:rsidP="002404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168"/>
      <w:bookmarkEnd w:id="0"/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</w:t>
      </w:r>
    </w:p>
    <w:p w:rsidR="00240457" w:rsidRPr="009500D6" w:rsidRDefault="00240457" w:rsidP="002404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</w:t>
      </w:r>
      <w:r w:rsidR="004D6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  <w:r w:rsidR="004D6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3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0457" w:rsidRPr="00A91C2B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696" w:rsidRPr="000D5696" w:rsidRDefault="00240457" w:rsidP="000D5696">
      <w:pPr>
        <w:pStyle w:val="ConsPlusNormal"/>
        <w:jc w:val="both"/>
      </w:pPr>
      <w:r w:rsidRPr="00A91C2B">
        <w:rPr>
          <w:lang w:eastAsia="ru-RU"/>
        </w:rPr>
        <w:t xml:space="preserve">    В   целях   соблюдения   права   человека   на   благоприятные  условия</w:t>
      </w:r>
      <w:r w:rsidR="00717B2F">
        <w:rPr>
          <w:lang w:eastAsia="ru-RU"/>
        </w:rPr>
        <w:t xml:space="preserve"> </w:t>
      </w:r>
      <w:r w:rsidRPr="00A91C2B">
        <w:rPr>
          <w:lang w:eastAsia="ru-RU"/>
        </w:rPr>
        <w:t>жизнедеятельности,  прав  и  законных  интересов правообладателей земельных</w:t>
      </w:r>
      <w:r w:rsidR="00717B2F">
        <w:rPr>
          <w:lang w:eastAsia="ru-RU"/>
        </w:rPr>
        <w:t xml:space="preserve"> </w:t>
      </w:r>
      <w:r w:rsidRPr="00A91C2B">
        <w:rPr>
          <w:lang w:eastAsia="ru-RU"/>
        </w:rPr>
        <w:t>участков   и   объектов   капитального   строительства,  в  соответствии  с</w:t>
      </w:r>
      <w:r w:rsidR="00717B2F">
        <w:rPr>
          <w:lang w:eastAsia="ru-RU"/>
        </w:rPr>
        <w:t xml:space="preserve"> </w:t>
      </w:r>
      <w:r w:rsidRPr="00A91C2B">
        <w:rPr>
          <w:lang w:eastAsia="ru-RU"/>
        </w:rPr>
        <w:t xml:space="preserve">Градостроительным  </w:t>
      </w:r>
      <w:hyperlink r:id="rId4" w:history="1">
        <w:r w:rsidRPr="00A91C2B">
          <w:rPr>
            <w:lang w:eastAsia="ru-RU"/>
          </w:rPr>
          <w:t>кодексом</w:t>
        </w:r>
      </w:hyperlink>
      <w:r w:rsidRPr="00A91C2B">
        <w:rPr>
          <w:lang w:eastAsia="ru-RU"/>
        </w:rPr>
        <w:t xml:space="preserve"> Российской Федерации (далее </w:t>
      </w:r>
      <w:r w:rsidR="00717B2F">
        <w:rPr>
          <w:lang w:eastAsia="ru-RU"/>
        </w:rPr>
        <w:t>–</w:t>
      </w:r>
      <w:r w:rsidRPr="00A91C2B">
        <w:rPr>
          <w:lang w:eastAsia="ru-RU"/>
        </w:rPr>
        <w:t xml:space="preserve"> Градостроительный</w:t>
      </w:r>
      <w:r w:rsidR="00717B2F">
        <w:rPr>
          <w:lang w:eastAsia="ru-RU"/>
        </w:rPr>
        <w:t xml:space="preserve"> </w:t>
      </w:r>
      <w:r w:rsidRPr="00A91C2B">
        <w:rPr>
          <w:lang w:eastAsia="ru-RU"/>
        </w:rPr>
        <w:t xml:space="preserve">кодекс РФ), </w:t>
      </w:r>
      <w:r w:rsidR="00717B2F" w:rsidRPr="00717B2F">
        <w:rPr>
          <w:u w:val="single"/>
          <w:lang w:eastAsia="ru-RU"/>
        </w:rPr>
        <w:t xml:space="preserve">Уставом муниципального образования </w:t>
      </w:r>
      <w:r w:rsidR="000D5696">
        <w:rPr>
          <w:u w:val="single"/>
          <w:lang w:eastAsia="ru-RU"/>
        </w:rPr>
        <w:t>городское поселение</w:t>
      </w:r>
      <w:r w:rsidR="00717B2F" w:rsidRPr="00717B2F">
        <w:rPr>
          <w:u w:val="single"/>
          <w:lang w:eastAsia="ru-RU"/>
        </w:rPr>
        <w:t xml:space="preserve"> «</w:t>
      </w:r>
      <w:r w:rsidR="000D5696">
        <w:rPr>
          <w:u w:val="single"/>
          <w:lang w:eastAsia="ru-RU"/>
        </w:rPr>
        <w:t>Город Таруса</w:t>
      </w:r>
      <w:r w:rsidR="00717B2F" w:rsidRPr="00717B2F">
        <w:rPr>
          <w:u w:val="single"/>
          <w:lang w:eastAsia="ru-RU"/>
        </w:rPr>
        <w:t>»,</w:t>
      </w:r>
      <w:r w:rsidR="00E53D0B" w:rsidRPr="00E53D0B">
        <w:t xml:space="preserve"> </w:t>
      </w:r>
      <w:r w:rsidR="000D5696"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поселения «Город Таруса»</w:t>
      </w:r>
      <w:r w:rsidR="00E53D0B" w:rsidRPr="00E53D0B">
        <w:rPr>
          <w:u w:val="single"/>
          <w:lang w:eastAsia="ru-RU"/>
        </w:rPr>
        <w:t xml:space="preserve">, </w:t>
      </w:r>
      <w:r w:rsidR="00E53D0B" w:rsidRPr="000D5696">
        <w:rPr>
          <w:u w:val="single"/>
          <w:lang w:eastAsia="ru-RU"/>
        </w:rPr>
        <w:t xml:space="preserve">утвержденных </w:t>
      </w:r>
      <w:r w:rsidR="000D5696" w:rsidRPr="000D5696">
        <w:t>Решени</w:t>
      </w:r>
      <w:r w:rsidR="000D5696">
        <w:t>ем</w:t>
      </w:r>
      <w:r w:rsidR="000D5696" w:rsidRPr="000D5696">
        <w:t xml:space="preserve"> Городской Думы ГП "Город Таруса"</w:t>
      </w:r>
      <w:r w:rsidR="00E6324B">
        <w:t xml:space="preserve"> </w:t>
      </w:r>
      <w:r w:rsidR="000D5696" w:rsidRPr="000D5696">
        <w:t xml:space="preserve">от </w:t>
      </w:r>
      <w:r w:rsidR="000D5696">
        <w:t xml:space="preserve"> </w:t>
      </w:r>
      <w:r w:rsidR="000D5696" w:rsidRPr="000D5696">
        <w:t>«22» ноября 2018 г. N 47</w:t>
      </w:r>
    </w:p>
    <w:p w:rsidR="00240457" w:rsidRPr="00A91C2B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3D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0457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717B2F" w:rsidRPr="009500D6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717B2F" w:rsidRPr="009500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роект </w:t>
      </w:r>
      <w:r w:rsidR="000D5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решения о предоставлении разрешения на отклонение от предельных параметров разрешенного строительства</w:t>
      </w:r>
      <w:r w:rsidR="00DA3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реконструкции</w:t>
      </w:r>
      <w:r w:rsidR="000D5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объекта капитального строительства «</w:t>
      </w:r>
      <w:r w:rsidR="00DA3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ЖИЛОЙ ДОМ</w:t>
      </w:r>
      <w:r w:rsidR="000D56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5446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кадастровым номером 40:20:100505:122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отношении земельного участка с кадастровым номером 40:20:100</w:t>
      </w:r>
      <w:r w:rsidR="00DA3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505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DA3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70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адресу: Калужская область, Тарусский</w:t>
      </w:r>
      <w:r w:rsidR="005446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район,</w:t>
      </w:r>
      <w:r w:rsidR="00DA3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</w:t>
      </w:r>
      <w:r w:rsidR="00DA3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Таруса,</w:t>
      </w:r>
      <w:r w:rsidR="00DA3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</w:t>
      </w:r>
      <w:r w:rsidR="00DA3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К. Либкнехта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DA3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д.</w:t>
      </w:r>
      <w:r w:rsidR="00DA3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0457" w:rsidRPr="00717B2F" w:rsidRDefault="00E53D0B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40457" w:rsidRPr="009500D6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материалы к проекту:</w:t>
      </w:r>
    </w:p>
    <w:p w:rsidR="000D5696" w:rsidRDefault="000D5696" w:rsidP="000D569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выписка из ЕГРН на ЗУ </w:t>
      </w:r>
      <w:r w:rsidRPr="0054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 40:20:100</w:t>
      </w:r>
      <w:r w:rsidR="00DA3187" w:rsidRPr="0054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505</w:t>
      </w:r>
      <w:r w:rsidRPr="0054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A3187" w:rsidRPr="0054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0D5696" w:rsidRDefault="000D5696" w:rsidP="000D569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-схема размещения </w:t>
      </w:r>
      <w:r w:rsidR="00DA3187" w:rsidRPr="00D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реконструируемого</w:t>
      </w:r>
      <w:r w:rsidR="00DA31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дания в границах ЗУ </w:t>
      </w:r>
      <w:r w:rsidR="00DA3187" w:rsidRPr="00D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(СПЗУ</w:t>
      </w:r>
      <w:r w:rsidR="00DA3187">
        <w:rPr>
          <w:rFonts w:eastAsia="Times New Roman" w:cs="Times New Roman"/>
          <w:color w:val="000000"/>
          <w:sz w:val="23"/>
          <w:szCs w:val="23"/>
          <w:lang w:eastAsia="ru-RU"/>
        </w:rPr>
        <w:t>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0D5696" w:rsidRDefault="000D5696" w:rsidP="000D569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="00DA3187" w:rsidRPr="00D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АР (Архитектурно-градостроительный облик жилого дома</w:t>
      </w:r>
      <w:r w:rsidR="00DA318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) </w:t>
      </w:r>
      <w:r w:rsidR="00DA3187" w:rsidRPr="00DA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документации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32429D" w:rsidRDefault="0032429D" w:rsidP="00717B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57" w:rsidRPr="009500D6" w:rsidRDefault="00240457" w:rsidP="00717B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общественных обсуждений (публичных слушаний):</w:t>
      </w:r>
    </w:p>
    <w:p w:rsidR="00240457" w:rsidRPr="008B473A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7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17B2F" w:rsidRPr="008B47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 w:rsidR="00293656" w:rsidRPr="008B47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образования</w:t>
      </w:r>
      <w:r w:rsidR="00717B2F" w:rsidRPr="008B47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D5696" w:rsidRPr="008B47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городское</w:t>
      </w:r>
      <w:r w:rsidR="00717B2F" w:rsidRPr="008B47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поселения </w:t>
      </w:r>
      <w:r w:rsidR="000D5696" w:rsidRPr="008B47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«Город Таруса»</w:t>
      </w:r>
      <w:r w:rsidR="00717B2F" w:rsidRPr="008B47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B47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717B2F" w:rsidRPr="008B47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0B456F" w:rsidRDefault="00240457" w:rsidP="00201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D0B" w:rsidRPr="00E53D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17B2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B456F" w:rsidRPr="000B456F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0B456F" w:rsidRPr="00EA24F6">
        <w:rPr>
          <w:rFonts w:ascii="Times New Roman" w:hAnsi="Times New Roman"/>
          <w:sz w:val="24"/>
          <w:szCs w:val="24"/>
          <w:u w:val="single"/>
          <w:lang w:eastAsia="ru-RU"/>
        </w:rPr>
        <w:t xml:space="preserve">Калужская область, Тарусский район, </w:t>
      </w:r>
      <w:r w:rsidR="000B456F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0B456F" w:rsidRPr="00EA24F6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AB076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0B456F">
        <w:rPr>
          <w:rFonts w:ascii="Times New Roman" w:hAnsi="Times New Roman"/>
          <w:sz w:val="24"/>
          <w:szCs w:val="24"/>
          <w:u w:val="single"/>
          <w:lang w:eastAsia="ru-RU"/>
        </w:rPr>
        <w:t>Таруса, ул. Р. Люксембург, д. 18,</w:t>
      </w:r>
      <w:r w:rsidR="000B456F" w:rsidRPr="00EA24F6">
        <w:rPr>
          <w:rFonts w:ascii="Times New Roman" w:hAnsi="Times New Roman"/>
          <w:sz w:val="24"/>
          <w:szCs w:val="24"/>
          <w:u w:val="single"/>
          <w:lang w:eastAsia="ru-RU"/>
        </w:rPr>
        <w:t xml:space="preserve"> _телефон: </w:t>
      </w:r>
    </w:p>
    <w:p w:rsidR="00240457" w:rsidRPr="00A91C2B" w:rsidRDefault="000B456F" w:rsidP="000B45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4F6">
        <w:rPr>
          <w:rFonts w:ascii="Times New Roman" w:hAnsi="Times New Roman"/>
          <w:sz w:val="24"/>
          <w:szCs w:val="24"/>
          <w:u w:val="single"/>
          <w:lang w:eastAsia="ru-RU"/>
        </w:rPr>
        <w:t xml:space="preserve"> 8 (48435)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Pr="00EA24F6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51</w:t>
      </w:r>
      <w:r w:rsidRPr="00EA24F6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73</w:t>
      </w:r>
      <w:r w:rsidR="00717B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240457"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240457" w:rsidRPr="009500D6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D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40457" w:rsidRPr="00713CF4" w:rsidRDefault="000B456F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Глава а</w:t>
      </w:r>
      <w:r w:rsidRPr="00EA24F6">
        <w:rPr>
          <w:rFonts w:ascii="Times New Roman" w:hAnsi="Times New Roman"/>
          <w:sz w:val="24"/>
          <w:szCs w:val="24"/>
          <w:u w:val="single"/>
          <w:lang w:eastAsia="ru-RU"/>
        </w:rPr>
        <w:t xml:space="preserve">дминистрации муниципального образования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городского</w:t>
      </w:r>
      <w:r w:rsidRPr="00EA24F6">
        <w:rPr>
          <w:rFonts w:ascii="Times New Roman" w:hAnsi="Times New Roman"/>
          <w:sz w:val="24"/>
          <w:szCs w:val="24"/>
          <w:u w:val="single"/>
          <w:lang w:eastAsia="ru-RU"/>
        </w:rPr>
        <w:t xml:space="preserve"> поселения 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Город</w:t>
      </w:r>
      <w:r w:rsidR="00AB076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>Таруса</w:t>
      </w:r>
      <w:r w:rsidRPr="00EA24F6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Манаков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Сергей Александрович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53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</w:p>
    <w:p w:rsidR="00240457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00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(Ф.И.О., должность представителя </w:t>
      </w:r>
      <w:proofErr w:type="gramStart"/>
      <w:r w:rsidRPr="009500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организатора </w:t>
      </w:r>
      <w:r w:rsidR="00E53D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00D6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публичных</w:t>
      </w:r>
      <w:proofErr w:type="gramEnd"/>
      <w:r w:rsidRPr="009500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слушаний</w:t>
      </w:r>
      <w:r w:rsidR="00E53D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500D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FF22E4" w:rsidRPr="00FF22E4" w:rsidRDefault="00FF22E4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главный специалист отдела ГР и </w:t>
      </w:r>
      <w:proofErr w:type="gramStart"/>
      <w:r w:rsidRPr="00FF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МХ  </w:t>
      </w:r>
      <w:proofErr w:type="spellStart"/>
      <w:r w:rsidRPr="00FF22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Куриганова</w:t>
      </w:r>
      <w:proofErr w:type="spellEnd"/>
      <w:proofErr w:type="gramEnd"/>
      <w:r w:rsidRPr="00FF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К.</w:t>
      </w:r>
    </w:p>
    <w:p w:rsidR="009500D6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40457" w:rsidRPr="00641AD3" w:rsidRDefault="00240457" w:rsidP="00E53D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</w:t>
      </w: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 </w:t>
      </w:r>
      <w:r w:rsidRPr="00E53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</w:t>
      </w:r>
      <w:proofErr w:type="gramEnd"/>
      <w:r w:rsidRPr="00E53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слушаний</w:t>
      </w:r>
      <w:r w:rsidR="00E5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01D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B2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F22E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A31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22E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A31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DA318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F22E4" w:rsidRPr="00641AD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A31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22E4" w:rsidRPr="00641A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A31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40457" w:rsidRPr="00A91C2B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 проекта</w:t>
      </w:r>
      <w:proofErr w:type="gramEnd"/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информационных материалов к нему на официальном</w:t>
      </w:r>
    </w:p>
    <w:p w:rsidR="000B456F" w:rsidRDefault="00240457" w:rsidP="000B456F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81202E" w:rsidRPr="009F2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B456F" w:rsidRPr="002358EB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администрации </w:t>
      </w:r>
      <w:r w:rsidR="000B456F">
        <w:rPr>
          <w:rFonts w:ascii="Times New Roman" w:hAnsi="Times New Roman"/>
          <w:sz w:val="24"/>
          <w:szCs w:val="24"/>
          <w:u w:val="single"/>
          <w:lang w:eastAsia="ru-RU"/>
        </w:rPr>
        <w:t>ГП</w:t>
      </w:r>
      <w:r w:rsidR="000B456F" w:rsidRPr="002358EB">
        <w:rPr>
          <w:rFonts w:ascii="Times New Roman" w:hAnsi="Times New Roman"/>
          <w:sz w:val="24"/>
          <w:szCs w:val="24"/>
          <w:u w:val="single"/>
          <w:lang w:eastAsia="ru-RU"/>
        </w:rPr>
        <w:t xml:space="preserve"> «</w:t>
      </w:r>
      <w:r w:rsidR="000B456F">
        <w:rPr>
          <w:rFonts w:ascii="Times New Roman" w:hAnsi="Times New Roman"/>
          <w:sz w:val="24"/>
          <w:szCs w:val="24"/>
          <w:u w:val="single"/>
          <w:lang w:eastAsia="ru-RU"/>
        </w:rPr>
        <w:t>Город Таруса</w:t>
      </w:r>
      <w:r w:rsidR="000B456F" w:rsidRPr="002358EB">
        <w:rPr>
          <w:rFonts w:ascii="Times New Roman" w:hAnsi="Times New Roman"/>
          <w:sz w:val="24"/>
          <w:szCs w:val="24"/>
          <w:u w:val="single"/>
          <w:lang w:eastAsia="ru-RU"/>
        </w:rPr>
        <w:t xml:space="preserve">» на странице </w:t>
      </w:r>
      <w:r w:rsidR="000B456F">
        <w:rPr>
          <w:rFonts w:ascii="Times New Roman" w:hAnsi="Times New Roman"/>
          <w:sz w:val="24"/>
          <w:szCs w:val="24"/>
          <w:u w:val="single"/>
          <w:lang w:eastAsia="ru-RU"/>
        </w:rPr>
        <w:t>городского</w:t>
      </w:r>
      <w:r w:rsidR="000B456F" w:rsidRPr="002358EB">
        <w:rPr>
          <w:rFonts w:ascii="Times New Roman" w:hAnsi="Times New Roman"/>
          <w:sz w:val="24"/>
          <w:szCs w:val="24"/>
          <w:u w:val="single"/>
          <w:lang w:eastAsia="ru-RU"/>
        </w:rPr>
        <w:t xml:space="preserve"> поселения «</w:t>
      </w:r>
      <w:r w:rsidR="000B456F">
        <w:rPr>
          <w:rFonts w:ascii="Times New Roman" w:hAnsi="Times New Roman"/>
          <w:sz w:val="24"/>
          <w:szCs w:val="24"/>
          <w:u w:val="single"/>
          <w:lang w:eastAsia="ru-RU"/>
        </w:rPr>
        <w:t>Город Таруса</w:t>
      </w:r>
      <w:r w:rsidR="000B456F" w:rsidRPr="002358EB">
        <w:rPr>
          <w:rFonts w:ascii="Times New Roman" w:hAnsi="Times New Roman"/>
          <w:sz w:val="24"/>
          <w:szCs w:val="24"/>
          <w:u w:val="single"/>
          <w:lang w:eastAsia="ru-RU"/>
        </w:rPr>
        <w:t xml:space="preserve">»,  </w:t>
      </w:r>
      <w:hyperlink r:id="rId5" w:history="1">
        <w:r w:rsidR="000B456F" w:rsidRPr="00641AD3">
          <w:rPr>
            <w:rStyle w:val="a3"/>
            <w:sz w:val="24"/>
            <w:szCs w:val="24"/>
          </w:rPr>
          <w:t>https://tarusagorod.ru/</w:t>
        </w:r>
      </w:hyperlink>
      <w:r w:rsidR="000B456F" w:rsidRPr="00641AD3">
        <w:rPr>
          <w:sz w:val="24"/>
          <w:szCs w:val="24"/>
        </w:rPr>
        <w:t xml:space="preserve"> </w:t>
      </w:r>
      <w:r w:rsidR="000B456F" w:rsidRPr="00641AD3">
        <w:rPr>
          <w:rFonts w:ascii="Times New Roman" w:hAnsi="Times New Roman"/>
          <w:sz w:val="24"/>
          <w:szCs w:val="24"/>
          <w:u w:val="single"/>
          <w:lang w:eastAsia="ru-RU"/>
        </w:rPr>
        <w:t>во вкладке «Градостроительство»</w:t>
      </w:r>
    </w:p>
    <w:p w:rsidR="00240457" w:rsidRPr="009F2D3C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57" w:rsidRPr="00E83DAC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3D0B" w:rsidRPr="009F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Оповещение   о </w:t>
      </w:r>
      <w:r w:rsidR="00812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начале    </w:t>
      </w:r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  <w:r w:rsidR="00812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размещается:</w:t>
      </w:r>
    </w:p>
    <w:p w:rsidR="000B456F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стенд (стенды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</w:t>
      </w:r>
      <w:r w:rsidR="00E83DAC" w:rsidRPr="00E83DAC">
        <w:rPr>
          <w:u w:val="single"/>
        </w:rPr>
        <w:t xml:space="preserve"> </w:t>
      </w:r>
      <w:r w:rsidR="000B456F" w:rsidRPr="00EA24F6">
        <w:rPr>
          <w:rFonts w:ascii="Times New Roman" w:hAnsi="Times New Roman"/>
          <w:sz w:val="24"/>
          <w:szCs w:val="24"/>
          <w:u w:val="single"/>
          <w:lang w:eastAsia="ru-RU"/>
        </w:rPr>
        <w:t xml:space="preserve">Калужская область, Тарусский район, </w:t>
      </w:r>
      <w:r w:rsidR="000B456F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0B456F" w:rsidRPr="00EA24F6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641AD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0B456F">
        <w:rPr>
          <w:rFonts w:ascii="Times New Roman" w:hAnsi="Times New Roman"/>
          <w:sz w:val="24"/>
          <w:szCs w:val="24"/>
          <w:u w:val="single"/>
          <w:lang w:eastAsia="ru-RU"/>
        </w:rPr>
        <w:t xml:space="preserve">Таруса, </w:t>
      </w:r>
    </w:p>
    <w:p w:rsidR="00240457" w:rsidRPr="00A91C2B" w:rsidRDefault="000B456F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ул. Р. Люксембург, д. 18,</w:t>
      </w:r>
      <w:r w:rsidRPr="00EA24F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713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</w:t>
      </w:r>
      <w:r w:rsidR="00E83DAC"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81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457" w:rsidRPr="00E83DAC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83DAC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местонахождения)</w:t>
      </w:r>
    </w:p>
    <w:p w:rsidR="000B456F" w:rsidRPr="004158AE" w:rsidRDefault="0081202E" w:rsidP="000B456F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B456F" w:rsidRDefault="000B456F" w:rsidP="000B456F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36C4F">
        <w:rPr>
          <w:rFonts w:ascii="Times New Roman" w:hAnsi="Times New Roman"/>
          <w:b/>
          <w:sz w:val="24"/>
          <w:szCs w:val="24"/>
          <w:lang w:eastAsia="ru-RU"/>
        </w:rPr>
        <w:t xml:space="preserve">Оповещение   о </w:t>
      </w:r>
      <w:proofErr w:type="gramStart"/>
      <w:r w:rsidRPr="00436C4F">
        <w:rPr>
          <w:rFonts w:ascii="Times New Roman" w:hAnsi="Times New Roman"/>
          <w:b/>
          <w:sz w:val="24"/>
          <w:szCs w:val="24"/>
          <w:lang w:eastAsia="ru-RU"/>
        </w:rPr>
        <w:t xml:space="preserve">начале  </w:t>
      </w:r>
      <w:r>
        <w:rPr>
          <w:rFonts w:ascii="Times New Roman" w:hAnsi="Times New Roman"/>
          <w:b/>
          <w:sz w:val="24"/>
          <w:szCs w:val="24"/>
          <w:lang w:eastAsia="ru-RU"/>
        </w:rPr>
        <w:t>публичных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слушаний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 размещено:</w:t>
      </w:r>
      <w:r w:rsidRPr="00436C4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B456F" w:rsidRPr="00FC7AF2" w:rsidRDefault="000B456F" w:rsidP="000B456F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F81C1" wp14:editId="06B1AC06">
                <wp:simplePos x="0" y="0"/>
                <wp:positionH relativeFrom="column">
                  <wp:posOffset>18415</wp:posOffset>
                </wp:positionH>
                <wp:positionV relativeFrom="paragraph">
                  <wp:posOffset>518160</wp:posOffset>
                </wp:positionV>
                <wp:extent cx="59055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5B2E5" id="Прямая соединительная линия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40.8pt" to="466.4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0CA9" wp14:editId="33EFAF39">
                <wp:simplePos x="0" y="0"/>
                <wp:positionH relativeFrom="column">
                  <wp:posOffset>62865</wp:posOffset>
                </wp:positionH>
                <wp:positionV relativeFrom="paragraph">
                  <wp:posOffset>365760</wp:posOffset>
                </wp:positionV>
                <wp:extent cx="59055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626CE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28.8pt" to="469.9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436C4F">
        <w:rPr>
          <w:rFonts w:ascii="Times New Roman" w:hAnsi="Times New Roman"/>
          <w:sz w:val="24"/>
          <w:szCs w:val="24"/>
          <w:lang w:eastAsia="ru-RU"/>
        </w:rPr>
        <w:t>информационн</w:t>
      </w:r>
      <w:r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436C4F">
        <w:rPr>
          <w:rFonts w:ascii="Times New Roman" w:hAnsi="Times New Roman"/>
          <w:sz w:val="24"/>
          <w:szCs w:val="24"/>
          <w:lang w:eastAsia="ru-RU"/>
        </w:rPr>
        <w:t>стенд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436C4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358EB">
        <w:rPr>
          <w:rFonts w:ascii="Times New Roman" w:hAnsi="Times New Roman"/>
          <w:sz w:val="24"/>
          <w:szCs w:val="24"/>
          <w:u w:val="single"/>
          <w:lang w:eastAsia="ru-RU"/>
        </w:rPr>
        <w:t>Калужская область,  Тарусский район,</w:t>
      </w:r>
      <w:r w:rsidRPr="002358EB">
        <w:rPr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г. Таруса,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br/>
      </w:r>
      <w:r w:rsidRPr="00FA1673">
        <w:rPr>
          <w:rFonts w:ascii="Times New Roman" w:hAnsi="Times New Roman"/>
          <w:sz w:val="24"/>
          <w:szCs w:val="24"/>
        </w:rPr>
        <w:t>Р. Люксембург, д.18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FC7AF2">
        <w:rPr>
          <w:rFonts w:ascii="Times New Roman" w:hAnsi="Times New Roman"/>
          <w:b/>
          <w:sz w:val="24"/>
          <w:szCs w:val="24"/>
          <w:lang w:eastAsia="ru-RU"/>
        </w:rPr>
        <w:t>ины</w:t>
      </w:r>
      <w:r>
        <w:rPr>
          <w:rFonts w:ascii="Times New Roman" w:hAnsi="Times New Roman"/>
          <w:b/>
          <w:sz w:val="24"/>
          <w:szCs w:val="24"/>
          <w:lang w:eastAsia="ru-RU"/>
        </w:rPr>
        <w:t>ми</w:t>
      </w:r>
      <w:r w:rsidRPr="00FC7AF2">
        <w:rPr>
          <w:rFonts w:ascii="Times New Roman" w:hAnsi="Times New Roman"/>
          <w:b/>
          <w:sz w:val="24"/>
          <w:szCs w:val="24"/>
          <w:lang w:eastAsia="ru-RU"/>
        </w:rPr>
        <w:t xml:space="preserve">  способ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ами </w:t>
      </w:r>
      <w:r w:rsidRPr="00FC7AF2">
        <w:rPr>
          <w:rFonts w:ascii="Times New Roman" w:hAnsi="Times New Roman"/>
          <w:b/>
          <w:sz w:val="24"/>
          <w:szCs w:val="24"/>
          <w:lang w:eastAsia="ru-RU"/>
        </w:rPr>
        <w:t>распространения  оповещения о начале публичных слушаний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C7AF2">
        <w:rPr>
          <w:rFonts w:ascii="Times New Roman" w:hAnsi="Times New Roman"/>
          <w:sz w:val="24"/>
          <w:szCs w:val="24"/>
          <w:lang w:eastAsia="ru-RU"/>
        </w:rPr>
        <w:t>в соответствии с п. 2 ч. 8 ст. 5.1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C7AF2">
        <w:rPr>
          <w:rFonts w:ascii="Times New Roman" w:hAnsi="Times New Roman"/>
          <w:sz w:val="24"/>
          <w:szCs w:val="24"/>
          <w:lang w:eastAsia="ru-RU"/>
        </w:rPr>
        <w:t xml:space="preserve"> Градостроительного кодекса РФ: </w:t>
      </w:r>
      <w:r w:rsidRPr="002358EB">
        <w:rPr>
          <w:rFonts w:ascii="Times New Roman" w:hAnsi="Times New Roman"/>
          <w:sz w:val="24"/>
          <w:szCs w:val="24"/>
          <w:u w:val="single"/>
          <w:lang w:eastAsia="ru-RU"/>
        </w:rPr>
        <w:t xml:space="preserve">на официальном </w:t>
      </w:r>
      <w:proofErr w:type="spellStart"/>
      <w:r w:rsidRPr="002358EB">
        <w:rPr>
          <w:rFonts w:ascii="Times New Roman" w:hAnsi="Times New Roman"/>
          <w:sz w:val="24"/>
          <w:szCs w:val="24"/>
          <w:u w:val="single"/>
          <w:lang w:eastAsia="ru-RU"/>
        </w:rPr>
        <w:t>cайте</w:t>
      </w:r>
      <w:proofErr w:type="spellEnd"/>
      <w:r w:rsidRPr="002358EB">
        <w:rPr>
          <w:rFonts w:ascii="Times New Roman" w:hAnsi="Times New Roman"/>
          <w:sz w:val="24"/>
          <w:szCs w:val="24"/>
          <w:u w:val="single"/>
          <w:lang w:eastAsia="ru-RU"/>
        </w:rPr>
        <w:t xml:space="preserve"> администрации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ГП</w:t>
      </w:r>
      <w:r w:rsidRPr="002358EB">
        <w:rPr>
          <w:rFonts w:ascii="Times New Roman" w:hAnsi="Times New Roman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Город Таруса</w:t>
      </w:r>
      <w:r w:rsidRPr="002358EB">
        <w:rPr>
          <w:rFonts w:ascii="Times New Roman" w:hAnsi="Times New Roman"/>
          <w:sz w:val="24"/>
          <w:szCs w:val="24"/>
          <w:u w:val="single"/>
          <w:lang w:eastAsia="ru-RU"/>
        </w:rPr>
        <w:t xml:space="preserve">» на странице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городского</w:t>
      </w:r>
      <w:r w:rsidRPr="002358EB">
        <w:rPr>
          <w:rFonts w:ascii="Times New Roman" w:hAnsi="Times New Roman"/>
          <w:sz w:val="24"/>
          <w:szCs w:val="24"/>
          <w:u w:val="single"/>
          <w:lang w:eastAsia="ru-RU"/>
        </w:rPr>
        <w:t xml:space="preserve"> поселения «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Город Таруса</w:t>
      </w:r>
      <w:r w:rsidRPr="002358EB">
        <w:rPr>
          <w:rFonts w:ascii="Times New Roman" w:hAnsi="Times New Roman"/>
          <w:sz w:val="24"/>
          <w:szCs w:val="24"/>
          <w:u w:val="single"/>
          <w:lang w:eastAsia="ru-RU"/>
        </w:rPr>
        <w:t xml:space="preserve">»,  </w:t>
      </w:r>
      <w:hyperlink r:id="rId6" w:history="1">
        <w:r w:rsidRPr="00637B94">
          <w:rPr>
            <w:rStyle w:val="a3"/>
            <w:sz w:val="24"/>
            <w:szCs w:val="24"/>
          </w:rPr>
          <w:t>https://tarusagorod.ru/</w:t>
        </w:r>
      </w:hyperlink>
      <w:r>
        <w:rPr>
          <w:sz w:val="24"/>
          <w:szCs w:val="24"/>
        </w:rPr>
        <w:t xml:space="preserve"> </w:t>
      </w:r>
      <w:r w:rsidRPr="002358EB">
        <w:rPr>
          <w:rFonts w:ascii="Times New Roman" w:hAnsi="Times New Roman"/>
          <w:sz w:val="24"/>
          <w:szCs w:val="24"/>
          <w:u w:val="single"/>
          <w:lang w:eastAsia="ru-RU"/>
        </w:rPr>
        <w:t>во вкладке «Градостроительство»</w:t>
      </w:r>
      <w:r w:rsidRPr="00FC7AF2">
        <w:rPr>
          <w:rFonts w:ascii="Times New Roman" w:hAnsi="Times New Roman"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В </w:t>
      </w:r>
      <w:r w:rsidRPr="00FC7AF2">
        <w:rPr>
          <w:rFonts w:ascii="Times New Roman" w:hAnsi="Times New Roman"/>
          <w:sz w:val="24"/>
          <w:szCs w:val="24"/>
          <w:u w:val="single"/>
          <w:lang w:eastAsia="ru-RU"/>
        </w:rPr>
        <w:t>районн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ой </w:t>
      </w:r>
      <w:r w:rsidRPr="00FC7AF2">
        <w:rPr>
          <w:rFonts w:ascii="Times New Roman" w:hAnsi="Times New Roman"/>
          <w:sz w:val="24"/>
          <w:szCs w:val="24"/>
          <w:u w:val="single"/>
          <w:lang w:eastAsia="ru-RU"/>
        </w:rPr>
        <w:t>газет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е</w:t>
      </w:r>
      <w:r w:rsidRPr="00FC7AF2">
        <w:rPr>
          <w:rFonts w:ascii="Times New Roman" w:hAnsi="Times New Roman"/>
          <w:sz w:val="24"/>
          <w:szCs w:val="24"/>
          <w:u w:val="single"/>
          <w:lang w:eastAsia="ru-RU"/>
        </w:rPr>
        <w:t xml:space="preserve"> «Октябрь</w:t>
      </w:r>
      <w:r w:rsidRPr="00641AD3">
        <w:rPr>
          <w:rFonts w:ascii="Times New Roman" w:hAnsi="Times New Roman"/>
          <w:sz w:val="24"/>
          <w:szCs w:val="24"/>
          <w:u w:val="single"/>
          <w:lang w:eastAsia="ru-RU"/>
        </w:rPr>
        <w:t xml:space="preserve">» от </w:t>
      </w:r>
      <w:r w:rsidR="00620B27">
        <w:rPr>
          <w:rFonts w:ascii="Times New Roman" w:hAnsi="Times New Roman"/>
          <w:sz w:val="24"/>
          <w:szCs w:val="24"/>
          <w:u w:val="single"/>
          <w:lang w:eastAsia="ru-RU"/>
        </w:rPr>
        <w:t>01</w:t>
      </w:r>
      <w:r w:rsidRPr="00641AD3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5446BC">
        <w:rPr>
          <w:rFonts w:ascii="Times New Roman" w:hAnsi="Times New Roman"/>
          <w:sz w:val="24"/>
          <w:szCs w:val="24"/>
          <w:u w:val="single"/>
          <w:lang w:eastAsia="ru-RU"/>
        </w:rPr>
        <w:t>03</w:t>
      </w:r>
      <w:r w:rsidRPr="00641AD3">
        <w:rPr>
          <w:rFonts w:ascii="Times New Roman" w:hAnsi="Times New Roman"/>
          <w:sz w:val="24"/>
          <w:szCs w:val="24"/>
          <w:u w:val="single"/>
          <w:lang w:eastAsia="ru-RU"/>
        </w:rPr>
        <w:t>.202</w:t>
      </w:r>
      <w:r w:rsidR="005446BC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Pr="00641AD3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  <w:r w:rsidRPr="00FC7AF2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240457" w:rsidRPr="00A91C2B" w:rsidRDefault="00641AD3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0457"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(экспозиции) проекта:</w:t>
      </w:r>
    </w:p>
    <w:p w:rsidR="00240457" w:rsidRPr="00A91C2B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 проведения</w:t>
      </w:r>
      <w:proofErr w:type="gramEnd"/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экспозиции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: с "_</w:t>
      </w:r>
      <w:r w:rsidR="00620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__" </w:t>
      </w:r>
      <w:r w:rsidR="005446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62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1D1" w:rsidRPr="002771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973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"_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__" _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марта </w:t>
      </w:r>
      <w:r w:rsidR="00641A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737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46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 </w:t>
      </w:r>
      <w:r w:rsidR="00FF22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2771D1" w:rsidRPr="002771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:00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9737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771D1" w:rsidRPr="002771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973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2771D1" w:rsidRPr="002771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:00</w:t>
      </w:r>
      <w:r w:rsid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FF22E4" w:rsidRDefault="00240457" w:rsidP="00FF22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размещения </w:t>
      </w:r>
      <w:proofErr w:type="gramStart"/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экспозиции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:_</w:t>
      </w:r>
      <w:proofErr w:type="gramEnd"/>
      <w:r w:rsidR="00A65D00" w:rsidRPr="003D34B4">
        <w:rPr>
          <w:u w:val="single"/>
        </w:rPr>
        <w:t xml:space="preserve"> </w:t>
      </w:r>
      <w:r w:rsidR="00FF22E4" w:rsidRPr="00EA24F6">
        <w:rPr>
          <w:rFonts w:ascii="Times New Roman" w:hAnsi="Times New Roman"/>
          <w:sz w:val="24"/>
          <w:szCs w:val="24"/>
          <w:u w:val="single"/>
          <w:lang w:eastAsia="ru-RU"/>
        </w:rPr>
        <w:t xml:space="preserve">Калужская область, Тарусский район, </w:t>
      </w:r>
      <w:r w:rsidR="00FF22E4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FF22E4" w:rsidRPr="00EA24F6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641AD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FF22E4">
        <w:rPr>
          <w:rFonts w:ascii="Times New Roman" w:hAnsi="Times New Roman"/>
          <w:sz w:val="24"/>
          <w:szCs w:val="24"/>
          <w:u w:val="single"/>
          <w:lang w:eastAsia="ru-RU"/>
        </w:rPr>
        <w:t xml:space="preserve">Таруса, </w:t>
      </w:r>
    </w:p>
    <w:p w:rsidR="00240457" w:rsidRPr="00A91C2B" w:rsidRDefault="00FF22E4" w:rsidP="00FF22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ул. Р. Люксембург, д. </w:t>
      </w: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>18,</w:t>
      </w:r>
      <w:r w:rsidR="00211F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proofErr w:type="gramEnd"/>
      <w:r w:rsidR="00211F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73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11F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73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771D1" w:rsidRPr="003D34B4" w:rsidRDefault="00240457" w:rsidP="002771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proofErr w:type="gramStart"/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Консультирование  посетителей</w:t>
      </w:r>
      <w:proofErr w:type="gramEnd"/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экспозиции проекта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2771D1"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"</w:t>
      </w:r>
      <w:r w:rsidR="00620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 w:rsidR="002601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FF22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601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973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2601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по "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2771D1"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 _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FF22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771D1"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FF22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2771D1"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г., с </w:t>
      </w:r>
      <w:r w:rsidR="00FF22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2771D1"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:00 час. </w:t>
      </w:r>
      <w:r w:rsidR="00973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2771D1"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</w:t>
      </w:r>
      <w:r w:rsidR="00973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2771D1"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:00 час.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240457" w:rsidRPr="00A91C2B" w:rsidRDefault="00240457" w:rsidP="00FF22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="003D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F22E4" w:rsidRPr="00EA24F6">
        <w:rPr>
          <w:rFonts w:ascii="Times New Roman" w:hAnsi="Times New Roman"/>
          <w:sz w:val="24"/>
          <w:szCs w:val="24"/>
          <w:u w:val="single"/>
          <w:lang w:eastAsia="ru-RU"/>
        </w:rPr>
        <w:t xml:space="preserve">Калужская область, Тарусский район, </w:t>
      </w:r>
      <w:r w:rsidR="00FF22E4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FF22E4" w:rsidRPr="00EA24F6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641AD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FF22E4">
        <w:rPr>
          <w:rFonts w:ascii="Times New Roman" w:hAnsi="Times New Roman"/>
          <w:sz w:val="24"/>
          <w:szCs w:val="24"/>
          <w:u w:val="single"/>
          <w:lang w:eastAsia="ru-RU"/>
        </w:rPr>
        <w:t>Таруса,  ул. Р. Люксембург,</w:t>
      </w:r>
      <w:r w:rsidR="00641AD3">
        <w:rPr>
          <w:rFonts w:ascii="Times New Roman" w:hAnsi="Times New Roman"/>
          <w:sz w:val="24"/>
          <w:szCs w:val="24"/>
          <w:u w:val="single"/>
          <w:lang w:eastAsia="ru-RU"/>
        </w:rPr>
        <w:br/>
      </w:r>
      <w:r w:rsidR="00FF22E4">
        <w:rPr>
          <w:rFonts w:ascii="Times New Roman" w:hAnsi="Times New Roman"/>
          <w:sz w:val="24"/>
          <w:szCs w:val="24"/>
          <w:u w:val="single"/>
          <w:lang w:eastAsia="ru-RU"/>
        </w:rPr>
        <w:t xml:space="preserve"> д. 18,</w:t>
      </w:r>
      <w:r w:rsidR="00FF22E4" w:rsidRPr="00EA24F6">
        <w:rPr>
          <w:rFonts w:ascii="Times New Roman" w:hAnsi="Times New Roman"/>
          <w:sz w:val="24"/>
          <w:szCs w:val="24"/>
          <w:u w:val="single"/>
          <w:lang w:eastAsia="ru-RU"/>
        </w:rPr>
        <w:t xml:space="preserve"> _телефон:  8 (48435) </w:t>
      </w:r>
      <w:r w:rsidR="00FF22E4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FF22E4" w:rsidRPr="00EA24F6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="00FF22E4">
        <w:rPr>
          <w:rFonts w:ascii="Times New Roman" w:hAnsi="Times New Roman"/>
          <w:sz w:val="24"/>
          <w:szCs w:val="24"/>
          <w:u w:val="single"/>
          <w:lang w:eastAsia="ru-RU"/>
        </w:rPr>
        <w:t>54</w:t>
      </w:r>
      <w:r w:rsidR="00FF22E4" w:rsidRPr="00EA24F6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="00FF22E4">
        <w:rPr>
          <w:rFonts w:ascii="Times New Roman" w:hAnsi="Times New Roman"/>
          <w:sz w:val="24"/>
          <w:szCs w:val="24"/>
          <w:u w:val="single"/>
          <w:lang w:eastAsia="ru-RU"/>
        </w:rPr>
        <w:t>14</w:t>
      </w:r>
      <w:r w:rsidR="009737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40457" w:rsidRPr="00A91C2B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(адрес)</w:t>
      </w:r>
    </w:p>
    <w:p w:rsidR="00240457" w:rsidRPr="00A91C2B" w:rsidRDefault="00240457" w:rsidP="00240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57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предложений и замечаний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</w:t>
      </w:r>
      <w:r w:rsidR="00973730">
        <w:rPr>
          <w:rFonts w:ascii="Times New Roman" w:eastAsia="Times New Roman" w:hAnsi="Times New Roman" w:cs="Times New Roman"/>
          <w:sz w:val="24"/>
          <w:szCs w:val="24"/>
          <w:lang w:eastAsia="ru-RU"/>
        </w:rPr>
        <w:t>с "</w:t>
      </w:r>
      <w:r w:rsidR="00620B2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2771D1" w:rsidRPr="00641AD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73730" w:rsidRPr="0064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6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F22E4" w:rsidRPr="0064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1D1" w:rsidRPr="00641AD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73730" w:rsidRPr="00641A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46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3730" w:rsidRPr="0064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"</w:t>
      </w:r>
      <w:r w:rsidR="005446B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73730" w:rsidRPr="0064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5446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771D1" w:rsidRPr="0064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73730" w:rsidRPr="00641A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46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71D1"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 </w:t>
      </w:r>
      <w:r w:rsidR="00201DFD">
        <w:rPr>
          <w:rFonts w:ascii="Times New Roman" w:eastAsia="Times New Roman" w:hAnsi="Times New Roman" w:cs="Times New Roman"/>
          <w:sz w:val="24"/>
          <w:szCs w:val="24"/>
          <w:lang w:eastAsia="ru-RU"/>
        </w:rPr>
        <w:t>9:</w:t>
      </w:r>
      <w:r w:rsidR="002771D1"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час. </w:t>
      </w:r>
      <w:r w:rsidR="009737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71D1"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о 1</w:t>
      </w:r>
      <w:r w:rsidR="009737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771D1"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час.</w:t>
      </w:r>
    </w:p>
    <w:p w:rsidR="008B473A" w:rsidRPr="00E6324B" w:rsidRDefault="008B473A" w:rsidP="008B4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3 статьи 5.1 </w:t>
      </w:r>
      <w:proofErr w:type="spellStart"/>
      <w:r w:rsidRPr="00E632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E6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r w:rsidRPr="00E632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участниками обсуждений</w:t>
      </w:r>
      <w:r w:rsidRPr="00E6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E6324B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роект</w:t>
      </w:r>
      <w:r w:rsidR="00620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решения о предоставлении разрешения на отклонение от предельных параметров разрешенного строительства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реконструкции</w:t>
      </w:r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объекта капитального строительства «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жилой дом</w:t>
      </w:r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5446BC" w:rsidRP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кадастровым номером 40:20:100505:122</w:t>
      </w:r>
      <w:r w:rsidR="005446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отношении земельного участка с кадастровым номером 40:20: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100505:70 </w:t>
      </w:r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адресу: Калужская область, Тарусский район,</w:t>
      </w:r>
      <w:r w:rsidR="008E5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8E5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Таруса,</w:t>
      </w:r>
      <w:r w:rsidR="008E5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</w:t>
      </w:r>
      <w:r w:rsidR="008E56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 Либкнехта</w:t>
      </w:r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22 </w:t>
      </w:r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являются граждане, постоянно проживающие в границах земельных участков, прилегающих к земельному участку, в отношении которого подготовлены данные </w:t>
      </w:r>
      <w:proofErr w:type="spellStart"/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проекты,</w:t>
      </w:r>
      <w:bookmarkStart w:id="1" w:name="_GoBack"/>
      <w:bookmarkEnd w:id="1"/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spellEnd"/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е. заинтересованные лица по ул. </w:t>
      </w:r>
      <w:r w:rsidR="00544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 Либкнехта</w:t>
      </w:r>
      <w:r w:rsidRPr="00E632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B473A" w:rsidRPr="00A91C2B" w:rsidRDefault="008B473A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57" w:rsidRPr="00A91C2B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вносятся </w:t>
      </w:r>
      <w:proofErr w:type="gramStart"/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973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публичных</w:t>
      </w:r>
      <w:proofErr w:type="gramEnd"/>
      <w:r w:rsidR="00973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слушаний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произвольной форме:</w:t>
      </w:r>
    </w:p>
    <w:p w:rsidR="00201DFD" w:rsidRDefault="00201DFD" w:rsidP="00201DF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E5A">
        <w:rPr>
          <w:rFonts w:ascii="Times New Roman" w:hAnsi="Times New Roman"/>
          <w:sz w:val="24"/>
          <w:szCs w:val="24"/>
          <w:lang w:eastAsia="ru-RU"/>
        </w:rPr>
        <w:t xml:space="preserve">1)   на адрес электронной почты администрации: </w:t>
      </w:r>
      <w:r w:rsidRPr="00FA1673">
        <w:rPr>
          <w:rFonts w:ascii="Times New Roman" w:hAnsi="Times New Roman"/>
          <w:sz w:val="24"/>
          <w:szCs w:val="24"/>
          <w:lang w:eastAsia="ru-RU"/>
        </w:rPr>
        <w:t>gorod@tarusa.ru</w:t>
      </w:r>
      <w:r w:rsidRPr="00522E5A">
        <w:rPr>
          <w:rFonts w:ascii="Times New Roman" w:hAnsi="Times New Roman"/>
          <w:sz w:val="24"/>
          <w:szCs w:val="24"/>
          <w:lang w:eastAsia="ru-RU"/>
        </w:rPr>
        <w:t>;</w:t>
      </w:r>
    </w:p>
    <w:p w:rsidR="00201DFD" w:rsidRPr="00522E5A" w:rsidRDefault="00201DFD" w:rsidP="00201DF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E5A">
        <w:rPr>
          <w:rFonts w:ascii="Times New Roman" w:hAnsi="Times New Roman"/>
          <w:sz w:val="24"/>
          <w:szCs w:val="24"/>
          <w:lang w:eastAsia="ru-RU"/>
        </w:rPr>
        <w:t xml:space="preserve">2) в письменной форме в адрес организатора публичных слушаний на почтовый адрес: Калужская область, Тарусский район, </w:t>
      </w:r>
      <w:r w:rsidR="005446BC">
        <w:rPr>
          <w:rFonts w:ascii="Times New Roman" w:hAnsi="Times New Roman"/>
          <w:sz w:val="24"/>
          <w:szCs w:val="24"/>
          <w:lang w:eastAsia="ru-RU"/>
        </w:rPr>
        <w:t xml:space="preserve">г. Таруса, </w:t>
      </w:r>
      <w:r w:rsidRPr="00FA1673">
        <w:rPr>
          <w:rFonts w:ascii="Times New Roman" w:hAnsi="Times New Roman"/>
          <w:sz w:val="24"/>
          <w:szCs w:val="24"/>
        </w:rPr>
        <w:t>Р. Люксембург, д.18</w:t>
      </w:r>
      <w:r w:rsidRPr="00522E5A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201DFD" w:rsidRPr="00522E5A" w:rsidRDefault="00201DFD" w:rsidP="00201DF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E5A">
        <w:rPr>
          <w:rFonts w:ascii="Times New Roman" w:hAnsi="Times New Roman"/>
          <w:sz w:val="24"/>
          <w:szCs w:val="24"/>
          <w:lang w:eastAsia="ru-RU"/>
        </w:rPr>
        <w:t>3) посредством записи в Журнале учета посетителей экспозиции проекта, подлежащего рассмотрению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Pr="00522E5A">
        <w:rPr>
          <w:rFonts w:ascii="Times New Roman" w:hAnsi="Times New Roman"/>
          <w:sz w:val="24"/>
          <w:szCs w:val="24"/>
          <w:lang w:eastAsia="ru-RU"/>
        </w:rPr>
        <w:t xml:space="preserve"> публичных слушаниях.</w:t>
      </w:r>
    </w:p>
    <w:p w:rsidR="002771D1" w:rsidRDefault="002771D1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57" w:rsidRDefault="00240457" w:rsidP="003D34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r w:rsidR="00B10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публичных слушаний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идентификации представляют сведения о себе с приложением документов, подтверждающих такие сведения в соответствии с </w:t>
      </w:r>
      <w:hyperlink r:id="rId7" w:history="1">
        <w:r w:rsidRPr="002771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 12 статьи 5.1</w:t>
        </w:r>
      </w:hyperlink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</w:t>
      </w:r>
      <w:r w:rsidR="003D3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34B4" w:rsidRDefault="003D34B4" w:rsidP="003D34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Ф</w:t>
      </w:r>
      <w:r w:rsidRPr="003D3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амилию, имя, отчество (при наличии), дату рождения, адрес места жительства (регистрации) - для физических лиц; </w:t>
      </w:r>
    </w:p>
    <w:p w:rsidR="003D34B4" w:rsidRDefault="003D34B4" w:rsidP="003D34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</w:t>
      </w:r>
      <w:r w:rsidRPr="003D3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3D34B4" w:rsidRPr="003D34B4" w:rsidRDefault="003D34B4" w:rsidP="003D34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B1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 </w:t>
      </w:r>
      <w:r w:rsidRPr="003D3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771D1" w:rsidRDefault="002771D1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57" w:rsidRPr="00986C17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проведения собрания </w:t>
      </w:r>
      <w:r w:rsidR="00986C17" w:rsidRPr="0098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="002771D1" w:rsidRPr="0098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частников публичных слушаний: </w:t>
      </w:r>
      <w:r w:rsidR="00986C17" w:rsidRPr="00986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2B04" w:rsidRDefault="00986C17" w:rsidP="00B93D4D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Проведение  публичных слушаний по </w:t>
      </w:r>
      <w:r w:rsidR="00201DFD" w:rsidRPr="009500D6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201DFD" w:rsidRPr="009500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роект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="00201DFD" w:rsidRPr="009500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решения о предоставлении разрешения на отклонение от предельных параметров разрешенного строительства</w:t>
      </w:r>
      <w:r w:rsidR="006E61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реконструкции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объекта капитального строительства «</w:t>
      </w:r>
      <w:r w:rsidR="00B93D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жилой дом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B93D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кадастровым номером 40:20:100505:122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отношении земельного участка с кадастровым номером 40:20:1005</w:t>
      </w:r>
      <w:r w:rsidR="00B93D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B93D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70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адресу: Калужская область, Тарусский район,</w:t>
      </w:r>
      <w:r w:rsidR="00B93D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</w:t>
      </w:r>
      <w:r w:rsidR="00B93D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Таруса,</w:t>
      </w:r>
      <w:r w:rsidR="00B93D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</w:t>
      </w:r>
      <w:r w:rsidR="00B93D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К. Либкнехта</w:t>
      </w:r>
      <w:r w:rsidR="00201D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,д.</w:t>
      </w:r>
      <w:r w:rsidR="00B93D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="00201DFD"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86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назначено на</w:t>
      </w:r>
      <w:r w:rsidR="00B93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986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93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Pr="00986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202 года  в 1</w:t>
      </w:r>
      <w:r w:rsidR="00201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986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</w:t>
      </w:r>
      <w:r w:rsidR="00B93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986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минут  в  здании администрации </w:t>
      </w:r>
      <w:r w:rsidR="00201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</w:t>
      </w:r>
      <w:r w:rsidRPr="00986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поселения « </w:t>
      </w:r>
      <w:r w:rsidR="00201D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 Таруса</w:t>
      </w:r>
      <w:r w:rsidRPr="00986C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по адресу: </w:t>
      </w:r>
      <w:r w:rsidR="00201DFD" w:rsidRPr="00522E5A">
        <w:rPr>
          <w:rFonts w:ascii="Times New Roman" w:hAnsi="Times New Roman"/>
          <w:sz w:val="24"/>
          <w:szCs w:val="24"/>
          <w:lang w:eastAsia="ru-RU"/>
        </w:rPr>
        <w:t xml:space="preserve">Калужская область, Тарусский район, </w:t>
      </w:r>
      <w:r w:rsidR="00201DFD" w:rsidRPr="00D072B0">
        <w:rPr>
          <w:rFonts w:ascii="Times New Roman" w:hAnsi="Times New Roman"/>
          <w:sz w:val="24"/>
          <w:szCs w:val="24"/>
          <w:lang w:eastAsia="ru-RU"/>
        </w:rPr>
        <w:t>г. Таруса</w:t>
      </w:r>
      <w:r w:rsidR="00201DFD" w:rsidRPr="00B93D4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01DFD" w:rsidRPr="00B93D4D">
        <w:rPr>
          <w:rFonts w:ascii="Times New Roman" w:hAnsi="Times New Roman"/>
          <w:sz w:val="24"/>
          <w:szCs w:val="24"/>
        </w:rPr>
        <w:t>Р. Люксембург</w:t>
      </w:r>
      <w:r w:rsidR="00201DFD" w:rsidRPr="00FA1673">
        <w:rPr>
          <w:rFonts w:ascii="Times New Roman" w:hAnsi="Times New Roman"/>
          <w:sz w:val="24"/>
          <w:szCs w:val="24"/>
        </w:rPr>
        <w:t xml:space="preserve">, </w:t>
      </w:r>
      <w:r w:rsidR="00201DFD" w:rsidRPr="00B93D4D">
        <w:rPr>
          <w:rFonts w:ascii="Times New Roman" w:hAnsi="Times New Roman"/>
          <w:sz w:val="24"/>
          <w:szCs w:val="24"/>
        </w:rPr>
        <w:t>д.18</w:t>
      </w:r>
      <w:r w:rsidRPr="00B9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" w:name="Par235"/>
      <w:bookmarkEnd w:id="2"/>
    </w:p>
    <w:sectPr w:rsidR="00A82B04" w:rsidSect="006E61AE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57"/>
    <w:rsid w:val="000071A5"/>
    <w:rsid w:val="000B456F"/>
    <w:rsid w:val="000D5696"/>
    <w:rsid w:val="0013186F"/>
    <w:rsid w:val="00134C84"/>
    <w:rsid w:val="0017766B"/>
    <w:rsid w:val="001A69E9"/>
    <w:rsid w:val="00201DFD"/>
    <w:rsid w:val="00211EA4"/>
    <w:rsid w:val="00211F90"/>
    <w:rsid w:val="00240457"/>
    <w:rsid w:val="0026017E"/>
    <w:rsid w:val="002771D1"/>
    <w:rsid w:val="00293656"/>
    <w:rsid w:val="0032429D"/>
    <w:rsid w:val="00363C3F"/>
    <w:rsid w:val="003D34B4"/>
    <w:rsid w:val="003E4D2E"/>
    <w:rsid w:val="004D65DE"/>
    <w:rsid w:val="005446BC"/>
    <w:rsid w:val="00561FC0"/>
    <w:rsid w:val="005D29A3"/>
    <w:rsid w:val="00600118"/>
    <w:rsid w:val="00620B27"/>
    <w:rsid w:val="00640DB1"/>
    <w:rsid w:val="00641AD3"/>
    <w:rsid w:val="00650116"/>
    <w:rsid w:val="006E61AE"/>
    <w:rsid w:val="00707EAB"/>
    <w:rsid w:val="00713CF4"/>
    <w:rsid w:val="00717B2F"/>
    <w:rsid w:val="0081202E"/>
    <w:rsid w:val="00884EF6"/>
    <w:rsid w:val="008B473A"/>
    <w:rsid w:val="008C297E"/>
    <w:rsid w:val="008E560D"/>
    <w:rsid w:val="00924CF7"/>
    <w:rsid w:val="009500D6"/>
    <w:rsid w:val="00973730"/>
    <w:rsid w:val="00986C17"/>
    <w:rsid w:val="009F2D3C"/>
    <w:rsid w:val="00A65D00"/>
    <w:rsid w:val="00A82B04"/>
    <w:rsid w:val="00AB076C"/>
    <w:rsid w:val="00B102CD"/>
    <w:rsid w:val="00B14996"/>
    <w:rsid w:val="00B44EC0"/>
    <w:rsid w:val="00B93D4D"/>
    <w:rsid w:val="00C55285"/>
    <w:rsid w:val="00DA3187"/>
    <w:rsid w:val="00E53D0B"/>
    <w:rsid w:val="00E6324B"/>
    <w:rsid w:val="00E83DAC"/>
    <w:rsid w:val="00F31623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3D2"/>
  <w15:docId w15:val="{03ECD7F7-22E8-4788-85B6-CFDC63AC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DAC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924CF7"/>
  </w:style>
  <w:style w:type="character" w:styleId="a4">
    <w:name w:val="annotation reference"/>
    <w:basedOn w:val="a0"/>
    <w:uiPriority w:val="99"/>
    <w:semiHidden/>
    <w:unhideWhenUsed/>
    <w:rsid w:val="00707E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7EA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7EA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7EA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7EA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E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56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1621941A1D9FF7307DB5B06976F37D5B233C90597F96C986EDF423669F0AE5CC7FDEBF2230m8H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rusagorod.ru/" TargetMode="External"/><Relationship Id="rId5" Type="http://schemas.openxmlformats.org/officeDocument/2006/relationships/hyperlink" Target="https://tarusagorod.ru/" TargetMode="External"/><Relationship Id="rId4" Type="http://schemas.openxmlformats.org/officeDocument/2006/relationships/hyperlink" Target="consultantplus://offline/ref=B11621941A1D9FF7307DB5B06976F37D5B233C90597F96C986EDF42366m9HF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Лаковщикова Наталья Ивановна</dc:creator>
  <cp:lastModifiedBy>User</cp:lastModifiedBy>
  <cp:revision>8</cp:revision>
  <cp:lastPrinted>2023-08-24T14:13:00Z</cp:lastPrinted>
  <dcterms:created xsi:type="dcterms:W3CDTF">2024-02-20T13:09:00Z</dcterms:created>
  <dcterms:modified xsi:type="dcterms:W3CDTF">2024-02-23T11:29:00Z</dcterms:modified>
</cp:coreProperties>
</file>