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B" w:rsidRDefault="00E1660B">
      <w:pPr>
        <w:pStyle w:val="ConsPlusNormal"/>
        <w:jc w:val="both"/>
      </w:pPr>
    </w:p>
    <w:p w:rsidR="00E1660B" w:rsidRPr="00D56A5B" w:rsidRDefault="00E1660B" w:rsidP="00D56A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6A5B">
        <w:rPr>
          <w:rFonts w:ascii="Times New Roman" w:hAnsi="Times New Roman" w:cs="Times New Roman"/>
          <w:sz w:val="24"/>
          <w:szCs w:val="24"/>
        </w:rPr>
        <w:t>Приложение</w:t>
      </w:r>
    </w:p>
    <w:p w:rsidR="00E1660B" w:rsidRPr="00D56A5B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A5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1660B" w:rsidRPr="00D56A5B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A5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6A5B" w:rsidRPr="00D56A5B" w:rsidRDefault="00D56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A5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E1660B" w:rsidRDefault="00D56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A5B">
        <w:rPr>
          <w:rFonts w:ascii="Times New Roman" w:hAnsi="Times New Roman" w:cs="Times New Roman"/>
          <w:sz w:val="24"/>
          <w:szCs w:val="24"/>
        </w:rPr>
        <w:t>«Город Таруса»</w:t>
      </w:r>
    </w:p>
    <w:p w:rsidR="00D56A5B" w:rsidRPr="00D56A5B" w:rsidRDefault="00D56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19B3">
        <w:rPr>
          <w:rFonts w:ascii="Times New Roman" w:hAnsi="Times New Roman" w:cs="Times New Roman"/>
          <w:sz w:val="24"/>
          <w:szCs w:val="24"/>
        </w:rPr>
        <w:t xml:space="preserve">29-П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D0879">
        <w:rPr>
          <w:rFonts w:ascii="Times New Roman" w:hAnsi="Times New Roman" w:cs="Times New Roman"/>
          <w:sz w:val="24"/>
          <w:szCs w:val="24"/>
        </w:rPr>
        <w:t xml:space="preserve"> 30.01.2020г.</w:t>
      </w:r>
    </w:p>
    <w:p w:rsidR="00DC76EF" w:rsidRDefault="00DC76EF">
      <w:pPr>
        <w:rPr>
          <w:rFonts w:ascii="Calibri" w:eastAsia="Times New Roman" w:hAnsi="Calibri" w:cs="Calibri"/>
          <w:szCs w:val="20"/>
          <w:lang w:eastAsia="ru-RU"/>
        </w:rPr>
      </w:pPr>
    </w:p>
    <w:p w:rsidR="00E1660B" w:rsidRPr="00DC76EF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DC76EF" w:rsidRDefault="00E1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C76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1660B" w:rsidRPr="00DC76EF" w:rsidRDefault="00E1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6EF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ДОКУМЕНТОВ,</w:t>
      </w:r>
    </w:p>
    <w:p w:rsidR="00E1660B" w:rsidRPr="00DC76EF" w:rsidRDefault="00E1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6EF">
        <w:rPr>
          <w:rFonts w:ascii="Times New Roman" w:hAnsi="Times New Roman" w:cs="Times New Roman"/>
          <w:sz w:val="24"/>
          <w:szCs w:val="24"/>
        </w:rPr>
        <w:t>А ТАКЖЕ ВЫДАЧА РЕШЕНИЙ О ПЕРЕВОДЕ ИЛИ ОБ ОТКАЗЕ В ПЕРЕВОДЕ</w:t>
      </w:r>
    </w:p>
    <w:p w:rsidR="00E1660B" w:rsidRPr="00DC76EF" w:rsidRDefault="00E1660B" w:rsidP="00D56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6EF">
        <w:rPr>
          <w:rFonts w:ascii="Times New Roman" w:hAnsi="Times New Roman" w:cs="Times New Roman"/>
          <w:sz w:val="24"/>
          <w:szCs w:val="24"/>
        </w:rPr>
        <w:t xml:space="preserve">ЖИЛОГО ПОМЕЩЕНИЯ В </w:t>
      </w:r>
      <w:proofErr w:type="gramStart"/>
      <w:r w:rsidRPr="00DC76EF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D56A5B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 </w:t>
      </w:r>
      <w:r w:rsidR="00DC76EF" w:rsidRPr="00DC76EF">
        <w:rPr>
          <w:rFonts w:ascii="Times New Roman" w:hAnsi="Times New Roman" w:cs="Times New Roman"/>
          <w:sz w:val="24"/>
          <w:szCs w:val="24"/>
        </w:rPr>
        <w:t>В ГОРОДСКОМ ПОСЕЛЕНИИ «ГОРОД ТАРУСА»</w:t>
      </w:r>
    </w:p>
    <w:p w:rsidR="00E1660B" w:rsidRDefault="00E1660B">
      <w:pPr>
        <w:pStyle w:val="ConsPlusNormal"/>
        <w:jc w:val="both"/>
      </w:pPr>
    </w:p>
    <w:p w:rsidR="00E1660B" w:rsidRPr="00D56A5B" w:rsidRDefault="00E166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6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660B" w:rsidRPr="008D466B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8D466B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 в </w:t>
      </w:r>
      <w:r w:rsidR="00003E7B">
        <w:rPr>
          <w:rFonts w:ascii="Times New Roman" w:hAnsi="Times New Roman" w:cs="Times New Roman"/>
          <w:sz w:val="24"/>
          <w:szCs w:val="24"/>
        </w:rPr>
        <w:t>городском поселении «Город Таруса»</w:t>
      </w:r>
      <w:r w:rsidRPr="008D466B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E1660B" w:rsidRPr="008D466B" w:rsidRDefault="00E1660B" w:rsidP="00DC76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D466B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 в городском поселении «Город Таруса» (далее - муниципальная услуга) является собственник соответствующего помещения или уполномоченное им лицо (далее - заявитель).</w:t>
      </w:r>
      <w:proofErr w:type="gramEnd"/>
    </w:p>
    <w:p w:rsidR="00E1660B" w:rsidRPr="00DC76EF" w:rsidRDefault="00E16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6EF">
        <w:rPr>
          <w:rFonts w:ascii="Times New Roman" w:hAnsi="Times New Roman" w:cs="Times New Roman"/>
          <w:b/>
          <w:i/>
          <w:sz w:val="24"/>
          <w:szCs w:val="24"/>
        </w:rPr>
        <w:t>1.3. Порядок информирования о пре</w:t>
      </w:r>
      <w:r w:rsidR="00D56A5B">
        <w:rPr>
          <w:rFonts w:ascii="Times New Roman" w:hAnsi="Times New Roman" w:cs="Times New Roman"/>
          <w:b/>
          <w:i/>
          <w:sz w:val="24"/>
          <w:szCs w:val="24"/>
        </w:rPr>
        <w:t>доставлении муниципальной услуги</w:t>
      </w:r>
    </w:p>
    <w:p w:rsidR="00E1660B" w:rsidRPr="008D466B" w:rsidRDefault="00E16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1.3.1. Информацию о порядке предоставления муниципальной услуги заявитель может получить в месте нахождения </w:t>
      </w:r>
      <w:r w:rsidRPr="00DC76EF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«Город Таруса»</w:t>
      </w:r>
      <w:r w:rsidRPr="008D466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на информационных стендах и лично при индивидуальном устном информировании у муниципальных служащих, предоставляющих муниципальную услугу, а также через </w:t>
      </w:r>
      <w:r w:rsidRPr="001C407D">
        <w:rPr>
          <w:rFonts w:ascii="Times New Roman" w:hAnsi="Times New Roman" w:cs="Times New Roman"/>
          <w:b/>
          <w:sz w:val="24"/>
          <w:szCs w:val="24"/>
        </w:rPr>
        <w:t>многофункциональный центр</w:t>
      </w:r>
      <w:r w:rsidRPr="008D466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- </w:t>
      </w:r>
      <w:r w:rsidRPr="00D56A5B">
        <w:rPr>
          <w:rFonts w:ascii="Times New Roman" w:hAnsi="Times New Roman" w:cs="Times New Roman"/>
          <w:b/>
          <w:sz w:val="24"/>
          <w:szCs w:val="24"/>
        </w:rPr>
        <w:t>МФЦ</w:t>
      </w:r>
      <w:r w:rsidRPr="008D466B">
        <w:rPr>
          <w:rFonts w:ascii="Times New Roman" w:hAnsi="Times New Roman" w:cs="Times New Roman"/>
          <w:sz w:val="24"/>
          <w:szCs w:val="24"/>
        </w:rPr>
        <w:t>).</w:t>
      </w:r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b/>
          <w:sz w:val="24"/>
          <w:szCs w:val="24"/>
        </w:rPr>
        <w:t>Место нахождения администрации городского поселения «Город Таруса»</w:t>
      </w:r>
      <w:r w:rsidR="00091EB3" w:rsidRPr="001C407D">
        <w:rPr>
          <w:rFonts w:ascii="Times New Roman" w:hAnsi="Times New Roman" w:cs="Times New Roman"/>
          <w:b/>
          <w:sz w:val="24"/>
          <w:szCs w:val="24"/>
        </w:rPr>
        <w:t>:</w:t>
      </w:r>
      <w:r w:rsidRPr="008D466B">
        <w:rPr>
          <w:rFonts w:ascii="Times New Roman" w:hAnsi="Times New Roman" w:cs="Times New Roman"/>
          <w:sz w:val="24"/>
          <w:szCs w:val="24"/>
        </w:rPr>
        <w:t xml:space="preserve"> 249100, Калужская область, г. Таруса, ул. </w:t>
      </w:r>
      <w:proofErr w:type="spellStart"/>
      <w:r w:rsidRPr="008D466B">
        <w:rPr>
          <w:rFonts w:ascii="Times New Roman" w:hAnsi="Times New Roman" w:cs="Times New Roman"/>
          <w:sz w:val="24"/>
          <w:szCs w:val="24"/>
        </w:rPr>
        <w:t>Р.Люксембург</w:t>
      </w:r>
      <w:proofErr w:type="spellEnd"/>
      <w:r w:rsidRPr="008D466B">
        <w:rPr>
          <w:rFonts w:ascii="Times New Roman" w:hAnsi="Times New Roman" w:cs="Times New Roman"/>
          <w:sz w:val="24"/>
          <w:szCs w:val="24"/>
        </w:rPr>
        <w:t>, д. 18, телефон: (48435)25173.</w:t>
      </w:r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городского поселения «Город Таруса»: </w:t>
      </w:r>
      <w:hyperlink r:id="rId5" w:history="1">
        <w:r w:rsidRPr="008D466B">
          <w:rPr>
            <w:rStyle w:val="a3"/>
            <w:rFonts w:ascii="Times New Roman" w:hAnsi="Times New Roman" w:cs="Times New Roman"/>
            <w:sz w:val="24"/>
            <w:szCs w:val="24"/>
          </w:rPr>
          <w:t>http://tarusa-gorod.ru/</w:t>
        </w:r>
      </w:hyperlink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городского поселения «Город Таруса»: </w:t>
      </w:r>
      <w:proofErr w:type="spellStart"/>
      <w:r w:rsidRPr="008D466B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Pr="008D46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D466B">
        <w:rPr>
          <w:rFonts w:ascii="Times New Roman" w:hAnsi="Times New Roman" w:cs="Times New Roman"/>
          <w:sz w:val="24"/>
          <w:szCs w:val="24"/>
          <w:lang w:val="en-US"/>
        </w:rPr>
        <w:t>tarusa</w:t>
      </w:r>
      <w:proofErr w:type="spellEnd"/>
      <w:r w:rsidRPr="008D4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46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Режим работы администрации городского поселения «Город Таруса»</w:t>
      </w:r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- понедельник - четверг - 08.00 - 17.</w:t>
      </w:r>
      <w:r w:rsidRPr="00003E7B">
        <w:rPr>
          <w:rFonts w:ascii="Times New Roman" w:hAnsi="Times New Roman" w:cs="Times New Roman"/>
          <w:sz w:val="24"/>
          <w:szCs w:val="24"/>
        </w:rPr>
        <w:t>15</w:t>
      </w:r>
      <w:r w:rsidRPr="008D466B">
        <w:rPr>
          <w:rFonts w:ascii="Times New Roman" w:hAnsi="Times New Roman" w:cs="Times New Roman"/>
          <w:sz w:val="24"/>
          <w:szCs w:val="24"/>
        </w:rPr>
        <w:t>;</w:t>
      </w:r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- пятница: 8-00 – 16-00</w:t>
      </w:r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- суббота, воскресенье - выходные дни;</w:t>
      </w:r>
    </w:p>
    <w:p w:rsidR="00E1660B" w:rsidRPr="008D466B" w:rsidRDefault="00E1660B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- перерыв - 13.00 - 14.00.</w:t>
      </w:r>
    </w:p>
    <w:p w:rsidR="00091EB3" w:rsidRPr="008D466B" w:rsidRDefault="00091EB3" w:rsidP="008D46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1C407D">
        <w:rPr>
          <w:rFonts w:ascii="Times New Roman" w:hAnsi="Times New Roman" w:cs="Times New Roman"/>
          <w:b/>
          <w:sz w:val="24"/>
          <w:szCs w:val="24"/>
        </w:rPr>
        <w:t>многофункционального центра</w:t>
      </w:r>
      <w:r w:rsidRPr="008D466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- МФЦ): г. Таруса, ул. Октябрьская, д. 7А</w:t>
      </w:r>
      <w:r w:rsidR="008D466B" w:rsidRPr="008D466B">
        <w:rPr>
          <w:rFonts w:ascii="Times New Roman" w:hAnsi="Times New Roman" w:cs="Times New Roman"/>
          <w:sz w:val="24"/>
          <w:szCs w:val="24"/>
        </w:rPr>
        <w:t>, телефон</w:t>
      </w:r>
      <w:proofErr w:type="gramStart"/>
      <w:r w:rsidR="008D466B" w:rsidRPr="008D46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466B" w:rsidRPr="008D466B">
        <w:rPr>
          <w:rFonts w:ascii="Times New Roman" w:hAnsi="Times New Roman" w:cs="Times New Roman"/>
          <w:sz w:val="24"/>
          <w:szCs w:val="24"/>
        </w:rPr>
        <w:t xml:space="preserve"> 8-48435-25323</w:t>
      </w:r>
    </w:p>
    <w:p w:rsidR="008D466B" w:rsidRPr="008D466B" w:rsidRDefault="008D466B" w:rsidP="008D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B">
        <w:rPr>
          <w:rFonts w:ascii="Times New Roman" w:hAnsi="Times New Roman" w:cs="Times New Roman"/>
          <w:sz w:val="24"/>
          <w:szCs w:val="24"/>
        </w:rPr>
        <w:t>Официальный сайт МФЦ</w:t>
      </w:r>
      <w:proofErr w:type="gramStart"/>
      <w:r w:rsidRPr="008D46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6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8D466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http://kmfc40.ru</w:t>
        </w:r>
      </w:hyperlink>
    </w:p>
    <w:p w:rsidR="008D466B" w:rsidRPr="008D466B" w:rsidRDefault="008D466B" w:rsidP="008D4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8D4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понедельник-пятница: с 08:00 до 20:00</w:t>
      </w:r>
      <w:r w:rsidRPr="008D466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D46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суббота: с 08:00 до 17:00</w:t>
      </w:r>
    </w:p>
    <w:p w:rsidR="00D56A5B" w:rsidRPr="00D56A5B" w:rsidRDefault="00E1660B" w:rsidP="00D56A5B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lastRenderedPageBreak/>
        <w:t xml:space="preserve">1.3.2. Информация о порядке предоставления муниципальной услуги размещается на информационных стендах в помещении, где осуществляется предоставление муниципальной услуги, а также посредством сети </w:t>
      </w:r>
      <w:r w:rsidRPr="001C407D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8D466B">
        <w:rPr>
          <w:rFonts w:ascii="Times New Roman" w:hAnsi="Times New Roman" w:cs="Times New Roman"/>
          <w:sz w:val="24"/>
          <w:szCs w:val="24"/>
        </w:rPr>
        <w:t xml:space="preserve"> на </w:t>
      </w:r>
      <w:r w:rsidRPr="00D56A5B">
        <w:rPr>
          <w:rFonts w:ascii="Times New Roman" w:hAnsi="Times New Roman" w:cs="Times New Roman"/>
          <w:b/>
          <w:sz w:val="24"/>
          <w:szCs w:val="24"/>
        </w:rPr>
        <w:t xml:space="preserve">официальном сайте </w:t>
      </w:r>
      <w:r w:rsidR="00091EB3" w:rsidRPr="00D56A5B">
        <w:rPr>
          <w:rFonts w:ascii="Times New Roman" w:hAnsi="Times New Roman" w:cs="Times New Roman"/>
          <w:b/>
          <w:sz w:val="24"/>
          <w:szCs w:val="24"/>
        </w:rPr>
        <w:t>городского поселения «Город Таруса»</w:t>
      </w:r>
    </w:p>
    <w:p w:rsidR="00E1660B" w:rsidRPr="008D466B" w:rsidRDefault="00E1660B" w:rsidP="00D56A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D466B">
        <w:rPr>
          <w:rFonts w:ascii="Times New Roman" w:hAnsi="Times New Roman" w:cs="Times New Roman"/>
          <w:sz w:val="24"/>
          <w:szCs w:val="24"/>
        </w:rPr>
        <w:t xml:space="preserve">В рамках исполнения муниципальной услуги заявитель вправе подать заявление об оказании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 помещение с использованием федеральной государственной информационной системы </w:t>
      </w:r>
      <w:r w:rsidRPr="001C407D">
        <w:rPr>
          <w:rFonts w:ascii="Times New Roman" w:hAnsi="Times New Roman" w:cs="Times New Roman"/>
          <w:b/>
          <w:sz w:val="24"/>
          <w:szCs w:val="24"/>
        </w:rPr>
        <w:t>"Единый портал государственных и муниципальных услуг"</w:t>
      </w:r>
      <w:r w:rsidRPr="008D466B">
        <w:rPr>
          <w:rFonts w:ascii="Times New Roman" w:hAnsi="Times New Roman" w:cs="Times New Roman"/>
          <w:sz w:val="24"/>
          <w:szCs w:val="24"/>
        </w:rPr>
        <w:t xml:space="preserve"> (www.gosuslugi.ru), в </w:t>
      </w:r>
      <w:proofErr w:type="spellStart"/>
      <w:r w:rsidRPr="008D46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466B">
        <w:rPr>
          <w:rFonts w:ascii="Times New Roman" w:hAnsi="Times New Roman" w:cs="Times New Roman"/>
          <w:sz w:val="24"/>
          <w:szCs w:val="24"/>
        </w:rPr>
        <w:t>. с использованием универсальной электронной карты</w:t>
      </w:r>
      <w:proofErr w:type="gramEnd"/>
      <w:r w:rsidRPr="008D466B">
        <w:rPr>
          <w:rFonts w:ascii="Times New Roman" w:hAnsi="Times New Roman" w:cs="Times New Roman"/>
          <w:sz w:val="24"/>
          <w:szCs w:val="24"/>
        </w:rPr>
        <w:t>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за предоставление государственной услуги;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государственной услуги.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91EB3" w:rsidRPr="008D466B" w:rsidRDefault="00091EB3" w:rsidP="008D4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66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1660B" w:rsidRDefault="00E1660B">
      <w:pPr>
        <w:pStyle w:val="ConsPlusNormal"/>
        <w:jc w:val="both"/>
      </w:pPr>
    </w:p>
    <w:p w:rsidR="00E1660B" w:rsidRPr="00DC76EF" w:rsidRDefault="00E166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6E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1660B" w:rsidRPr="00DC76EF" w:rsidRDefault="00E16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60B" w:rsidRPr="00D56A5B" w:rsidRDefault="00E1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"Прием документов, а также выдача решений о переводе или об отказе в переводе жилого помещения в нежилое или нежилого помещения в жилое помещение в </w:t>
      </w:r>
      <w:r w:rsidR="001C407D" w:rsidRPr="00D56A5B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="00091EB3" w:rsidRPr="00D56A5B">
        <w:rPr>
          <w:rFonts w:ascii="Times New Roman" w:hAnsi="Times New Roman" w:cs="Times New Roman"/>
          <w:sz w:val="24"/>
          <w:szCs w:val="24"/>
        </w:rPr>
        <w:t xml:space="preserve"> «Город Таруса».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может осуществляться с участием </w:t>
      </w:r>
      <w:r w:rsidRPr="001C407D">
        <w:rPr>
          <w:rFonts w:ascii="Times New Roman" w:hAnsi="Times New Roman" w:cs="Times New Roman"/>
          <w:b/>
          <w:sz w:val="24"/>
          <w:szCs w:val="24"/>
        </w:rPr>
        <w:t>МФЦ</w:t>
      </w:r>
      <w:r w:rsidRPr="001C407D">
        <w:rPr>
          <w:rFonts w:ascii="Times New Roman" w:hAnsi="Times New Roman" w:cs="Times New Roman"/>
          <w:sz w:val="24"/>
          <w:szCs w:val="24"/>
        </w:rPr>
        <w:t>.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принятие решения одним из нижеперечисленных вариантов: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2.3.1. Решение о переводе жилого помещения в нежилое помещение или нежилого помещения в жилое помещение на те</w:t>
      </w:r>
      <w:r w:rsidR="00DC76EF" w:rsidRPr="001C407D">
        <w:rPr>
          <w:rFonts w:ascii="Times New Roman" w:hAnsi="Times New Roman" w:cs="Times New Roman"/>
          <w:sz w:val="24"/>
          <w:szCs w:val="24"/>
        </w:rPr>
        <w:t xml:space="preserve">рритории </w:t>
      </w:r>
      <w:r w:rsidR="006712AA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  <w:r w:rsidRPr="001C407D">
        <w:rPr>
          <w:rFonts w:ascii="Times New Roman" w:hAnsi="Times New Roman" w:cs="Times New Roman"/>
          <w:sz w:val="24"/>
          <w:szCs w:val="24"/>
        </w:rPr>
        <w:t xml:space="preserve">, с </w:t>
      </w:r>
      <w:hyperlink w:anchor="P332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по форме документа согласно приложению N 2 к настоящему </w:t>
      </w:r>
      <w:r w:rsidRPr="001C407D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Завершение работ оформляется </w:t>
      </w:r>
      <w:hyperlink w:anchor="P420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приемочной комиссии, подтверждающим завершение переустройства и (или) перепланировки, по форме документа согласно приложению N 3 к настоящему Административному регламенту.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2.3.2. Оформление письменного сообщения об отказе в предоставлении муниципальной услуги с указанием причины отказа.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07D">
        <w:rPr>
          <w:rFonts w:ascii="Times New Roman" w:hAnsi="Times New Roman" w:cs="Times New Roman"/>
          <w:b/>
          <w:i/>
          <w:sz w:val="24"/>
          <w:szCs w:val="24"/>
        </w:rPr>
        <w:t>2.4. Срок пред</w:t>
      </w:r>
      <w:r w:rsidR="00D56A5B">
        <w:rPr>
          <w:rFonts w:ascii="Times New Roman" w:hAnsi="Times New Roman" w:cs="Times New Roman"/>
          <w:b/>
          <w:i/>
          <w:sz w:val="24"/>
          <w:szCs w:val="24"/>
        </w:rPr>
        <w:t>оставления муниципальной услуги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не позднее чем через пятнадцать пять дней со дня представления документов, обязанность по представлению которых возложена на заявителя.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2.5. Перевод жилого помещения в нежилое или нежилого помещения в жилое помещение осуществляется в соответствии со следующими нормативными правовыми актами: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8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от 29.12.2004 N 188-ФЗ "Жилищный кодекс Российской Федерации";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от 29.12.2004 N 190-ФЗ "Градостроительный кодекс Российской Федерации";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права на недвижимое имущество и сделок с ним";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04.12.2000 N 921 "О государственном техническом учете и технической инвентаризации в Российской Федерации объектов капитального строительства";</w:t>
      </w:r>
    </w:p>
    <w:p w:rsidR="00E1660B" w:rsidRPr="001C407D" w:rsidRDefault="00E1660B" w:rsidP="00FF1D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жилым помещением, жилого помещения непригодным для проживания и многоквартирного дома аварийным и подлежащим сносу";</w:t>
      </w:r>
    </w:p>
    <w:p w:rsidR="00E1660B" w:rsidRPr="001C407D" w:rsidRDefault="00E1660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1660B" w:rsidRPr="00D56A5B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A5B">
        <w:rPr>
          <w:rFonts w:ascii="Times New Roman" w:hAnsi="Times New Roman" w:cs="Times New Roman"/>
          <w:b/>
          <w:i/>
          <w:sz w:val="24"/>
          <w:szCs w:val="24"/>
        </w:rPr>
        <w:t>2.6. Исчерпывающий перечень документов для предоставления муниципальной услуги, которые подлежат представлению заявителем: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1) заявление о переводе помещения;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помещение не зарегистрировано в Едином государственном реестре прав на недвижимое имущество и сделок с ним;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4) согласие всех собственников либо решение общего собрания собственников помещений в многоквартирном доме.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Исчерпывающий перечень документов (их копии или содержащиеся в них сведения),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если они не были представлены заявителем по собственной инициативе: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- технический паспорт такого помещения);</w:t>
      </w:r>
    </w:p>
    <w:p w:rsidR="00E1660B" w:rsidRPr="001C407D" w:rsidRDefault="00E1660B" w:rsidP="00E405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E1660B" w:rsidRPr="00D56A5B" w:rsidRDefault="00E1660B" w:rsidP="00E4057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A5B">
        <w:rPr>
          <w:rFonts w:ascii="Times New Roman" w:hAnsi="Times New Roman" w:cs="Times New Roman"/>
          <w:b/>
          <w:i/>
          <w:sz w:val="24"/>
          <w:szCs w:val="24"/>
        </w:rPr>
        <w:t>2.7. Запрещается требовать от заявителя</w:t>
      </w:r>
      <w:r w:rsidR="00BA1EA8">
        <w:rPr>
          <w:rFonts w:ascii="Times New Roman" w:hAnsi="Times New Roman" w:cs="Times New Roman"/>
          <w:b/>
          <w:i/>
          <w:sz w:val="24"/>
          <w:szCs w:val="24"/>
        </w:rPr>
        <w:t xml:space="preserve"> и отказывать заявителю</w:t>
      </w:r>
      <w:r w:rsidRPr="00D56A5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660B" w:rsidRPr="001C407D" w:rsidRDefault="00E1660B" w:rsidP="00E4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07D">
        <w:rPr>
          <w:rFonts w:ascii="Times New Roman" w:hAnsi="Times New Roman" w:cs="Times New Roman"/>
          <w:sz w:val="24"/>
          <w:szCs w:val="24"/>
        </w:rPr>
        <w:t>представлени</w:t>
      </w:r>
      <w:r w:rsidR="00BA1E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 xml:space="preserve">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660B" w:rsidRDefault="00E1660B" w:rsidP="00E4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07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нормативными правовыми актами находятся в распоряжении муниципального органа, предоставляющего муниципальную услугу, государственных органов и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proofErr w:type="gramEnd"/>
    </w:p>
    <w:p w:rsidR="00D56A5B" w:rsidRPr="00BA1EA8" w:rsidRDefault="00D56A5B" w:rsidP="00BA1E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–отказывать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D56A5B" w:rsidRPr="00BA1EA8" w:rsidRDefault="00D56A5B" w:rsidP="00BA1E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–отказывать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D56A5B" w:rsidRPr="00BA1EA8" w:rsidRDefault="00D56A5B" w:rsidP="00BA1E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–требовать от заявителя совершения иных действий, кроме прохождения идентификац</w:t>
      </w:r>
      <w:proofErr w:type="gramStart"/>
      <w:r w:rsidRPr="00BA1EA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1EA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56A5B" w:rsidRPr="00BA1EA8" w:rsidRDefault="00D56A5B" w:rsidP="00BA1E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–требовать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D56A5B" w:rsidRPr="001C407D" w:rsidRDefault="00D56A5B" w:rsidP="00E40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BA1EA8" w:rsidRDefault="00E1660B" w:rsidP="00E4057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EA8">
        <w:rPr>
          <w:rFonts w:ascii="Times New Roman" w:hAnsi="Times New Roman" w:cs="Times New Roman"/>
          <w:b/>
          <w:i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 (либо окончание срока действия документа);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E1660B" w:rsidRPr="00BA1EA8" w:rsidRDefault="00E1660B" w:rsidP="00E4057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EA8">
        <w:rPr>
          <w:rFonts w:ascii="Times New Roman" w:hAnsi="Times New Roman" w:cs="Times New Roman"/>
          <w:b/>
          <w:i/>
          <w:sz w:val="24"/>
          <w:szCs w:val="24"/>
        </w:rPr>
        <w:t>2.9. Основанием для отказа в предоставлении муниципальной услуги являются: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1) непредставление документов, обязанность по представлению которых возложена на заявителя: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заявление о переводе помещения;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A1EA8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согласие всех собственников либо решение общего собрания собственников помещений</w:t>
      </w:r>
      <w:r w:rsidR="00BA1EA8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07D">
        <w:rPr>
          <w:rFonts w:ascii="Times New Roman" w:hAnsi="Times New Roman" w:cs="Times New Roman"/>
          <w:sz w:val="24"/>
          <w:szCs w:val="24"/>
        </w:rPr>
        <w:t xml:space="preserve">1.1) при поступлении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перевода жилого помещения в нежилое помещение или </w:t>
      </w:r>
      <w:r w:rsidRPr="001C407D">
        <w:rPr>
          <w:rFonts w:ascii="Times New Roman" w:hAnsi="Times New Roman" w:cs="Times New Roman"/>
          <w:sz w:val="24"/>
          <w:szCs w:val="24"/>
        </w:rPr>
        <w:lastRenderedPageBreak/>
        <w:t>нежилого помещения в жилое помещение, которые запрашиваются в порядке информационного взаимодействия, если соответствующий документ не представлен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в течение пятнадцати рабочих дней со дня направления уведомления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 xml:space="preserve"> документ и (или) информацию, а именно: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правоустанавливающие документы на переводимое помещение, если право на него зарегистрировано в Государственном реестре недвижимости;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- технический паспорт такого помещения);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2) представление документов в ненадлежащий орган;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3) несоблюдение условий перевода помещения;</w:t>
      </w:r>
    </w:p>
    <w:p w:rsidR="00E1660B" w:rsidRPr="001C407D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E1660B" w:rsidRPr="001C407D" w:rsidRDefault="00E1660B" w:rsidP="00DC76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2.10. Муниципальная услуга осуществляется без взимания платы.</w:t>
      </w:r>
    </w:p>
    <w:p w:rsidR="00E1660B" w:rsidRPr="001C407D" w:rsidRDefault="00E1660B" w:rsidP="00DC76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а также личного приема не должен превышать 15 минут.</w:t>
      </w:r>
    </w:p>
    <w:p w:rsidR="00E1660B" w:rsidRPr="001C407D" w:rsidRDefault="00E1660B" w:rsidP="00DC76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2.12. Регистрация заявления о предоставлении муниципальной услуги в день представления заявления заявителем.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кабинетах.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оборудованы достаточным количеством сидячих мест.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Места для заполнения документов оборудованы стульями, столами, обеспечены требуемыми бланками заявлений, образцом заполнения заявления и канцелярскими принадлежностями.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государственной услуге с учетом ограничений их жизнедеятельности;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5) оказание инвалидам помощи в преодолении барьеров, мешающих получению ими услуг наравне с другими лицами.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2.14. Показателями качества муниципальной услуги являются: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удовлетворенность сроками предоставления услуги;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удовлетворенность порядком информирования о предоставлении услуги;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2.15. Показателями доступности муниципальной услуги являются: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2.16. Требования к доступности и качеству муниципальной услуги: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предоставления муниципальной услуги;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соблюдение сроков предо</w:t>
      </w:r>
      <w:r w:rsidR="00CA6F94" w:rsidRPr="001C407D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CA6F94" w:rsidRPr="001C407D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2.17. Информацию о порядке предоставления муниципальной услуги заявитель может получить через </w:t>
      </w:r>
      <w:r w:rsidRPr="00BA1EA8">
        <w:rPr>
          <w:rFonts w:ascii="Times New Roman" w:hAnsi="Times New Roman" w:cs="Times New Roman"/>
          <w:b/>
          <w:sz w:val="24"/>
          <w:szCs w:val="24"/>
        </w:rPr>
        <w:t xml:space="preserve">официальный сайт </w:t>
      </w:r>
      <w:r w:rsidR="00CA6F94" w:rsidRPr="00BA1EA8">
        <w:rPr>
          <w:rFonts w:ascii="Times New Roman" w:hAnsi="Times New Roman" w:cs="Times New Roman"/>
          <w:b/>
          <w:sz w:val="24"/>
          <w:szCs w:val="24"/>
        </w:rPr>
        <w:t>городского поселения «Город Таруса»</w:t>
      </w:r>
      <w:r w:rsidRPr="001C407D"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Pr="00BA1EA8">
        <w:rPr>
          <w:rFonts w:ascii="Times New Roman" w:hAnsi="Times New Roman" w:cs="Times New Roman"/>
          <w:b/>
          <w:sz w:val="24"/>
          <w:szCs w:val="24"/>
        </w:rPr>
        <w:t>едином портале государственных и муниципальных услуг</w:t>
      </w:r>
      <w:r w:rsidRPr="001C407D">
        <w:rPr>
          <w:rFonts w:ascii="Times New Roman" w:hAnsi="Times New Roman" w:cs="Times New Roman"/>
          <w:sz w:val="24"/>
          <w:szCs w:val="24"/>
        </w:rPr>
        <w:t xml:space="preserve"> (функций) и (или) на портале государственных и муниципальных услуг Калужской области.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2.18. При предоставлении муниципальной услуги количество взаимодействий заявителя с должностными лицами администрации составляет: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при личном обращении заявителя - 2 обращения при личном получении результата предоставления муниципальной услуги, 1 обращение - при направлении результата предоставления муниципальной услуги почтовым отправлением или по электронной почте;</w:t>
      </w:r>
    </w:p>
    <w:p w:rsidR="00E1660B" w:rsidRPr="001C407D" w:rsidRDefault="00E1660B" w:rsidP="002F1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при направлении заявления в письменной форме на почтовый адрес - 1 обращение при личном получении результата предоставления муниципальной услуги, 0 обращений - при направлении результата предоставления муниципальной услуги почтовым отправлением или по электронной почте;</w:t>
      </w:r>
    </w:p>
    <w:p w:rsidR="00BA1EA8" w:rsidRDefault="00E1660B" w:rsidP="00BA1E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при направлении заявления с использованием федеральной государственной информационной системы "Единый портал государственных и муниципальных услуг" - 1 обращение при личном получении результата предоставления муниципальной услуги, 0 обращений - при направлении результата предоставления муниципальной услуги почтовым отправл</w:t>
      </w:r>
      <w:r w:rsidR="00BA1EA8">
        <w:rPr>
          <w:rFonts w:ascii="Times New Roman" w:hAnsi="Times New Roman" w:cs="Times New Roman"/>
          <w:sz w:val="24"/>
          <w:szCs w:val="24"/>
        </w:rPr>
        <w:t>ением или по электронной почте.</w:t>
      </w:r>
    </w:p>
    <w:p w:rsidR="00FF1D02" w:rsidRPr="001C407D" w:rsidRDefault="00FF1D02" w:rsidP="00BA1E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2.19. В целях предоставления государственной услуги осуществляется прием заявителей по предварительной записи. </w:t>
      </w:r>
    </w:p>
    <w:p w:rsidR="00FF1D02" w:rsidRPr="001C407D" w:rsidRDefault="00FF1D02" w:rsidP="0067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Единого портала государственных и муниципальных услуг (функций). </w:t>
      </w:r>
    </w:p>
    <w:p w:rsidR="00FF1D02" w:rsidRPr="001C407D" w:rsidRDefault="00FF1D02" w:rsidP="0067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F1D02" w:rsidRPr="001C407D" w:rsidRDefault="00FF1D02" w:rsidP="0067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1C407D">
        <w:rPr>
          <w:rFonts w:ascii="Times New Roman" w:hAnsi="Times New Roman" w:cs="Times New Roman"/>
          <w:sz w:val="24"/>
          <w:szCs w:val="24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CA6F94" w:rsidRDefault="00CA6F94">
      <w:pPr>
        <w:pStyle w:val="ConsPlusNormal"/>
        <w:jc w:val="both"/>
      </w:pPr>
    </w:p>
    <w:p w:rsidR="00E1660B" w:rsidRPr="00DC76EF" w:rsidRDefault="00E1660B" w:rsidP="00DC76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6E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E1660B" w:rsidRPr="00DC76EF" w:rsidRDefault="00E1660B" w:rsidP="00DC76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E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E1660B" w:rsidRPr="00DC76EF" w:rsidRDefault="00E1660B" w:rsidP="00DC76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E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1660B" w:rsidRPr="00DC76EF" w:rsidRDefault="00E1660B" w:rsidP="00DC76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E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1660B" w:rsidRPr="00DC76EF" w:rsidRDefault="00E1660B" w:rsidP="00DC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3.1. Прием и регистрация заявления и приложенных к нему документов: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3.1.2. Основанием для начала административной процедуры является обращения заявителя в администрацию </w:t>
      </w:r>
      <w:r w:rsidR="004A4FE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C407D">
        <w:rPr>
          <w:rFonts w:ascii="Times New Roman" w:hAnsi="Times New Roman" w:cs="Times New Roman"/>
          <w:sz w:val="24"/>
          <w:szCs w:val="24"/>
        </w:rPr>
        <w:t>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3.1.3. Заявитель представляет документы непосредственно </w:t>
      </w:r>
      <w:r w:rsidR="00CA6F94" w:rsidRPr="001C407D">
        <w:rPr>
          <w:rFonts w:ascii="Times New Roman" w:hAnsi="Times New Roman" w:cs="Times New Roman"/>
          <w:sz w:val="24"/>
          <w:szCs w:val="24"/>
        </w:rPr>
        <w:t>в администрацию городского поселения «Город Таруса»</w:t>
      </w:r>
      <w:r w:rsidRPr="001C407D">
        <w:rPr>
          <w:rFonts w:ascii="Times New Roman" w:hAnsi="Times New Roman" w:cs="Times New Roman"/>
          <w:sz w:val="24"/>
          <w:szCs w:val="24"/>
        </w:rPr>
        <w:t xml:space="preserve"> либо направляет их почтовой корреспонденцией, электронной почтой.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3.1.4. Документы, поступившие от заявителя, регистрируются в течение одного рабочего дня с даты их получения.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3.1.5.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3.2. Рассмотрение представленных документов: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направление документов, поступивших в отдел, на рассмотрение ответственному исполнителю.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3.2.2. В случае если заявитель не представил все предусмотренные настоящим Административным регламентом документы, </w:t>
      </w:r>
      <w:r w:rsidR="001C2E54" w:rsidRPr="001C407D">
        <w:rPr>
          <w:rFonts w:ascii="Times New Roman" w:hAnsi="Times New Roman" w:cs="Times New Roman"/>
          <w:sz w:val="24"/>
          <w:szCs w:val="24"/>
        </w:rPr>
        <w:t>администрация городского поселения «Город Таруса»</w:t>
      </w:r>
      <w:r w:rsidRPr="001C407D">
        <w:rPr>
          <w:rFonts w:ascii="Times New Roman" w:hAnsi="Times New Roman" w:cs="Times New Roman"/>
          <w:sz w:val="24"/>
          <w:szCs w:val="24"/>
        </w:rPr>
        <w:t xml:space="preserve"> в течение 10 дней со дня подачи заявления о предоставлении муниципальной услуги запрашивает у заявителя перечень документов, которые должны быть представлены им в течение 15 дней со дня получения такого запроса. В случае непредставления в указанный срок поданная заявка не рассматривается и возвращается заявителю в 5-дневный срок.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3.2.3. В случае необходимости ответственный исполнитель проводит согласование с уполномоченными органами по предоставлению муниципальной услуги.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 заключение ответственного исполнителя о возможности или невозможности выдачи решения о переводе (отказе в переводе) жилого (нежилого) в нежилое (жилое) помещение, в котором критериями являются результаты определения полноты и правильности оформления представленных документов, соответствия их требованиям законодательства Российской Федерации.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3.3. Направление (или вручение) заявителю результатов рассмотрения заявления: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3.3.1. Ответственный исполнитель не позднее чем через 3 рабочих дня со дня принятия соответствующего постановления направляет его или вручает непосредственно заявителю решение (постановление).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3.3.2. Выдача решения (постановления) непосредственно заявителю муниципальной услуги проводится ответственным исполнителем: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физическому лицу, руководителю юридического лица, индивидуальному предпринимателю при наличии паспорта и документа, подтверждающего его полномочия;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- представителю физического лица, юридического лица, индивидуального предпринимателя при наличии паспорта и доверенности, оформленной в установленном порядке.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3.3.3. В случае принятия решения об отказе в предоставлении муниципальной услуги ответственный исполнитель готовит письменный ответ заявителю об отказе в предоставлении муниципальной услуги.</w:t>
      </w:r>
    </w:p>
    <w:p w:rsidR="00E1660B" w:rsidRPr="001C407D" w:rsidRDefault="00E1660B" w:rsidP="00D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lastRenderedPageBreak/>
        <w:t xml:space="preserve">3.3.1. Ответственный исполнитель не позднее чем через 3 рабочих дня со дня подписания Главой администрации </w:t>
      </w:r>
      <w:r w:rsidR="004A4FE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C407D">
        <w:rPr>
          <w:rFonts w:ascii="Times New Roman" w:hAnsi="Times New Roman" w:cs="Times New Roman"/>
          <w:sz w:val="24"/>
          <w:szCs w:val="24"/>
        </w:rPr>
        <w:t xml:space="preserve"> письменного сообщения об отказе в предоставлении муниципальной услуги направляет или вручает его непосредственно заявителю.</w:t>
      </w:r>
    </w:p>
    <w:p w:rsidR="00E1660B" w:rsidRPr="001C407D" w:rsidRDefault="00E1660B" w:rsidP="00DC7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713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4 к Административному регламенту.</w:t>
      </w:r>
    </w:p>
    <w:p w:rsidR="001C2E54" w:rsidRPr="001C407D" w:rsidRDefault="001C2E54" w:rsidP="00DC76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673183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4.1</w:t>
      </w:r>
      <w:r w:rsidR="00673183" w:rsidRPr="001C407D">
        <w:rPr>
          <w:rFonts w:ascii="Times New Roman" w:hAnsi="Times New Roman" w:cs="Times New Roman"/>
          <w:sz w:val="24"/>
          <w:szCs w:val="24"/>
        </w:rPr>
        <w:t xml:space="preserve">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673183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</w:t>
      </w:r>
      <w:r w:rsidR="00673183" w:rsidRPr="001C407D">
        <w:rPr>
          <w:rFonts w:ascii="Times New Roman" w:hAnsi="Times New Roman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73183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</w:t>
      </w:r>
      <w:r w:rsidR="00673183" w:rsidRPr="001C407D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обеспечивается: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hyperlink r:id="rId18" w:history="1">
        <w:r w:rsidR="002F1435" w:rsidRPr="001C407D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</w:t>
      </w:r>
      <w:r w:rsidRPr="001C407D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дополнительно);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07D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673183" w:rsidRPr="001C407D" w:rsidRDefault="00673183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73183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</w:t>
      </w:r>
      <w:r w:rsidR="00673183" w:rsidRPr="001C407D">
        <w:rPr>
          <w:rFonts w:ascii="Times New Roman" w:hAnsi="Times New Roman" w:cs="Times New Roman"/>
          <w:sz w:val="24"/>
          <w:szCs w:val="24"/>
        </w:rPr>
        <w:t xml:space="preserve">4. Сформированный и подписанный </w:t>
      </w:r>
      <w:proofErr w:type="gramStart"/>
      <w:r w:rsidR="00673183" w:rsidRPr="001C407D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673183" w:rsidRPr="001C407D">
        <w:rPr>
          <w:rFonts w:ascii="Times New Roman" w:hAnsi="Times New Roman" w:cs="Times New Roman"/>
          <w:sz w:val="24"/>
          <w:szCs w:val="24"/>
        </w:rPr>
        <w:t xml:space="preserve"> и иные документы, указанные пункте </w:t>
      </w:r>
      <w:hyperlink r:id="rId19" w:history="1">
        <w:r w:rsidRPr="001C407D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="00673183" w:rsidRPr="001C40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государственной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2F1435" w:rsidRPr="001C407D" w:rsidRDefault="00E40576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4.5.</w:t>
      </w:r>
      <w:r w:rsidR="002F1435" w:rsidRPr="001C407D">
        <w:rPr>
          <w:rFonts w:ascii="Times New Roman" w:hAnsi="Times New Roman" w:cs="Times New Roman"/>
          <w:sz w:val="24"/>
          <w:szCs w:val="24"/>
        </w:rPr>
        <w:t xml:space="preserve"> Орган (организация)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F1435" w:rsidRPr="001C407D" w:rsidRDefault="00E40576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4.6.</w:t>
      </w:r>
      <w:r w:rsidR="002F1435" w:rsidRPr="001C407D">
        <w:rPr>
          <w:rFonts w:ascii="Times New Roman" w:hAnsi="Times New Roman" w:cs="Times New Roman"/>
          <w:sz w:val="24"/>
          <w:szCs w:val="24"/>
        </w:rPr>
        <w:t xml:space="preserve"> Срок регистрации запроса – </w:t>
      </w:r>
      <w:r w:rsidRPr="001C407D">
        <w:rPr>
          <w:rFonts w:ascii="Times New Roman" w:hAnsi="Times New Roman" w:cs="Times New Roman"/>
          <w:sz w:val="24"/>
          <w:szCs w:val="24"/>
        </w:rPr>
        <w:t>1</w:t>
      </w:r>
      <w:r w:rsidR="002F1435" w:rsidRPr="001C407D">
        <w:rPr>
          <w:rFonts w:ascii="Times New Roman" w:hAnsi="Times New Roman" w:cs="Times New Roman"/>
          <w:sz w:val="24"/>
          <w:szCs w:val="24"/>
        </w:rPr>
        <w:t xml:space="preserve">  рабочий день.</w:t>
      </w:r>
    </w:p>
    <w:p w:rsidR="002F1435" w:rsidRPr="001C407D" w:rsidRDefault="00E40576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="002F1435" w:rsidRPr="001C407D"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начинается с момента приема и регистрации органом (организацией)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 </w:t>
      </w:r>
      <w:r w:rsidR="002F1435" w:rsidRPr="001C407D">
        <w:rPr>
          <w:rFonts w:ascii="Times New Roman" w:hAnsi="Times New Roman" w:cs="Times New Roman"/>
          <w:i/>
          <w:sz w:val="24"/>
          <w:szCs w:val="24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</w:t>
      </w:r>
      <w:r w:rsidR="002F1435" w:rsidRPr="001C407D">
        <w:rPr>
          <w:rFonts w:ascii="Times New Roman" w:hAnsi="Times New Roman" w:cs="Times New Roman"/>
          <w:sz w:val="24"/>
          <w:szCs w:val="24"/>
        </w:rPr>
        <w:t>.</w:t>
      </w:r>
    </w:p>
    <w:p w:rsidR="002F1435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r:id="rId20" w:history="1">
        <w:r w:rsidR="00E40576" w:rsidRPr="001C407D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1C40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осуществляются следующие действия:</w:t>
      </w:r>
    </w:p>
    <w:p w:rsidR="002F1435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2F1435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2F1435" w:rsidRPr="001C407D" w:rsidRDefault="002F1435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</w:t>
      </w:r>
      <w:r w:rsidR="00E40576" w:rsidRPr="001C407D">
        <w:rPr>
          <w:rFonts w:ascii="Times New Roman" w:hAnsi="Times New Roman" w:cs="Times New Roman"/>
          <w:sz w:val="24"/>
          <w:szCs w:val="24"/>
        </w:rPr>
        <w:t>8</w:t>
      </w:r>
      <w:r w:rsidRPr="001C407D">
        <w:rPr>
          <w:rFonts w:ascii="Times New Roman" w:hAnsi="Times New Roman" w:cs="Times New Roman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ответственного за </w:t>
      </w:r>
      <w:r w:rsidR="00E40576" w:rsidRPr="001C407D">
        <w:rPr>
          <w:rFonts w:ascii="Times New Roman" w:hAnsi="Times New Roman" w:cs="Times New Roman"/>
          <w:sz w:val="24"/>
          <w:szCs w:val="24"/>
        </w:rPr>
        <w:t>исполнение данной услуги</w:t>
      </w:r>
      <w:r w:rsidRPr="001C407D">
        <w:rPr>
          <w:rFonts w:ascii="Times New Roman" w:hAnsi="Times New Roman" w:cs="Times New Roman"/>
          <w:sz w:val="24"/>
          <w:szCs w:val="24"/>
        </w:rPr>
        <w:t>.</w:t>
      </w:r>
    </w:p>
    <w:p w:rsidR="002F1435" w:rsidRPr="001C407D" w:rsidRDefault="00E40576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4.9.</w:t>
      </w:r>
      <w:r w:rsidR="002F1435" w:rsidRPr="001C407D">
        <w:rPr>
          <w:rFonts w:ascii="Times New Roman" w:hAnsi="Times New Roman" w:cs="Times New Roman"/>
          <w:sz w:val="24"/>
          <w:szCs w:val="24"/>
        </w:rPr>
        <w:t xml:space="preserve"> 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2F1435" w:rsidRPr="001C407D" w:rsidRDefault="00E40576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="002F1435" w:rsidRPr="001C407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F1435" w:rsidRPr="001C407D">
        <w:rPr>
          <w:rFonts w:ascii="Times New Roman" w:hAnsi="Times New Roman" w:cs="Times New Roman"/>
          <w:sz w:val="24"/>
          <w:szCs w:val="24"/>
        </w:rPr>
        <w:t>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E40576" w:rsidRPr="001C407D" w:rsidRDefault="00E40576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4.11 Государственная пошлина за предоставление государственной услуги не взимается.</w:t>
      </w:r>
    </w:p>
    <w:p w:rsidR="005323EA" w:rsidRPr="001C407D" w:rsidRDefault="005323EA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4.12. Орган (организация)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23EA" w:rsidRPr="001C407D" w:rsidRDefault="005323EA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4.11 Срок регистрации запроса – 1 рабочий день.</w:t>
      </w:r>
    </w:p>
    <w:p w:rsidR="005323EA" w:rsidRPr="001C407D" w:rsidRDefault="005323EA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4.12 Предоставление государственной услуги начинается с момента приема и регистрации органом (организацией)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 </w:t>
      </w:r>
      <w:r w:rsidRPr="001C407D">
        <w:rPr>
          <w:rFonts w:ascii="Times New Roman" w:hAnsi="Times New Roman" w:cs="Times New Roman"/>
          <w:i/>
          <w:sz w:val="24"/>
          <w:szCs w:val="24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</w:t>
      </w:r>
      <w:r w:rsidRPr="001C407D">
        <w:rPr>
          <w:rFonts w:ascii="Times New Roman" w:hAnsi="Times New Roman" w:cs="Times New Roman"/>
          <w:sz w:val="24"/>
          <w:szCs w:val="24"/>
        </w:rPr>
        <w:t>.</w:t>
      </w:r>
    </w:p>
    <w:p w:rsidR="005323EA" w:rsidRPr="001C407D" w:rsidRDefault="005323EA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 xml:space="preserve">4.13 Прием и регистрация запроса осуществляются должностным лицом структурного подразделения, ответственного за </w:t>
      </w:r>
      <w:r w:rsidR="001C407D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</w:t>
      </w:r>
      <w:r w:rsidRPr="001C407D">
        <w:rPr>
          <w:rFonts w:ascii="Times New Roman" w:hAnsi="Times New Roman" w:cs="Times New Roman"/>
          <w:sz w:val="24"/>
          <w:szCs w:val="24"/>
        </w:rPr>
        <w:t>.</w:t>
      </w:r>
    </w:p>
    <w:p w:rsidR="005323EA" w:rsidRPr="001C407D" w:rsidRDefault="005323EA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4.14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>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5323EA" w:rsidRPr="001C407D" w:rsidRDefault="005323EA" w:rsidP="00DC7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07D">
        <w:rPr>
          <w:rFonts w:ascii="Times New Roman" w:hAnsi="Times New Roman" w:cs="Times New Roman"/>
          <w:sz w:val="24"/>
          <w:szCs w:val="24"/>
        </w:rPr>
        <w:t>4.15</w:t>
      </w:r>
      <w:proofErr w:type="gramStart"/>
      <w:r w:rsidRPr="001C407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C407D">
        <w:rPr>
          <w:rFonts w:ascii="Times New Roman" w:hAnsi="Times New Roman" w:cs="Times New Roman"/>
          <w:sz w:val="24"/>
          <w:szCs w:val="24"/>
        </w:rPr>
        <w:t>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6712AA" w:rsidRPr="00BA1EA8" w:rsidRDefault="006712AA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4.16</w:t>
      </w:r>
      <w:proofErr w:type="gramStart"/>
      <w:r w:rsidRPr="00BA1E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1EA8">
        <w:rPr>
          <w:rFonts w:ascii="Times New Roman" w:hAnsi="Times New Roman" w:cs="Times New Roman"/>
          <w:sz w:val="24"/>
          <w:szCs w:val="24"/>
        </w:rPr>
        <w:t xml:space="preserve"> качестве результата предоставления государственной услуги заявитель по его выбору вправе получить:</w:t>
      </w:r>
    </w:p>
    <w:p w:rsidR="006712AA" w:rsidRPr="00BA1EA8" w:rsidRDefault="006712AA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а) Решение о переводе жилого помещения в нежилое помещение или нежилого помещения в жилое помещение на территории городского поселения «Город Таруса», либо Решение об отказе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712AA" w:rsidRPr="00BA1EA8" w:rsidRDefault="006712AA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lastRenderedPageBreak/>
        <w:t>б) Решение о переводе жилого помещения в нежилое помещение или нежилого помещения в жилое помещение на территории городского поселения «Город Таруса» либо Решение об отказе на бумажном носителе, подтверждающего содержание электронного документа, направленного органом (организацией), в многофункциональном центре предоставления государственных и муниципальных услуг (далее – многофункциональный центр);</w:t>
      </w:r>
    </w:p>
    <w:p w:rsidR="006712AA" w:rsidRPr="00BA1EA8" w:rsidRDefault="006712AA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в) информации о переводе жилого помещения в нежилое помещение или нежилого помещения в жилое помещение на территории городского поселения «Город Таруса» из государственной информационной системы </w:t>
      </w:r>
      <w:r w:rsidRPr="00BA1EA8">
        <w:rPr>
          <w:rFonts w:ascii="Times New Roman" w:hAnsi="Times New Roman" w:cs="Times New Roman"/>
          <w:b/>
          <w:sz w:val="24"/>
          <w:szCs w:val="24"/>
        </w:rPr>
        <w:t>"Единый портал государственных и муниципальных услуг"</w:t>
      </w:r>
      <w:r w:rsidRPr="00BA1EA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="00876CE5" w:rsidRPr="00BA1EA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876CE5" w:rsidRPr="00BA1EA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76CE5" w:rsidRPr="00BA1EA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76CE5" w:rsidRPr="00BA1EA8">
        <w:rPr>
          <w:rFonts w:ascii="Times New Roman" w:hAnsi="Times New Roman" w:cs="Times New Roman"/>
          <w:color w:val="0000FF"/>
          <w:sz w:val="24"/>
          <w:szCs w:val="24"/>
        </w:rPr>
        <w:t>ом</w:t>
      </w:r>
      <w:r w:rsidR="00876CE5" w:rsidRPr="00BA1EA8">
        <w:rPr>
          <w:rFonts w:ascii="Times New Roman" w:hAnsi="Times New Roman" w:cs="Times New Roman"/>
          <w:sz w:val="24"/>
          <w:szCs w:val="24"/>
        </w:rPr>
        <w:t xml:space="preserve"> от 29.12.2004 N 188-ФЗ "Жилищный кодекс Российской Федерации"</w:t>
      </w:r>
      <w:r w:rsidRPr="00BA1EA8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6712AA" w:rsidRPr="00BA1EA8" w:rsidRDefault="006712AA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2.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BA1EA8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государственной услуги</w:t>
      </w:r>
      <w:proofErr w:type="gramEnd"/>
      <w:r w:rsidRPr="00BA1EA8">
        <w:rPr>
          <w:rFonts w:ascii="Times New Roman" w:hAnsi="Times New Roman" w:cs="Times New Roman"/>
          <w:sz w:val="24"/>
          <w:szCs w:val="24"/>
        </w:rPr>
        <w:t>.</w:t>
      </w:r>
    </w:p>
    <w:p w:rsidR="00876CE5" w:rsidRPr="00BA1EA8" w:rsidRDefault="00876CE5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EA8">
        <w:rPr>
          <w:rFonts w:ascii="Times New Roman" w:hAnsi="Times New Roman" w:cs="Times New Roman"/>
          <w:b/>
          <w:i/>
          <w:sz w:val="24"/>
          <w:szCs w:val="24"/>
        </w:rPr>
        <w:t>4.17 Результатами предоставления государственной услуги являются:</w:t>
      </w:r>
    </w:p>
    <w:p w:rsidR="00876CE5" w:rsidRPr="00BA1EA8" w:rsidRDefault="00876CE5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а) включение в Государственный реестр сведений о переводе жилого помещения в нежилое помещение или нежилого помещения в жилое помещение на территории городского поселения «Город Таруса»;</w:t>
      </w:r>
    </w:p>
    <w:p w:rsidR="00876CE5" w:rsidRPr="00BA1EA8" w:rsidRDefault="00876CE5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б) внесение изменений в сведения о переводе жилого помещения в нежилое помещение или нежилого помещения в жилое помещение на территории городского поселения «Город Таруса», содержащиеся в Государственном реестре;</w:t>
      </w:r>
    </w:p>
    <w:p w:rsidR="00876CE5" w:rsidRPr="00BA1EA8" w:rsidRDefault="00876CE5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в) исключение сведений о переводе жилого помещения в нежилое помещение или нежилого помещения в жилое помещение на территории городского поселения «Город Таруса», содержащихся в Государственном реестре и внесении изменений в них;</w:t>
      </w:r>
    </w:p>
    <w:p w:rsidR="00876CE5" w:rsidRPr="00BA1EA8" w:rsidRDefault="00876CE5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д) отказ в исключении сведений о переводе жилого помещения в нежилое помещение или нежилого помещения в жилое помещение на территории городского поселения «Город Таруса» из Государственного реестра.</w:t>
      </w:r>
    </w:p>
    <w:p w:rsidR="00876CE5" w:rsidRPr="00BA1EA8" w:rsidRDefault="00876CE5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иных формах, указанных в пункте 4.16 настоящего Административного регламента.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EA8">
        <w:rPr>
          <w:rFonts w:ascii="Times New Roman" w:hAnsi="Times New Roman" w:cs="Times New Roman"/>
          <w:b/>
          <w:i/>
          <w:sz w:val="24"/>
          <w:szCs w:val="24"/>
        </w:rPr>
        <w:t>4.18 Заявитель имеет возможность получения информации о ходе предоставления государственной услуги.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2. При предоставлении государственной услуги в электронной форме заявителю направляется: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орган (организацию) или многофункциональный центр </w:t>
      </w:r>
      <w:r w:rsidRPr="00BA1EA8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</w:t>
      </w:r>
      <w:r w:rsidRPr="00BA1EA8">
        <w:rPr>
          <w:rFonts w:ascii="Times New Roman" w:hAnsi="Times New Roman" w:cs="Times New Roman"/>
          <w:sz w:val="24"/>
          <w:szCs w:val="24"/>
        </w:rPr>
        <w:t>;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государственной услуги </w:t>
      </w:r>
      <w:r w:rsidRPr="00BA1EA8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дополнительно);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государственной услуги (</w:t>
      </w:r>
      <w:r w:rsidRPr="00BA1EA8">
        <w:rPr>
          <w:rFonts w:ascii="Times New Roman" w:hAnsi="Times New Roman" w:cs="Times New Roman"/>
          <w:i/>
          <w:sz w:val="24"/>
          <w:szCs w:val="24"/>
        </w:rPr>
        <w:t>описывается в случае необходимости дополнительно);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г)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 </w:t>
      </w:r>
      <w:r w:rsidRPr="00BA1EA8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дополнительно);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д) уведомление о факте получения информации, подтверждающей оплату государственной услуги </w:t>
      </w:r>
      <w:r w:rsidRPr="00BA1EA8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дополнительно);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е) уведомление о результатах рассмотрения документов, необходимых для предоставления государственной услуги </w:t>
      </w:r>
      <w:r w:rsidRPr="00BA1EA8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дополнительно);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lastRenderedPageBreak/>
        <w:t xml:space="preserve"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 </w:t>
      </w:r>
      <w:r w:rsidRPr="00BA1EA8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дополнительно);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з) уведомление о мотивированном отказе в предоставлении государственной услуги </w:t>
      </w:r>
      <w:r w:rsidRPr="00BA1EA8">
        <w:rPr>
          <w:rFonts w:ascii="Times New Roman" w:hAnsi="Times New Roman" w:cs="Times New Roman"/>
          <w:i/>
          <w:sz w:val="24"/>
          <w:szCs w:val="24"/>
        </w:rPr>
        <w:t>(описывается в случае необходимости дополнительно).</w:t>
      </w:r>
    </w:p>
    <w:p w:rsidR="00D56A5B" w:rsidRPr="00BA1EA8" w:rsidRDefault="00D56A5B" w:rsidP="00BA1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4.19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E1660B" w:rsidRDefault="00E1660B">
      <w:pPr>
        <w:pStyle w:val="ConsPlusNormal"/>
        <w:jc w:val="both"/>
      </w:pPr>
    </w:p>
    <w:p w:rsidR="00E1660B" w:rsidRPr="00BA1EA8" w:rsidRDefault="005323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EA8">
        <w:rPr>
          <w:rFonts w:ascii="Times New Roman" w:hAnsi="Times New Roman" w:cs="Times New Roman"/>
          <w:b/>
          <w:sz w:val="28"/>
          <w:szCs w:val="28"/>
        </w:rPr>
        <w:t>5</w:t>
      </w:r>
      <w:r w:rsidR="00E1660B" w:rsidRPr="00BA1EA8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E1660B" w:rsidRPr="00BA1EA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1660B" w:rsidRPr="00BA1EA8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E1660B" w:rsidRPr="00BA1EA8" w:rsidRDefault="00E166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A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1660B" w:rsidRDefault="00E1660B">
      <w:pPr>
        <w:pStyle w:val="ConsPlusNormal"/>
        <w:jc w:val="both"/>
      </w:pP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5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.1. Текущий контроль за принятием решений, соблюдением и выполнением положений настоящего Административного регламента и иных нормативных правовых актов, устанавливающих требования к решению решений о переводе или об отказе в переводе жилого помещения в нежилое или нежилого помещения в жилое помещение, осуществляется начальником отдела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 работы и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 администрации городского поселения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«Город Таруса» </w:t>
      </w:r>
      <w:r w:rsidR="00E1660B" w:rsidRPr="00BA1EA8">
        <w:rPr>
          <w:rFonts w:ascii="Times New Roman" w:hAnsi="Times New Roman" w:cs="Times New Roman"/>
          <w:sz w:val="24"/>
          <w:szCs w:val="24"/>
        </w:rPr>
        <w:t>непосредственно при предоставлении услуги, а также путем организации проведения проверок в ходе выдачи решения (постановления).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По результатам контроля</w:t>
      </w:r>
      <w:r w:rsidR="00BA1EA8">
        <w:rPr>
          <w:rFonts w:ascii="Times New Roman" w:hAnsi="Times New Roman" w:cs="Times New Roman"/>
          <w:sz w:val="24"/>
          <w:szCs w:val="24"/>
        </w:rPr>
        <w:t>,</w:t>
      </w:r>
      <w:r w:rsidRPr="00BA1EA8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BA1EA8" w:rsidRPr="00BA1EA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A1EA8">
        <w:rPr>
          <w:rFonts w:ascii="Times New Roman" w:hAnsi="Times New Roman" w:cs="Times New Roman"/>
          <w:sz w:val="24"/>
          <w:szCs w:val="24"/>
        </w:rPr>
        <w:t>организационно-контрольной работы и жилищн</w:t>
      </w:r>
      <w:proofErr w:type="gramStart"/>
      <w:r w:rsidR="00BA1E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A1EA8">
        <w:rPr>
          <w:rFonts w:ascii="Times New Roman" w:hAnsi="Times New Roman" w:cs="Times New Roman"/>
          <w:sz w:val="24"/>
          <w:szCs w:val="24"/>
        </w:rPr>
        <w:t xml:space="preserve"> коммунального хозяйства администрации городского поселения</w:t>
      </w:r>
      <w:r w:rsidR="00BA1EA8" w:rsidRPr="00BA1EA8">
        <w:rPr>
          <w:rFonts w:ascii="Times New Roman" w:hAnsi="Times New Roman" w:cs="Times New Roman"/>
          <w:sz w:val="24"/>
          <w:szCs w:val="24"/>
        </w:rPr>
        <w:t xml:space="preserve"> </w:t>
      </w:r>
      <w:r w:rsidR="00BA1EA8">
        <w:rPr>
          <w:rFonts w:ascii="Times New Roman" w:hAnsi="Times New Roman" w:cs="Times New Roman"/>
          <w:sz w:val="24"/>
          <w:szCs w:val="24"/>
        </w:rPr>
        <w:t xml:space="preserve">«Город Таруса» </w:t>
      </w:r>
      <w:r w:rsidRPr="00BA1EA8">
        <w:rPr>
          <w:rFonts w:ascii="Times New Roman" w:hAnsi="Times New Roman" w:cs="Times New Roman"/>
          <w:sz w:val="24"/>
          <w:szCs w:val="24"/>
        </w:rPr>
        <w:t>дает указания муниципальным служащим по устранению выявленных нарушений и контролирует их выполнение.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5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.2. Непосредственный контроль за принятием решений, соблюдением и выполнением положений настоящего Административного регламента и иных нормативных правовых актов, устанавливающих требования к выполнению муниципальной услуги, осуществляет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BA1EA8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 работы и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 администрации городского поселения</w:t>
      </w:r>
      <w:r w:rsidRPr="00BA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 Таруса»</w:t>
      </w:r>
      <w:r w:rsidR="00E1660B" w:rsidRPr="00BA1EA8">
        <w:rPr>
          <w:rFonts w:ascii="Times New Roman" w:hAnsi="Times New Roman" w:cs="Times New Roman"/>
          <w:sz w:val="24"/>
          <w:szCs w:val="24"/>
        </w:rPr>
        <w:t>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5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E1660B" w:rsidRPr="00BA1EA8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актов, устанавливающих требования к выдаче решений о переводе или об отказе в переводе жилого помещения в нежилое или нежилого помещения в жилое помещение,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</w:t>
      </w:r>
      <w:proofErr w:type="gramEnd"/>
      <w:r w:rsidR="00E1660B" w:rsidRPr="00BA1EA8">
        <w:rPr>
          <w:rFonts w:ascii="Times New Roman" w:hAnsi="Times New Roman" w:cs="Times New Roman"/>
          <w:sz w:val="24"/>
          <w:szCs w:val="24"/>
        </w:rPr>
        <w:t>), принимаемые (осуществляемые) в ходе выдачи решения о переводе или об отказе в переводе жилого помещения в нежилое или нежилого помещения в жилое помещение.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5</w:t>
      </w:r>
      <w:r w:rsidR="00E1660B" w:rsidRPr="00BA1EA8">
        <w:rPr>
          <w:rFonts w:ascii="Times New Roman" w:hAnsi="Times New Roman" w:cs="Times New Roman"/>
          <w:sz w:val="24"/>
          <w:szCs w:val="24"/>
        </w:rPr>
        <w:t>.4. Периодичность осуществления плановых проверок полноты и качества выдачи решения (заключения) о переводе или об отказе в переводе жилого помещения в нежилое или нежилого помещения в жилое помещение устанавливается в соот</w:t>
      </w:r>
      <w:r w:rsidR="003B25D8">
        <w:rPr>
          <w:rFonts w:ascii="Times New Roman" w:hAnsi="Times New Roman" w:cs="Times New Roman"/>
          <w:sz w:val="24"/>
          <w:szCs w:val="24"/>
        </w:rPr>
        <w:t xml:space="preserve">ветствии с планом работы </w:t>
      </w:r>
      <w:r w:rsidR="003B25D8" w:rsidRPr="00BA1EA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B25D8">
        <w:rPr>
          <w:rFonts w:ascii="Times New Roman" w:hAnsi="Times New Roman" w:cs="Times New Roman"/>
          <w:sz w:val="24"/>
          <w:szCs w:val="24"/>
        </w:rPr>
        <w:t>организационно-контрольной работы и жилищн</w:t>
      </w:r>
      <w:proofErr w:type="gramStart"/>
      <w:r w:rsidR="003B25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B25D8">
        <w:rPr>
          <w:rFonts w:ascii="Times New Roman" w:hAnsi="Times New Roman" w:cs="Times New Roman"/>
          <w:sz w:val="24"/>
          <w:szCs w:val="24"/>
        </w:rPr>
        <w:t xml:space="preserve"> коммунального хозяйства администрации городского поселения</w:t>
      </w:r>
      <w:r w:rsidR="003B25D8" w:rsidRPr="00BA1EA8">
        <w:rPr>
          <w:rFonts w:ascii="Times New Roman" w:hAnsi="Times New Roman" w:cs="Times New Roman"/>
          <w:sz w:val="24"/>
          <w:szCs w:val="24"/>
        </w:rPr>
        <w:t xml:space="preserve"> </w:t>
      </w:r>
      <w:r w:rsidR="003B25D8">
        <w:rPr>
          <w:rFonts w:ascii="Times New Roman" w:hAnsi="Times New Roman" w:cs="Times New Roman"/>
          <w:sz w:val="24"/>
          <w:szCs w:val="24"/>
        </w:rPr>
        <w:t>«Город Таруса»</w:t>
      </w:r>
      <w:r w:rsidR="00E1660B" w:rsidRPr="00BA1EA8">
        <w:rPr>
          <w:rFonts w:ascii="Times New Roman" w:hAnsi="Times New Roman" w:cs="Times New Roman"/>
          <w:sz w:val="24"/>
          <w:szCs w:val="24"/>
        </w:rPr>
        <w:t>. Внеплановые проверки полноты и качества выдачи решения о переводе или об отказе в переводе жилого помещения в нежилое или нежилого помещения в жилое помещение проводятся в случаях поступления жалоб и обращений граждан.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5</w:t>
      </w:r>
      <w:r w:rsidR="00E1660B" w:rsidRPr="00BA1EA8">
        <w:rPr>
          <w:rFonts w:ascii="Times New Roman" w:hAnsi="Times New Roman" w:cs="Times New Roman"/>
          <w:sz w:val="24"/>
          <w:szCs w:val="24"/>
        </w:rPr>
        <w:t>.5. По результатам проверок муниципальные служащие, допустившие нарушения положений настоящего Административного регламента, могут быть привлечены к дисциплинарной ответственности в соответствии с законодательством.</w:t>
      </w:r>
    </w:p>
    <w:p w:rsidR="00E1660B" w:rsidRPr="00BA1EA8" w:rsidRDefault="00E1660B" w:rsidP="00BA1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BA1EA8" w:rsidP="00BA1E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25D8">
        <w:rPr>
          <w:rFonts w:ascii="Times New Roman" w:hAnsi="Times New Roman" w:cs="Times New Roman"/>
          <w:b/>
          <w:sz w:val="28"/>
          <w:szCs w:val="28"/>
        </w:rPr>
        <w:t>6</w:t>
      </w:r>
      <w:r w:rsidR="00E1660B" w:rsidRPr="003B25D8">
        <w:rPr>
          <w:rFonts w:ascii="Times New Roman" w:hAnsi="Times New Roman" w:cs="Times New Roman"/>
          <w:b/>
          <w:sz w:val="28"/>
          <w:szCs w:val="28"/>
        </w:rPr>
        <w:t>. Порядок досудебного (внесудебного) обжалования решений</w:t>
      </w:r>
    </w:p>
    <w:p w:rsidR="00E1660B" w:rsidRPr="003B25D8" w:rsidRDefault="00E1660B" w:rsidP="00BA1E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D8">
        <w:rPr>
          <w:rFonts w:ascii="Times New Roman" w:hAnsi="Times New Roman" w:cs="Times New Roman"/>
          <w:b/>
          <w:sz w:val="28"/>
          <w:szCs w:val="28"/>
        </w:rPr>
        <w:t>и действий (бездействия) должностных лиц, предоставляющих</w:t>
      </w:r>
    </w:p>
    <w:p w:rsidR="00E1660B" w:rsidRPr="003B25D8" w:rsidRDefault="00E1660B" w:rsidP="00BA1E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D8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E1660B" w:rsidRPr="003B25D8" w:rsidRDefault="00E1660B" w:rsidP="00BA1E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.1. Заявитель имеет право на обжалование решений и действий (бездействия) должностных лиц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.2. Предметом досудебного (внесудебного) обжалования являются нарушение прав и законных интересов заявителя, противоправные решения, действия (бездействие) должностных лиц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  <w:r w:rsidR="003B25D8" w:rsidRPr="00BA1EA8">
        <w:rPr>
          <w:rFonts w:ascii="Times New Roman" w:hAnsi="Times New Roman" w:cs="Times New Roman"/>
          <w:sz w:val="24"/>
          <w:szCs w:val="24"/>
        </w:rPr>
        <w:t xml:space="preserve"> </w:t>
      </w:r>
      <w:r w:rsidR="00E1660B" w:rsidRPr="00BA1EA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нарушение положений Административного регламента, некорректное поведение или нарушение служебной этики в ходе предоставления муниципальной услуги, а также иные случаи, предусмотренные действующим законодательством.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Калужской области, </w:t>
      </w:r>
      <w:r w:rsidR="003B25D8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Таруса»</w:t>
      </w:r>
      <w:r w:rsidR="003B25D8" w:rsidRPr="00BA1EA8">
        <w:rPr>
          <w:rFonts w:ascii="Times New Roman" w:hAnsi="Times New Roman" w:cs="Times New Roman"/>
          <w:sz w:val="24"/>
          <w:szCs w:val="24"/>
        </w:rPr>
        <w:t xml:space="preserve"> </w:t>
      </w:r>
      <w:r w:rsidRPr="00BA1E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</w:t>
      </w:r>
      <w:r w:rsidR="003B25D8">
        <w:rPr>
          <w:rFonts w:ascii="Times New Roman" w:hAnsi="Times New Roman" w:cs="Times New Roman"/>
          <w:sz w:val="24"/>
          <w:szCs w:val="24"/>
        </w:rPr>
        <w:t xml:space="preserve">й Федерации, Калужской области, </w:t>
      </w:r>
      <w:r w:rsidRPr="00BA1E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3B25D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</w:t>
      </w:r>
      <w:r w:rsidR="003B25D8">
        <w:rPr>
          <w:rFonts w:ascii="Times New Roman" w:hAnsi="Times New Roman" w:cs="Times New Roman"/>
          <w:sz w:val="24"/>
          <w:szCs w:val="24"/>
        </w:rPr>
        <w:t>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</w:t>
      </w:r>
      <w:r w:rsidR="003B25D8">
        <w:rPr>
          <w:rFonts w:ascii="Times New Roman" w:hAnsi="Times New Roman" w:cs="Times New Roman"/>
          <w:sz w:val="24"/>
          <w:szCs w:val="24"/>
        </w:rPr>
        <w:t>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EA8">
        <w:rPr>
          <w:rFonts w:ascii="Times New Roman" w:hAnsi="Times New Roman" w:cs="Times New Roman"/>
          <w:sz w:val="24"/>
          <w:szCs w:val="24"/>
        </w:rPr>
        <w:t xml:space="preserve">- отказ должностного лица </w:t>
      </w:r>
      <w:r w:rsidR="003B25D8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Таруса»</w:t>
      </w:r>
      <w:r w:rsidRPr="00BA1EA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>.3. Ответ на жалобу не дается в случаях, если: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в жалобе не указаны фамилия либо наименование заявителя и почтовый адрес, по которому должен быть направлен ответ;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текст жалобы не поддается прочтению.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EA8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3B25D8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Таруса»</w:t>
      </w:r>
      <w:r w:rsidRPr="00BA1EA8">
        <w:rPr>
          <w:rFonts w:ascii="Times New Roman" w:hAnsi="Times New Roman" w:cs="Times New Roman"/>
          <w:sz w:val="24"/>
          <w:szCs w:val="24"/>
        </w:rPr>
        <w:t xml:space="preserve"> либо лицо, его замещающее,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BA1EA8">
        <w:rPr>
          <w:rFonts w:ascii="Times New Roman" w:hAnsi="Times New Roman" w:cs="Times New Roman"/>
          <w:sz w:val="24"/>
          <w:szCs w:val="24"/>
        </w:rPr>
        <w:t xml:space="preserve"> жалоба и ранее направляемые обращения направлялись в администрацию </w:t>
      </w:r>
      <w:r w:rsidR="003B25D8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Таруса» </w:t>
      </w:r>
      <w:r w:rsidRPr="00BA1EA8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в течение трех рабочих дней заявителю направляется письменное уведомление, если его фамилия либо наименование и почтовый адрес поддаются прочтению.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>.4. Основанием для начала процедуры досудебного обжалования является жалоба заявителя, поданная в письменной форме или в форме электронного документа, а также устное обращение.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Жалоба заявителя должна содержать: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EA8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</w:t>
      </w:r>
      <w:r w:rsidRPr="00BA1EA8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  <w:r w:rsidRPr="00BA1EA8">
        <w:rPr>
          <w:rFonts w:ascii="Times New Roman" w:hAnsi="Times New Roman" w:cs="Times New Roman"/>
          <w:sz w:val="24"/>
          <w:szCs w:val="24"/>
        </w:rPr>
        <w:t xml:space="preserve">, должностного лица либо муниципального служащего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действиями (бездействием)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  <w:r w:rsidRPr="00BA1EA8">
        <w:rPr>
          <w:rFonts w:ascii="Times New Roman" w:hAnsi="Times New Roman" w:cs="Times New Roman"/>
          <w:sz w:val="24"/>
          <w:szCs w:val="24"/>
        </w:rPr>
        <w:t>, должностного лица либо муниципального служащего администрации</w:t>
      </w:r>
      <w:r w:rsidR="003B25D8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</w:t>
      </w:r>
      <w:r w:rsidRPr="00BA1EA8">
        <w:rPr>
          <w:rFonts w:ascii="Times New Roman" w:hAnsi="Times New Roman" w:cs="Times New Roman"/>
          <w:sz w:val="24"/>
          <w:szCs w:val="24"/>
        </w:rPr>
        <w:t>.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>.5. Заявитель вправе получить информацию и документы, необходимые для обоснования и рассмотрения жалобы.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.6. Заявитель вправе обжаловать действия (бездействие) должностных лиц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Таруса» 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  <w:r w:rsidR="00E1660B" w:rsidRPr="00BA1EA8">
        <w:rPr>
          <w:rFonts w:ascii="Times New Roman" w:hAnsi="Times New Roman" w:cs="Times New Roman"/>
          <w:sz w:val="24"/>
          <w:szCs w:val="24"/>
        </w:rPr>
        <w:t>- по телефону: (484</w:t>
      </w:r>
      <w:r w:rsidR="003B25D8">
        <w:rPr>
          <w:rFonts w:ascii="Times New Roman" w:hAnsi="Times New Roman" w:cs="Times New Roman"/>
          <w:sz w:val="24"/>
          <w:szCs w:val="24"/>
        </w:rPr>
        <w:t>35</w:t>
      </w:r>
      <w:r w:rsidR="00E1660B" w:rsidRPr="00BA1EA8">
        <w:rPr>
          <w:rFonts w:ascii="Times New Roman" w:hAnsi="Times New Roman" w:cs="Times New Roman"/>
          <w:sz w:val="24"/>
          <w:szCs w:val="24"/>
        </w:rPr>
        <w:t>)2</w:t>
      </w:r>
      <w:r w:rsidR="003B25D8">
        <w:rPr>
          <w:rFonts w:ascii="Times New Roman" w:hAnsi="Times New Roman" w:cs="Times New Roman"/>
          <w:sz w:val="24"/>
          <w:szCs w:val="24"/>
        </w:rPr>
        <w:t>5173</w:t>
      </w:r>
      <w:r w:rsidR="00E1660B" w:rsidRPr="00BA1EA8">
        <w:rPr>
          <w:rFonts w:ascii="Times New Roman" w:hAnsi="Times New Roman" w:cs="Times New Roman"/>
          <w:sz w:val="24"/>
          <w:szCs w:val="24"/>
        </w:rPr>
        <w:t>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EA8">
        <w:rPr>
          <w:rFonts w:ascii="Times New Roman" w:hAnsi="Times New Roman" w:cs="Times New Roman"/>
          <w:sz w:val="24"/>
          <w:szCs w:val="24"/>
        </w:rPr>
        <w:t>- в устной и письменной форме - по адресу: 249</w:t>
      </w:r>
      <w:r w:rsidR="003B25D8">
        <w:rPr>
          <w:rFonts w:ascii="Times New Roman" w:hAnsi="Times New Roman" w:cs="Times New Roman"/>
          <w:sz w:val="24"/>
          <w:szCs w:val="24"/>
        </w:rPr>
        <w:t>100</w:t>
      </w:r>
      <w:r w:rsidRPr="00BA1EA8">
        <w:rPr>
          <w:rFonts w:ascii="Times New Roman" w:hAnsi="Times New Roman" w:cs="Times New Roman"/>
          <w:sz w:val="24"/>
          <w:szCs w:val="24"/>
        </w:rPr>
        <w:t xml:space="preserve">, Калужская область, г. </w:t>
      </w:r>
      <w:r w:rsidR="003B25D8">
        <w:rPr>
          <w:rFonts w:ascii="Times New Roman" w:hAnsi="Times New Roman" w:cs="Times New Roman"/>
          <w:sz w:val="24"/>
          <w:szCs w:val="24"/>
        </w:rPr>
        <w:t>Таруса</w:t>
      </w:r>
      <w:r w:rsidRPr="00BA1EA8">
        <w:rPr>
          <w:rFonts w:ascii="Times New Roman" w:hAnsi="Times New Roman" w:cs="Times New Roman"/>
          <w:sz w:val="24"/>
          <w:szCs w:val="24"/>
        </w:rPr>
        <w:t xml:space="preserve">, ул. </w:t>
      </w:r>
      <w:r w:rsidR="003B25D8">
        <w:rPr>
          <w:rFonts w:ascii="Times New Roman" w:hAnsi="Times New Roman" w:cs="Times New Roman"/>
          <w:sz w:val="24"/>
          <w:szCs w:val="24"/>
        </w:rPr>
        <w:t xml:space="preserve">Р. Люксембург, д. 18 </w:t>
      </w:r>
      <w:r w:rsidRPr="00BA1EA8">
        <w:rPr>
          <w:rFonts w:ascii="Times New Roman" w:hAnsi="Times New Roman" w:cs="Times New Roman"/>
          <w:sz w:val="24"/>
          <w:szCs w:val="24"/>
        </w:rPr>
        <w:t>(2-й этаж);</w:t>
      </w:r>
      <w:proofErr w:type="gramEnd"/>
    </w:p>
    <w:p w:rsidR="00E1660B" w:rsidRPr="003B25D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- электронной почтой </w:t>
      </w:r>
      <w:r w:rsidR="003B25D8">
        <w:rPr>
          <w:rFonts w:ascii="Times New Roman" w:hAnsi="Times New Roman" w:cs="Times New Roman"/>
          <w:sz w:val="24"/>
          <w:szCs w:val="24"/>
        </w:rPr>
        <w:t>–</w:t>
      </w:r>
      <w:r w:rsidRPr="00BA1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5D8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="003B25D8" w:rsidRPr="003B25D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B25D8">
        <w:rPr>
          <w:rFonts w:ascii="Times New Roman" w:hAnsi="Times New Roman" w:cs="Times New Roman"/>
          <w:sz w:val="24"/>
          <w:szCs w:val="24"/>
          <w:lang w:val="en-US"/>
        </w:rPr>
        <w:t>tarusa</w:t>
      </w:r>
      <w:proofErr w:type="spellEnd"/>
      <w:r w:rsidR="003B25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B25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E1660B" w:rsidRPr="00BA1EA8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Таруса» </w:t>
      </w:r>
      <w:r w:rsidR="00E1660B" w:rsidRPr="00BA1EA8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E1660B" w:rsidRPr="00BA1EA8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</w:t>
      </w:r>
      <w:proofErr w:type="gramStart"/>
      <w:r w:rsidR="00E1660B" w:rsidRPr="00BA1EA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E1660B" w:rsidRPr="00BA1EA8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администрации </w:t>
      </w:r>
      <w:r w:rsidR="003B25D8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Таруса» </w:t>
      </w:r>
      <w:r w:rsidR="00E1660B" w:rsidRPr="00BA1EA8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 xml:space="preserve">- удовлетворение жалобы, в том числе в форме отмены принятого решения, исправления допущенных администрацией </w:t>
      </w:r>
      <w:r w:rsidR="003B25D8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Таруса» </w:t>
      </w:r>
      <w:r w:rsidRPr="00BA1EA8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документах;</w:t>
      </w:r>
    </w:p>
    <w:p w:rsidR="00E1660B" w:rsidRPr="00BA1EA8" w:rsidRDefault="00E1660B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- отказ в удовлетворении жалобы.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>.9. Не позднее дня, следующего за днем принятия решения о результатах рассмотрения жалобы, заявителю в письменной форме и по желанию заявителя по электронной почте направляется мотивированный ответ о результатах рассмотрения жалобы.</w:t>
      </w:r>
    </w:p>
    <w:p w:rsidR="00E1660B" w:rsidRPr="00BA1EA8" w:rsidRDefault="00BA1EA8" w:rsidP="00BA1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EA8">
        <w:rPr>
          <w:rFonts w:ascii="Times New Roman" w:hAnsi="Times New Roman" w:cs="Times New Roman"/>
          <w:sz w:val="24"/>
          <w:szCs w:val="24"/>
        </w:rPr>
        <w:t>6</w:t>
      </w:r>
      <w:r w:rsidR="00E1660B" w:rsidRPr="00BA1EA8">
        <w:rPr>
          <w:rFonts w:ascii="Times New Roman" w:hAnsi="Times New Roman" w:cs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E1660B" w:rsidRPr="00BA1EA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E1660B" w:rsidRPr="00BA1EA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</w:t>
      </w:r>
      <w:r w:rsidR="003B25D8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</w:t>
      </w:r>
      <w:r w:rsidR="00E1660B" w:rsidRPr="00BA1EA8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3B25D8" w:rsidRDefault="003B25D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1660B" w:rsidRDefault="00E1660B">
      <w:pPr>
        <w:pStyle w:val="ConsPlusNormal"/>
        <w:jc w:val="both"/>
      </w:pP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"Прием документов, а также выдача решений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 переводе или об отказе в переводе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E1660B" w:rsidRPr="003B25D8" w:rsidRDefault="00E1660B" w:rsidP="003B25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в жилое помещение в </w:t>
      </w:r>
      <w:r w:rsidR="003B25D8" w:rsidRPr="003B25D8">
        <w:rPr>
          <w:rFonts w:ascii="Times New Roman" w:hAnsi="Times New Roman" w:cs="Times New Roman"/>
          <w:sz w:val="24"/>
          <w:szCs w:val="24"/>
        </w:rPr>
        <w:t xml:space="preserve"> городском поселении «Город Таруса»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Главе администрации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B25D8" w:rsidRPr="003B25D8">
        <w:rPr>
          <w:rFonts w:ascii="Times New Roman" w:hAnsi="Times New Roman" w:cs="Times New Roman"/>
          <w:sz w:val="24"/>
          <w:szCs w:val="24"/>
        </w:rPr>
        <w:t>Городского поселения «Город Таруса»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B25D8" w:rsidRPr="003B25D8">
        <w:rPr>
          <w:rFonts w:ascii="Times New Roman" w:hAnsi="Times New Roman" w:cs="Times New Roman"/>
          <w:sz w:val="24"/>
          <w:szCs w:val="24"/>
        </w:rPr>
        <w:t xml:space="preserve">  </w:t>
      </w:r>
      <w:r w:rsidRPr="003B25D8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ЗАЯВЛЕНИЕ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О ПЕРЕВОДЕ ЖИЛОГО (НЕЖИЛОГО) ПОМЕЩЕНИЯ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(собственник жилого (нежилого) помещения, либо уполномоченное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им лицо, либо собственники жилого (нежилого) помещения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подчеркнуть), находящегося в общей собственности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двух и более лиц, в случае, если ни один из собственников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либо иных лиц не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представлять интересы других собственников)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Примечание.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Для  физических  лиц  указываются:  фамилия,  имя,  отчество, реквизиты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документа,  удостоверяющего  личность  (серия,  номер,  кем и когда выдан),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место  жительства,  номер  телефона;  для  представителя  физического  лица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указываются:  фамилия, имя, отчество представителя, реквизиты доверенности,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  прилагается   к   заявлению.  Для  юридических  лиц  указываются: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наименование,  организационно-правовая форма, адрес места нахождения, номер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телефона,   фамилия,   имя,  отчество  лица,  уполномоченного  представлять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интересы    юридического    лица,   с   указанием   реквизитов   документа,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удостоверяющего эти полномочия и прилагаемого к заявлению.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Место нахождения жилого помещения (нежилого помещения):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(нужное подчеркнуть) (указывается полный адрес: область,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 w:rsidP="004A4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населенный пункт, улица, дом, корпус,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строение, квартира (комната), подъезд, этаж)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(перевод жилого помещения в нежилое помещение, перевод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нежилого помещения в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жилое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помещение с переустройством (перепланировкой), с переустройством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и перепланировкой -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указать) согласно прилагаемому проекту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lastRenderedPageBreak/>
        <w:t xml:space="preserve">      (проектной документации) переустройства и (или) перепланировки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переводимого помещения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работ: с "__" ________ 20__ г.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по "___" ________ 20__ г.</w:t>
      </w:r>
    </w:p>
    <w:p w:rsidR="00E1660B" w:rsidRPr="003B25D8" w:rsidRDefault="00E1660B" w:rsidP="003B25D8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color w:val="392C69"/>
          <w:sz w:val="24"/>
          <w:szCs w:val="24"/>
        </w:rPr>
        <w:t xml:space="preserve">    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Режим  производства  ремонтно-строительных  работ:  с  8.00  до 20.00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рабочие   дни.   Обязуюсь:   осуществить   ремонтно-строительные  работы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 с  проектом  (проектной документацией) переустройства и (или)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перепланировки  переводимого помещения; обеспечить свободный доступ к месту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проведения   ремонтно-строительных  работ  уполномоченных  должностных  лиц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администрации,    межведомственной   комиссии   городского   поселения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использованию жилищного фонда для проверки хода работ; осуществить работы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установленные  сроки  и  с  соблюдением  согласованного режима производства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ремонтно-строительных работ. К заявлению прилагаются документы, указанные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11 Административного регламента.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"___" ________ 200__ г. _______________________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(дата)             (подпись заявителя)     (Ф.И.О. заявителя)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Документы представлены на приеме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"___" ________ 200__ г.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"___" ___________ 200_ г.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Расписку получил "___" _________ 200__ г.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(подпись и Ф.И.О. заявителя)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(должность, Ф.И.О. должностного лица, принявшего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заявление) (подпись)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3B25D8" w:rsidRDefault="003B25D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1660B" w:rsidRDefault="00E1660B">
      <w:pPr>
        <w:pStyle w:val="ConsPlusNormal"/>
        <w:jc w:val="both"/>
      </w:pPr>
    </w:p>
    <w:p w:rsidR="00E1660B" w:rsidRPr="003B25D8" w:rsidRDefault="00E166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"Прием документов, а также выдача решений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 переводе или об отказе в переводе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E1660B" w:rsidRPr="003B25D8" w:rsidRDefault="00E1660B" w:rsidP="003B25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в жилое помещение в </w:t>
      </w:r>
      <w:r w:rsidR="003B25D8" w:rsidRPr="003B25D8">
        <w:rPr>
          <w:rFonts w:ascii="Times New Roman" w:hAnsi="Times New Roman" w:cs="Times New Roman"/>
          <w:sz w:val="24"/>
          <w:szCs w:val="24"/>
        </w:rPr>
        <w:t>городском поселении «Город Таруса»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2"/>
      <w:bookmarkEnd w:id="2"/>
      <w:r w:rsidRPr="003B25D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E1660B" w:rsidRPr="003B25D8" w:rsidRDefault="00E1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E1660B" w:rsidRPr="003B25D8" w:rsidRDefault="00E1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E1660B" w:rsidRDefault="00E1660B">
      <w:pPr>
        <w:pStyle w:val="ConsPlusNormal"/>
        <w:jc w:val="both"/>
      </w:pP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Кому ____________________________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граждан;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юридических лиц)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Куда ____________________________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заявителя согласно заявлению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 переводе)</w:t>
      </w:r>
    </w:p>
    <w:p w:rsidR="00E1660B" w:rsidRPr="003B25D8" w:rsidRDefault="00E1660B" w:rsidP="003B25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1660B" w:rsidRDefault="00E1660B">
      <w:pPr>
        <w:pStyle w:val="ConsPlusNonformat"/>
        <w:jc w:val="both"/>
      </w:pP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22" w:history="1">
        <w:r w:rsidRPr="003B25D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23</w:t>
        </w:r>
      </w:hyperlink>
      <w:r w:rsidRPr="003B2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__ кв. м,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корпус (владение, строение) ________, дом ________, квартира ___________,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из жилого (нежилого) в нежилое (жилое)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(вид использования помещения в соответствии с заявлением о переводе)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(__________________________________________________________________):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(наименование акта, дата его принятия и номер)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а) перевести из жилого (нежилого) в нежилое (жилое) без предварительных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условий;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б)  перевести  из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 (нежилого)  в  нежилое  (жилое)  при условии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(перепланировке) помещения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или иных необходимых работ по ремонту, реконструкции, реставрации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помещения)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2.  Отказать  в  переводе  указанного  помещения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жилого (нежилого) в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(жилое) в связи с: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(основани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я), установленное </w:t>
      </w:r>
      <w:hyperlink r:id="rId23" w:history="1">
        <w:r w:rsidRPr="003B25D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24</w:t>
        </w:r>
      </w:hyperlink>
      <w:r w:rsidRPr="003B25D8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   ________________  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(должность лица,           (подпись)       (расшифровка подписи)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"___" __________ 200__ г.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М.П.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3B25D8" w:rsidRDefault="003B25D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1660B" w:rsidRDefault="00E1660B">
      <w:pPr>
        <w:pStyle w:val="ConsPlusNormal"/>
        <w:jc w:val="both"/>
      </w:pPr>
    </w:p>
    <w:p w:rsidR="00E1660B" w:rsidRPr="003B25D8" w:rsidRDefault="00E166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"Прием документов, а также выдача решений</w:t>
      </w:r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 переводе или об отказе в переводе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E1660B" w:rsidRPr="003B25D8" w:rsidRDefault="00E16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E1660B" w:rsidRPr="003B25D8" w:rsidRDefault="00E1660B" w:rsidP="003B25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в жилое помещение в </w:t>
      </w:r>
      <w:r w:rsidR="003B25D8">
        <w:rPr>
          <w:rFonts w:ascii="Times New Roman" w:hAnsi="Times New Roman" w:cs="Times New Roman"/>
          <w:sz w:val="24"/>
          <w:szCs w:val="24"/>
        </w:rPr>
        <w:t>городском поселении «Город Таруса»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0"/>
      <w:bookmarkEnd w:id="3"/>
      <w:r w:rsidRPr="003B25D8">
        <w:rPr>
          <w:rFonts w:ascii="Times New Roman" w:hAnsi="Times New Roman" w:cs="Times New Roman"/>
          <w:sz w:val="24"/>
          <w:szCs w:val="24"/>
        </w:rPr>
        <w:t xml:space="preserve">АКТ </w:t>
      </w:r>
      <w:r w:rsidR="003B25D8">
        <w:rPr>
          <w:rFonts w:ascii="Times New Roman" w:hAnsi="Times New Roman" w:cs="Times New Roman"/>
          <w:sz w:val="24"/>
          <w:szCs w:val="24"/>
        </w:rPr>
        <w:t>№</w:t>
      </w:r>
      <w:r w:rsidRPr="003B25D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от "___" __________________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приемки завершенного перевода жилого /нежилого/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помещения в нежилое /жилое/ помещение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и завершения перепланировки /переустройства/</w:t>
      </w:r>
    </w:p>
    <w:p w:rsidR="00E1660B" w:rsidRPr="003B25D8" w:rsidRDefault="00E1660B" w:rsidP="003B2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жилого /нежилого/ помещения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Собственник 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Местонахождение объекта 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ПРИЕМОЧНАЯ КОМИССИЯ, назначенная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органа, назначившего комиссию)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решением (приказом, постановлением</w:t>
      </w:r>
      <w:r w:rsidR="003B25D8">
        <w:rPr>
          <w:rFonts w:ascii="Times New Roman" w:hAnsi="Times New Roman" w:cs="Times New Roman"/>
          <w:sz w:val="24"/>
          <w:szCs w:val="24"/>
        </w:rPr>
        <w:t xml:space="preserve"> и др.) от "___" ________ 20 г.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УСТАНОВИЛА: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1. Исполнителем работ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комиссии к приемке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(наименование объекта и вид строительства)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2.  Перевод, переустройство /перепланировка/ производились в соответствии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разрешением, выданным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органа, выдававшего разрешение)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3. В работах принимали участие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(наименование субподрядных организаций, их реквизиты, виды работ,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выполнявшихся каждой из них)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4. Проектно-сметная документация разработана проектировщиком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(наименование организац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реквизиты)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(наименование частей или разделов документации)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(наименование организации, ее реквизиты)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Выполненные  части  и  разделы документации, перечень организаций могут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указываться в приложении.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5. Исходные данные для проектирования выданы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(наименование научно-исследовательских, изыскательских и других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организаций, их реквизиты (перечень организаций может указываться в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>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6. Проектно-сметная документация утверждена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наименование органа, утвердившего (</w:t>
      </w:r>
      <w:proofErr w:type="spellStart"/>
      <w:r w:rsidRPr="003B25D8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3B25D8">
        <w:rPr>
          <w:rFonts w:ascii="Times New Roman" w:hAnsi="Times New Roman" w:cs="Times New Roman"/>
          <w:sz w:val="24"/>
          <w:szCs w:val="24"/>
        </w:rPr>
        <w:t>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lastRenderedPageBreak/>
        <w:t xml:space="preserve">   проектно-сметную документацию на объект (очередь, пусковой комплекс)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"___" ________ 20 г. N 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7. Строительно-монтажные работы осуществлены в сроки: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начало работ 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месяц, год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окончание работ 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месяц, год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8. Вариант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(для всех объектов, кроме жилых домов).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исполнителем работ к приемке 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наименование объекта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имеет   следующие   основные   показатели   мощности,   производительности,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производственной  площади,  протяженности,  вместимости, объема, пропускной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способности, провозной способности, число рабочих мест и т.п.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84"/>
        <w:gridCol w:w="1435"/>
        <w:gridCol w:w="1440"/>
        <w:gridCol w:w="1454"/>
        <w:gridCol w:w="1361"/>
      </w:tblGrid>
      <w:tr w:rsidR="00E1660B" w:rsidRPr="003B25D8">
        <w:tc>
          <w:tcPr>
            <w:tcW w:w="1757" w:type="dxa"/>
            <w:vMerge w:val="restart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Показатель (мощность, производительность и т.п.)</w:t>
            </w:r>
          </w:p>
        </w:tc>
        <w:tc>
          <w:tcPr>
            <w:tcW w:w="1584" w:type="dxa"/>
            <w:vMerge w:val="restart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Единаца</w:t>
            </w:r>
            <w:proofErr w:type="spellEnd"/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875" w:type="dxa"/>
            <w:gridSpan w:val="2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815" w:type="dxa"/>
            <w:gridSpan w:val="2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1660B" w:rsidRPr="003B25D8">
        <w:tc>
          <w:tcPr>
            <w:tcW w:w="1757" w:type="dxa"/>
            <w:vMerge/>
          </w:tcPr>
          <w:p w:rsidR="00E1660B" w:rsidRPr="003B25D8" w:rsidRDefault="00E1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E1660B" w:rsidRPr="003B25D8" w:rsidRDefault="00E1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ранее принятых</w:t>
            </w:r>
          </w:p>
        </w:tc>
        <w:tc>
          <w:tcPr>
            <w:tcW w:w="1440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в том числе пускового комплекса или очереди</w:t>
            </w:r>
          </w:p>
        </w:tc>
        <w:tc>
          <w:tcPr>
            <w:tcW w:w="1454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B25D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ранее принятых</w:t>
            </w:r>
          </w:p>
        </w:tc>
        <w:tc>
          <w:tcPr>
            <w:tcW w:w="1361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в том числе пускового комплекса или очереди</w:t>
            </w:r>
          </w:p>
        </w:tc>
      </w:tr>
      <w:tr w:rsidR="00E1660B" w:rsidRPr="003B25D8">
        <w:tc>
          <w:tcPr>
            <w:tcW w:w="1757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60B" w:rsidRPr="003B25D8">
        <w:tc>
          <w:tcPr>
            <w:tcW w:w="1757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c>
          <w:tcPr>
            <w:tcW w:w="1757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c>
          <w:tcPr>
            <w:tcW w:w="1757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c>
          <w:tcPr>
            <w:tcW w:w="1757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(для жилых домов).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Предъявленный к приемке жилой дом имеет следующие показатели: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843"/>
        <w:gridCol w:w="1701"/>
      </w:tblGrid>
      <w:tr w:rsidR="00E1660B" w:rsidRPr="003B25D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1660B" w:rsidRPr="003B25D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 (площадь здания)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Общий строительный объем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В том числе подземной части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Всего квартир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однокомнатных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двухкомнатных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трехкомнатных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четырех- и более комнатных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9.  На  объекте  установлено  предусмотренное  проектом  оборудование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 согласно  актам о его приемке после индивидуального испытания и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комплексного  опробования  (перечень  указанных актов приведен в приложении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____________________).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10.  Внешние  наружные коммуникации холодного и горячего водоснабжения,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канализации,   теплоснабжения,   газоснабжения,   энергоснабжения  и  связи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обеспечивают  нормальную  эксплуатацию  объекта  и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пользователями -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городскими  эксплуатационными организациями (перечень справок пользователей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городских эксплуатационных организаций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в приложении ____________).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11. Работы по озеленению, устройству верхнего покрытия подъездных дорог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к  зданию, тротуаров, хозяйственных, игровых и спортивных площадок, а также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отделке элементов фасадов зданий должны быть выполнены (при переносе сроков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выполнения работ):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14"/>
        <w:gridCol w:w="1928"/>
        <w:gridCol w:w="2414"/>
      </w:tblGrid>
      <w:tr w:rsidR="00E1660B" w:rsidRPr="003B25D8">
        <w:tc>
          <w:tcPr>
            <w:tcW w:w="2098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1660B" w:rsidRPr="003B25D8">
        <w:tc>
          <w:tcPr>
            <w:tcW w:w="2098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60B" w:rsidRPr="003B25D8">
        <w:tc>
          <w:tcPr>
            <w:tcW w:w="209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c>
          <w:tcPr>
            <w:tcW w:w="209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c>
          <w:tcPr>
            <w:tcW w:w="209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0B" w:rsidRPr="003B25D8">
        <w:tc>
          <w:tcPr>
            <w:tcW w:w="209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1660B" w:rsidRPr="003B25D8" w:rsidRDefault="00E1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2. Стоимость объекта по оценке инвентаризации: ______________ руб. коп.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lastRenderedPageBreak/>
        <w:t xml:space="preserve">    13. Дополнительные условия 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РЕШЕНИЕ ПРИЕМОЧНОЙ КОМИССИИ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к приемке ___________________________________________________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       наименование объекта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D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3B25D8">
        <w:rPr>
          <w:rFonts w:ascii="Times New Roman" w:hAnsi="Times New Roman" w:cs="Times New Roman"/>
          <w:sz w:val="24"/>
          <w:szCs w:val="24"/>
        </w:rPr>
        <w:t xml:space="preserve">  в соответствии с проектом, отвечает санитарно-эпидемиологическим,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экологическим,  пожарным,  строительным нормам и правилам и государственным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стандартам и вводится в действие.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Председатель комиссии ________________   _________   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(должность)      (подпись)   (расшифровка подписи)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Члены комиссии - представители заказчика (застройщика):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генерального подрядчика ______________   _________   ______________________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(должность)     (подпись)   (расшифровка подписи)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санитарно-эпидемиологического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надзора                         ___________ _________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(подпись) (расшифровка подписи)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органов экологического надзора  ___________ _________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(подпись) (расшифровка подписи)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пожарного надзора               ___________ _________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(подпись) (расшифровка подписи)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3B25D8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надзора                         ___________ _________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(подпись) (расшифровка подписи)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генерального проектировщика     ___________ _________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(подпись) (расшифровка подписи)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других заинтересованных органов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>и организаций                   ___________ _________ _____________________</w:t>
      </w:r>
    </w:p>
    <w:p w:rsidR="00E1660B" w:rsidRPr="003B25D8" w:rsidRDefault="00E16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5D8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(подпись) (расшифровка подписи)</w:t>
      </w:r>
    </w:p>
    <w:p w:rsidR="00E1660B" w:rsidRPr="003B25D8" w:rsidRDefault="00E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3B25D8" w:rsidRDefault="003B25D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1660B" w:rsidRDefault="00E1660B">
      <w:pPr>
        <w:pStyle w:val="ConsPlusNormal"/>
        <w:jc w:val="both"/>
      </w:pPr>
    </w:p>
    <w:p w:rsidR="00E1660B" w:rsidRPr="004A4FED" w:rsidRDefault="00E166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A4FED">
        <w:rPr>
          <w:rFonts w:ascii="Times New Roman" w:hAnsi="Times New Roman" w:cs="Times New Roman"/>
        </w:rPr>
        <w:t xml:space="preserve">Приложение </w:t>
      </w:r>
      <w:r w:rsidR="004A4FED">
        <w:rPr>
          <w:rFonts w:ascii="Times New Roman" w:hAnsi="Times New Roman" w:cs="Times New Roman"/>
        </w:rPr>
        <w:t>№</w:t>
      </w:r>
      <w:r w:rsidRPr="004A4FED">
        <w:rPr>
          <w:rFonts w:ascii="Times New Roman" w:hAnsi="Times New Roman" w:cs="Times New Roman"/>
        </w:rPr>
        <w:t xml:space="preserve"> 4</w:t>
      </w:r>
    </w:p>
    <w:p w:rsidR="00E1660B" w:rsidRPr="004A4FED" w:rsidRDefault="00E1660B">
      <w:pPr>
        <w:pStyle w:val="ConsPlusNormal"/>
        <w:jc w:val="right"/>
        <w:rPr>
          <w:rFonts w:ascii="Times New Roman" w:hAnsi="Times New Roman" w:cs="Times New Roman"/>
        </w:rPr>
      </w:pPr>
      <w:r w:rsidRPr="004A4FED">
        <w:rPr>
          <w:rFonts w:ascii="Times New Roman" w:hAnsi="Times New Roman" w:cs="Times New Roman"/>
        </w:rPr>
        <w:t>к Административному регламенту</w:t>
      </w:r>
    </w:p>
    <w:p w:rsidR="00E1660B" w:rsidRPr="004A4FED" w:rsidRDefault="00E1660B">
      <w:pPr>
        <w:pStyle w:val="ConsPlusNormal"/>
        <w:jc w:val="right"/>
        <w:rPr>
          <w:rFonts w:ascii="Times New Roman" w:hAnsi="Times New Roman" w:cs="Times New Roman"/>
        </w:rPr>
      </w:pPr>
      <w:r w:rsidRPr="004A4FED">
        <w:rPr>
          <w:rFonts w:ascii="Times New Roman" w:hAnsi="Times New Roman" w:cs="Times New Roman"/>
        </w:rPr>
        <w:t>предоставления муниципальной услуги</w:t>
      </w:r>
    </w:p>
    <w:p w:rsidR="00E1660B" w:rsidRPr="004A4FED" w:rsidRDefault="00E1660B">
      <w:pPr>
        <w:pStyle w:val="ConsPlusNormal"/>
        <w:jc w:val="right"/>
        <w:rPr>
          <w:rFonts w:ascii="Times New Roman" w:hAnsi="Times New Roman" w:cs="Times New Roman"/>
        </w:rPr>
      </w:pPr>
      <w:r w:rsidRPr="004A4FED">
        <w:rPr>
          <w:rFonts w:ascii="Times New Roman" w:hAnsi="Times New Roman" w:cs="Times New Roman"/>
        </w:rPr>
        <w:t>"Прием документов, а также выдача решений</w:t>
      </w:r>
    </w:p>
    <w:p w:rsidR="00E1660B" w:rsidRPr="004A4FED" w:rsidRDefault="00E1660B">
      <w:pPr>
        <w:pStyle w:val="ConsPlusNormal"/>
        <w:jc w:val="right"/>
        <w:rPr>
          <w:rFonts w:ascii="Times New Roman" w:hAnsi="Times New Roman" w:cs="Times New Roman"/>
        </w:rPr>
      </w:pPr>
      <w:r w:rsidRPr="004A4FED">
        <w:rPr>
          <w:rFonts w:ascii="Times New Roman" w:hAnsi="Times New Roman" w:cs="Times New Roman"/>
        </w:rPr>
        <w:t xml:space="preserve">о переводе или об отказе в переводе </w:t>
      </w:r>
      <w:proofErr w:type="gramStart"/>
      <w:r w:rsidRPr="004A4FED">
        <w:rPr>
          <w:rFonts w:ascii="Times New Roman" w:hAnsi="Times New Roman" w:cs="Times New Roman"/>
        </w:rPr>
        <w:t>жилого</w:t>
      </w:r>
      <w:proofErr w:type="gramEnd"/>
    </w:p>
    <w:p w:rsidR="00E1660B" w:rsidRPr="004A4FED" w:rsidRDefault="00E1660B">
      <w:pPr>
        <w:pStyle w:val="ConsPlusNormal"/>
        <w:jc w:val="right"/>
        <w:rPr>
          <w:rFonts w:ascii="Times New Roman" w:hAnsi="Times New Roman" w:cs="Times New Roman"/>
        </w:rPr>
      </w:pPr>
      <w:r w:rsidRPr="004A4FED">
        <w:rPr>
          <w:rFonts w:ascii="Times New Roman" w:hAnsi="Times New Roman" w:cs="Times New Roman"/>
        </w:rPr>
        <w:t xml:space="preserve">помещения в </w:t>
      </w:r>
      <w:proofErr w:type="gramStart"/>
      <w:r w:rsidRPr="004A4FED">
        <w:rPr>
          <w:rFonts w:ascii="Times New Roman" w:hAnsi="Times New Roman" w:cs="Times New Roman"/>
        </w:rPr>
        <w:t>нежилое</w:t>
      </w:r>
      <w:proofErr w:type="gramEnd"/>
      <w:r w:rsidRPr="004A4FED">
        <w:rPr>
          <w:rFonts w:ascii="Times New Roman" w:hAnsi="Times New Roman" w:cs="Times New Roman"/>
        </w:rPr>
        <w:t xml:space="preserve"> или нежилого помещения</w:t>
      </w:r>
    </w:p>
    <w:p w:rsidR="00E1660B" w:rsidRPr="004A4FED" w:rsidRDefault="00E1660B" w:rsidP="004A4FED">
      <w:pPr>
        <w:pStyle w:val="ConsPlusNormal"/>
        <w:jc w:val="right"/>
        <w:rPr>
          <w:rFonts w:ascii="Times New Roman" w:hAnsi="Times New Roman" w:cs="Times New Roman"/>
        </w:rPr>
      </w:pPr>
      <w:r w:rsidRPr="004A4FED">
        <w:rPr>
          <w:rFonts w:ascii="Times New Roman" w:hAnsi="Times New Roman" w:cs="Times New Roman"/>
        </w:rPr>
        <w:t xml:space="preserve">в жилое помещение в </w:t>
      </w:r>
      <w:r w:rsidR="004A4FED" w:rsidRPr="004A4FED">
        <w:rPr>
          <w:rFonts w:ascii="Times New Roman" w:hAnsi="Times New Roman" w:cs="Times New Roman"/>
        </w:rPr>
        <w:t>городском поселении «Город Таруса»</w:t>
      </w: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Title"/>
        <w:jc w:val="center"/>
      </w:pPr>
      <w:bookmarkStart w:id="4" w:name="P713"/>
      <w:bookmarkEnd w:id="4"/>
      <w:r>
        <w:t>БЛОК-СХЕМА</w:t>
      </w:r>
    </w:p>
    <w:p w:rsidR="00E1660B" w:rsidRDefault="00E1660B">
      <w:pPr>
        <w:pStyle w:val="ConsPlusTitle"/>
        <w:jc w:val="center"/>
      </w:pPr>
      <w:r>
        <w:t>ПРЕДОСТАВЛЕНИЯ МУНИЦИПАЛЬНОЙ УСЛУГИ "ПРИНЯТИЕ ДОКУМЕНТОВ,</w:t>
      </w:r>
    </w:p>
    <w:p w:rsidR="00E1660B" w:rsidRDefault="00E1660B">
      <w:pPr>
        <w:pStyle w:val="ConsPlusTitle"/>
        <w:jc w:val="center"/>
      </w:pPr>
      <w:r>
        <w:t>А ТАКЖЕ ВЫДАЧА РЕШЕНИЙ О ПЕРЕВОДЕ ИЛИ ОБ ОТКАЗЕ В ПЕРЕВОДЕ</w:t>
      </w:r>
    </w:p>
    <w:p w:rsidR="00E1660B" w:rsidRDefault="00E1660B">
      <w:pPr>
        <w:pStyle w:val="ConsPlusTitle"/>
        <w:jc w:val="center"/>
      </w:pPr>
      <w:r>
        <w:t xml:space="preserve">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</w:t>
      </w:r>
    </w:p>
    <w:p w:rsidR="00E1660B" w:rsidRDefault="00E1660B">
      <w:pPr>
        <w:pStyle w:val="ConsPlusTitle"/>
        <w:jc w:val="center"/>
      </w:pPr>
      <w:r>
        <w:t xml:space="preserve">ПОМЕЩЕНИЕ В </w:t>
      </w:r>
      <w:r w:rsidR="004A4FED">
        <w:t>ГОРОДСКОМ ПОСЕЛЕНИИ «ГОРОД ТАРУСА»</w:t>
      </w: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┌──────────────────────────────────────────────┐</w:t>
      </w:r>
    </w:p>
    <w:p w:rsidR="004A4FED" w:rsidRDefault="00E1660B">
      <w:pPr>
        <w:pStyle w:val="ConsPlusNonformat"/>
        <w:jc w:val="both"/>
      </w:pPr>
      <w:r>
        <w:t xml:space="preserve">         │  Обращение заявителя в администрацию </w:t>
      </w:r>
    </w:p>
    <w:p w:rsidR="00E1660B" w:rsidRDefault="004A4FED">
      <w:pPr>
        <w:pStyle w:val="ConsPlusNonformat"/>
        <w:jc w:val="both"/>
      </w:pPr>
      <w:r>
        <w:t xml:space="preserve">                      городского поселения  </w:t>
      </w:r>
    </w:p>
    <w:p w:rsidR="00E1660B" w:rsidRDefault="00E1660B">
      <w:pPr>
        <w:pStyle w:val="ConsPlusNonformat"/>
        <w:jc w:val="both"/>
      </w:pPr>
      <w:r>
        <w:t xml:space="preserve">         └────────────────────────┬─────────────────────┘</w:t>
      </w:r>
    </w:p>
    <w:p w:rsidR="00E1660B" w:rsidRDefault="00E1660B">
      <w:pPr>
        <w:pStyle w:val="ConsPlusNonformat"/>
        <w:jc w:val="both"/>
      </w:pPr>
      <w:r>
        <w:t xml:space="preserve">                                 \/</w:t>
      </w:r>
    </w:p>
    <w:p w:rsidR="00E1660B" w:rsidRDefault="00E1660B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 xml:space="preserve">         │              Формирование дела               │</w:t>
      </w:r>
    </w:p>
    <w:p w:rsidR="00E1660B" w:rsidRDefault="00E1660B">
      <w:pPr>
        <w:pStyle w:val="ConsPlusNonformat"/>
        <w:jc w:val="both"/>
      </w:pPr>
      <w:r>
        <w:t xml:space="preserve">         └──────┬───────────────────────────────────────┘</w:t>
      </w:r>
    </w:p>
    <w:p w:rsidR="00E1660B" w:rsidRDefault="00E1660B">
      <w:pPr>
        <w:pStyle w:val="ConsPlusNonformat"/>
        <w:jc w:val="both"/>
      </w:pPr>
      <w:r>
        <w:t xml:space="preserve">               \/</w:t>
      </w:r>
    </w:p>
    <w:p w:rsidR="00E1660B" w:rsidRDefault="00E1660B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>│Проверка документов работником│      │ Согласование с уполномоченными  │</w:t>
      </w:r>
    </w:p>
    <w:p w:rsidR="00E1660B" w:rsidRDefault="00E1660B">
      <w:pPr>
        <w:pStyle w:val="ConsPlusNonformat"/>
        <w:jc w:val="both"/>
      </w:pPr>
      <w:r>
        <w:t>│  отдела на их соответствие   │&lt;────&gt;│              органами           │</w:t>
      </w:r>
    </w:p>
    <w:p w:rsidR="00E1660B" w:rsidRDefault="00E1660B">
      <w:pPr>
        <w:pStyle w:val="ConsPlusNonformat"/>
        <w:jc w:val="both"/>
      </w:pPr>
      <w:r>
        <w:t>│      законодательству        │      │                                 │</w:t>
      </w:r>
    </w:p>
    <w:p w:rsidR="00E1660B" w:rsidRDefault="00E1660B">
      <w:pPr>
        <w:pStyle w:val="ConsPlusNonformat"/>
        <w:jc w:val="both"/>
      </w:pPr>
      <w:r>
        <w:t>└─────┬───────────────────────┬┘      └─────────────────────────────────┘</w:t>
      </w:r>
    </w:p>
    <w:p w:rsidR="00E1660B" w:rsidRDefault="00E1660B">
      <w:pPr>
        <w:pStyle w:val="ConsPlusNonformat"/>
        <w:jc w:val="both"/>
      </w:pPr>
      <w:r>
        <w:t xml:space="preserve">     \/                       │</w:t>
      </w:r>
    </w:p>
    <w:p w:rsidR="00E1660B" w:rsidRDefault="00E1660B">
      <w:pPr>
        <w:pStyle w:val="ConsPlusNonformat"/>
        <w:jc w:val="both"/>
      </w:pPr>
      <w:r>
        <w:t>┌──────────────────────────┐  │</w:t>
      </w:r>
    </w:p>
    <w:p w:rsidR="00E1660B" w:rsidRDefault="00E1660B">
      <w:pPr>
        <w:pStyle w:val="ConsPlusNonformat"/>
        <w:jc w:val="both"/>
      </w:pPr>
      <w:r>
        <w:t xml:space="preserve">│  Подготовка запроса </w:t>
      </w:r>
      <w:proofErr w:type="gramStart"/>
      <w:r>
        <w:t>на</w:t>
      </w:r>
      <w:proofErr w:type="gramEnd"/>
      <w:r>
        <w:t xml:space="preserve">   │  │</w:t>
      </w:r>
    </w:p>
    <w:p w:rsidR="00E1660B" w:rsidRDefault="00E1660B">
      <w:pPr>
        <w:pStyle w:val="ConsPlusNonformat"/>
        <w:jc w:val="both"/>
      </w:pPr>
      <w:r>
        <w:t>│  недостающие документы,  │  ├────────────────────────┐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>│направление его заявителю │  │                        │</w:t>
      </w:r>
    </w:p>
    <w:p w:rsidR="00E1660B" w:rsidRDefault="00E1660B">
      <w:pPr>
        <w:pStyle w:val="ConsPlusNonformat"/>
        <w:jc w:val="both"/>
      </w:pPr>
      <w:r>
        <w:t>└─────────┬────────────────┘ \/                       \/</w:t>
      </w:r>
    </w:p>
    <w:p w:rsidR="00E1660B" w:rsidRDefault="00E1660B">
      <w:pPr>
        <w:pStyle w:val="ConsPlusNonformat"/>
        <w:jc w:val="both"/>
      </w:pPr>
      <w:r>
        <w:t xml:space="preserve">          │                  ┌──────────────┐ ┌─────────────────────────┐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 xml:space="preserve">          │                  │Отрицательный │ │ Положительный результат │</w:t>
      </w:r>
    </w:p>
    <w:p w:rsidR="00E1660B" w:rsidRDefault="00E1660B">
      <w:pPr>
        <w:pStyle w:val="ConsPlusNonformat"/>
        <w:jc w:val="both"/>
      </w:pPr>
      <w:r>
        <w:t xml:space="preserve">          │                  │   результат  │ │                         │</w:t>
      </w:r>
    </w:p>
    <w:p w:rsidR="00E1660B" w:rsidRDefault="00E1660B">
      <w:pPr>
        <w:pStyle w:val="ConsPlusNonformat"/>
        <w:jc w:val="both"/>
      </w:pPr>
      <w:r>
        <w:t xml:space="preserve">          │                  └───────┬──────┘ └────────────────┬────────┘</w:t>
      </w:r>
    </w:p>
    <w:p w:rsidR="00E1660B" w:rsidRDefault="00E1660B">
      <w:pPr>
        <w:pStyle w:val="ConsPlusNonformat"/>
        <w:jc w:val="both"/>
      </w:pPr>
      <w:r>
        <w:t xml:space="preserve">         \/                         \/                        \/</w:t>
      </w:r>
    </w:p>
    <w:p w:rsidR="00E1660B" w:rsidRDefault="00E1660B">
      <w:pPr>
        <w:pStyle w:val="ConsPlusNonformat"/>
        <w:jc w:val="both"/>
      </w:pPr>
      <w:r>
        <w:t>┌───────────────────┐   ┌─────────────────────┐  ┌──────────────────────┐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>│ Подготовка письма │   │  Подготовка проекта │  │  Подготовка проекта  │</w:t>
      </w:r>
    </w:p>
    <w:p w:rsidR="00E1660B" w:rsidRDefault="00E1660B">
      <w:pPr>
        <w:pStyle w:val="ConsPlusNonformat"/>
        <w:jc w:val="both"/>
      </w:pPr>
      <w:r>
        <w:t>│заявителю в случае │   │   постановления и   │  │   постановления о    │</w:t>
      </w:r>
    </w:p>
    <w:p w:rsidR="00E1660B" w:rsidRDefault="00E1660B">
      <w:pPr>
        <w:pStyle w:val="ConsPlusNonformat"/>
        <w:jc w:val="both"/>
      </w:pPr>
      <w:r>
        <w:t xml:space="preserve">│  неисполнения им  │   │    уведомления </w:t>
      </w:r>
      <w:proofErr w:type="gramStart"/>
      <w:r>
        <w:t>с</w:t>
      </w:r>
      <w:proofErr w:type="gramEnd"/>
      <w:r>
        <w:t xml:space="preserve">    │  │    переводе жилого   │</w:t>
      </w:r>
    </w:p>
    <w:p w:rsidR="00E1660B" w:rsidRDefault="00E1660B">
      <w:pPr>
        <w:pStyle w:val="ConsPlusNonformat"/>
        <w:jc w:val="both"/>
      </w:pPr>
      <w:r>
        <w:t xml:space="preserve">│     запроса в     │   │    </w:t>
      </w:r>
      <w:proofErr w:type="gramStart"/>
      <w:r>
        <w:t>мотивированным</w:t>
      </w:r>
      <w:proofErr w:type="gramEnd"/>
      <w:r>
        <w:t xml:space="preserve">   │  │(нежилого) помещения в│</w:t>
      </w:r>
    </w:p>
    <w:p w:rsidR="00E1660B" w:rsidRDefault="00E1660B">
      <w:pPr>
        <w:pStyle w:val="ConsPlusNonformat"/>
        <w:jc w:val="both"/>
      </w:pPr>
      <w:r>
        <w:t xml:space="preserve">│   </w:t>
      </w:r>
      <w:proofErr w:type="gramStart"/>
      <w:r>
        <w:t>установленные</w:t>
      </w:r>
      <w:proofErr w:type="gramEnd"/>
      <w:r>
        <w:t xml:space="preserve">   │   │отказом и направление│  │    жилое (нежилое)   │</w:t>
      </w:r>
    </w:p>
    <w:p w:rsidR="00E1660B" w:rsidRDefault="00E1660B">
      <w:pPr>
        <w:pStyle w:val="ConsPlusNonformat"/>
        <w:jc w:val="both"/>
      </w:pPr>
      <w:r>
        <w:t>│      сроки и      │   │    его на подпись   │  │      помещение и     │</w:t>
      </w:r>
    </w:p>
    <w:p w:rsidR="00E1660B" w:rsidRDefault="00E1660B">
      <w:pPr>
        <w:pStyle w:val="ConsPlusNonformat"/>
        <w:jc w:val="both"/>
      </w:pPr>
      <w:r>
        <w:t xml:space="preserve">│    направление    │   │ Главе администрации │  │  направление его </w:t>
      </w:r>
      <w:proofErr w:type="gramStart"/>
      <w:r>
        <w:t>на</w:t>
      </w:r>
      <w:proofErr w:type="gramEnd"/>
      <w:r>
        <w:t xml:space="preserve">  │</w:t>
      </w:r>
    </w:p>
    <w:p w:rsidR="00E1660B" w:rsidRDefault="00E1660B">
      <w:pPr>
        <w:pStyle w:val="ConsPlusNonformat"/>
        <w:jc w:val="both"/>
      </w:pPr>
      <w:r>
        <w:t>│      возврата     │   │                     │  │     подпись Главе    │</w:t>
      </w:r>
    </w:p>
    <w:p w:rsidR="00E1660B" w:rsidRDefault="00E1660B">
      <w:pPr>
        <w:pStyle w:val="ConsPlusNonformat"/>
        <w:jc w:val="both"/>
      </w:pPr>
      <w:r>
        <w:t>│     документов    │   │                     │  │     администрации    │</w:t>
      </w:r>
    </w:p>
    <w:p w:rsidR="00E1660B" w:rsidRDefault="00E1660B">
      <w:pPr>
        <w:pStyle w:val="ConsPlusNonformat"/>
        <w:jc w:val="both"/>
      </w:pPr>
      <w:r>
        <w:t>└─────────┬─────────┘   └────────────┬────────┘  └─────────────┬────────┘</w:t>
      </w:r>
    </w:p>
    <w:p w:rsidR="00E1660B" w:rsidRDefault="00E1660B">
      <w:pPr>
        <w:pStyle w:val="ConsPlusNonformat"/>
        <w:jc w:val="both"/>
      </w:pPr>
      <w:r>
        <w:t xml:space="preserve">         \/                         \/                        \/</w:t>
      </w:r>
    </w:p>
    <w:p w:rsidR="00E1660B" w:rsidRDefault="00E1660B">
      <w:pPr>
        <w:pStyle w:val="ConsPlusNonformat"/>
        <w:jc w:val="both"/>
      </w:pPr>
      <w:r>
        <w:t>┌──────────────────┐    ┌─────────────────────┐  ┌──────────────────────┐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 xml:space="preserve">│Подготовка проекта│    │     Направление     │  │      </w:t>
      </w:r>
      <w:proofErr w:type="gramStart"/>
      <w:r>
        <w:t>Направление</w:t>
      </w:r>
      <w:proofErr w:type="gramEnd"/>
      <w:r>
        <w:t xml:space="preserve">     │</w:t>
      </w:r>
    </w:p>
    <w:p w:rsidR="00E1660B" w:rsidRDefault="00E1660B">
      <w:pPr>
        <w:pStyle w:val="ConsPlusNonformat"/>
        <w:jc w:val="both"/>
      </w:pPr>
      <w:r>
        <w:t>│   документа о    │    │   постановления и   │  │     постановления    │</w:t>
      </w:r>
    </w:p>
    <w:p w:rsidR="00E1660B" w:rsidRDefault="00E1660B">
      <w:pPr>
        <w:pStyle w:val="ConsPlusNonformat"/>
        <w:jc w:val="both"/>
      </w:pPr>
      <w:r>
        <w:t xml:space="preserve">│  переносе срока  │    │уведомления об </w:t>
      </w:r>
      <w:proofErr w:type="gramStart"/>
      <w:r>
        <w:t>отказе</w:t>
      </w:r>
      <w:proofErr w:type="gramEnd"/>
      <w:r>
        <w:t>│  │  о переводе жилого   │</w:t>
      </w:r>
    </w:p>
    <w:p w:rsidR="00E1660B" w:rsidRDefault="00E1660B">
      <w:pPr>
        <w:pStyle w:val="ConsPlusNonformat"/>
        <w:jc w:val="both"/>
      </w:pPr>
      <w:r>
        <w:t xml:space="preserve">│    исполнения    │    │      заявителю      │  │(нежилого) помещения </w:t>
      </w:r>
      <w:proofErr w:type="gramStart"/>
      <w:r>
        <w:t>в</w:t>
      </w:r>
      <w:proofErr w:type="gramEnd"/>
      <w:r>
        <w:t>│</w:t>
      </w:r>
    </w:p>
    <w:p w:rsidR="00E1660B" w:rsidRDefault="00E1660B">
      <w:pPr>
        <w:pStyle w:val="ConsPlusNonformat"/>
        <w:jc w:val="both"/>
      </w:pPr>
      <w:r>
        <w:t>│  муниципальной   │    └─────────────────────┘  │    жилое (нежилое)   │</w:t>
      </w:r>
    </w:p>
    <w:p w:rsidR="00E1660B" w:rsidRDefault="00E1660B">
      <w:pPr>
        <w:pStyle w:val="ConsPlusNonformat"/>
        <w:jc w:val="both"/>
      </w:pPr>
      <w:r>
        <w:t>│      услуги,     │                             │ помещение заявителю  │</w:t>
      </w:r>
    </w:p>
    <w:p w:rsidR="00E1660B" w:rsidRDefault="00E1660B">
      <w:pPr>
        <w:pStyle w:val="ConsPlusNonformat"/>
        <w:jc w:val="both"/>
      </w:pPr>
      <w:r>
        <w:t xml:space="preserve">│  направление </w:t>
      </w:r>
      <w:proofErr w:type="gramStart"/>
      <w:r>
        <w:t>на</w:t>
      </w:r>
      <w:proofErr w:type="gramEnd"/>
      <w:r>
        <w:t xml:space="preserve">  │                             └─────────────┬────────┘</w:t>
      </w:r>
    </w:p>
    <w:p w:rsidR="00E1660B" w:rsidRDefault="00E1660B">
      <w:pPr>
        <w:pStyle w:val="ConsPlusNonformat"/>
        <w:jc w:val="both"/>
      </w:pPr>
      <w:r>
        <w:t>│  подпись Главе   │                                           │</w:t>
      </w:r>
    </w:p>
    <w:p w:rsidR="00E1660B" w:rsidRDefault="00E1660B">
      <w:pPr>
        <w:pStyle w:val="ConsPlusNonformat"/>
        <w:jc w:val="both"/>
      </w:pPr>
      <w:r>
        <w:t>│ администрации и  │                                           │</w:t>
      </w:r>
    </w:p>
    <w:p w:rsidR="00E1660B" w:rsidRDefault="00E1660B">
      <w:pPr>
        <w:pStyle w:val="ConsPlusNonformat"/>
        <w:jc w:val="both"/>
      </w:pPr>
      <w:r>
        <w:t>│       после      │                                           │</w:t>
      </w:r>
    </w:p>
    <w:p w:rsidR="00E1660B" w:rsidRDefault="00E1660B">
      <w:pPr>
        <w:pStyle w:val="ConsPlusNonformat"/>
        <w:jc w:val="both"/>
      </w:pPr>
      <w:r>
        <w:t>│   подписания -   │                                           │</w:t>
      </w:r>
    </w:p>
    <w:p w:rsidR="00E1660B" w:rsidRDefault="00E1660B">
      <w:pPr>
        <w:pStyle w:val="ConsPlusNonformat"/>
        <w:jc w:val="both"/>
      </w:pPr>
      <w:r>
        <w:t>│    заявителю     │                                           │</w:t>
      </w:r>
    </w:p>
    <w:p w:rsidR="00E1660B" w:rsidRDefault="00E1660B">
      <w:pPr>
        <w:pStyle w:val="ConsPlusNonformat"/>
        <w:jc w:val="both"/>
      </w:pPr>
      <w:r>
        <w:lastRenderedPageBreak/>
        <w:t>└─────────┬────────┘                                           │</w:t>
      </w:r>
    </w:p>
    <w:p w:rsidR="00E1660B" w:rsidRDefault="00E1660B">
      <w:pPr>
        <w:pStyle w:val="ConsPlusNonformat"/>
        <w:jc w:val="both"/>
      </w:pPr>
      <w:r>
        <w:t xml:space="preserve">         \/                                                   \/</w:t>
      </w:r>
    </w:p>
    <w:p w:rsidR="00E1660B" w:rsidRDefault="00E1660B">
      <w:pPr>
        <w:pStyle w:val="ConsPlusNonformat"/>
        <w:jc w:val="both"/>
      </w:pPr>
      <w:r>
        <w:t>┌──────────────────┐                            ┌───────────────────────┐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>│    Направление   │                            │Подготовка акта приемки│</w:t>
      </w:r>
    </w:p>
    <w:p w:rsidR="00E1660B" w:rsidRDefault="00E1660B">
      <w:pPr>
        <w:pStyle w:val="ConsPlusNonformat"/>
        <w:jc w:val="both"/>
      </w:pPr>
      <w:r>
        <w:t>│ постановления и  │                            │ завершенного перевода │</w:t>
      </w:r>
    </w:p>
    <w:p w:rsidR="00E1660B" w:rsidRDefault="00E1660B">
      <w:pPr>
        <w:pStyle w:val="ConsPlusNonformat"/>
        <w:jc w:val="both"/>
      </w:pPr>
      <w:r>
        <w:t>│  уведомления об  │                            │ помещения/завершения  │</w:t>
      </w:r>
    </w:p>
    <w:p w:rsidR="00E1660B" w:rsidRDefault="00E1660B">
      <w:pPr>
        <w:pStyle w:val="ConsPlusNonformat"/>
        <w:jc w:val="both"/>
      </w:pPr>
      <w:r>
        <w:t xml:space="preserve">│ </w:t>
      </w:r>
      <w:proofErr w:type="gramStart"/>
      <w:r>
        <w:t>отказе</w:t>
      </w:r>
      <w:proofErr w:type="gramEnd"/>
      <w:r>
        <w:t xml:space="preserve"> заявителю │                            │     перепланировки    │</w:t>
      </w:r>
    </w:p>
    <w:p w:rsidR="00E1660B" w:rsidRDefault="00E1660B">
      <w:pPr>
        <w:pStyle w:val="ConsPlusNonformat"/>
        <w:jc w:val="both"/>
      </w:pPr>
      <w:r>
        <w:t>└──────────────────┘                            │    (переустройства)   │</w:t>
      </w:r>
    </w:p>
    <w:p w:rsidR="00E1660B" w:rsidRDefault="00E1660B">
      <w:pPr>
        <w:pStyle w:val="ConsPlusNonformat"/>
        <w:jc w:val="both"/>
      </w:pPr>
      <w:r>
        <w:t xml:space="preserve">                                                │помещения по обращению │</w:t>
      </w:r>
    </w:p>
    <w:p w:rsidR="00E1660B" w:rsidRDefault="00E1660B">
      <w:pPr>
        <w:pStyle w:val="ConsPlusNonformat"/>
        <w:jc w:val="both"/>
      </w:pPr>
      <w:r>
        <w:t xml:space="preserve">                                                │       заявителя       │</w:t>
      </w:r>
    </w:p>
    <w:p w:rsidR="00E1660B" w:rsidRDefault="00E1660B">
      <w:pPr>
        <w:pStyle w:val="ConsPlusNonformat"/>
        <w:jc w:val="both"/>
      </w:pPr>
      <w:r>
        <w:t xml:space="preserve">                                                └──────────────┬────────┘</w:t>
      </w:r>
    </w:p>
    <w:p w:rsidR="00E1660B" w:rsidRDefault="00E1660B">
      <w:pPr>
        <w:pStyle w:val="ConsPlusNonformat"/>
        <w:jc w:val="both"/>
      </w:pPr>
      <w:r>
        <w:t xml:space="preserve">                                                              \/</w:t>
      </w:r>
    </w:p>
    <w:p w:rsidR="00E1660B" w:rsidRDefault="00E1660B">
      <w:pPr>
        <w:pStyle w:val="ConsPlusNonformat"/>
        <w:jc w:val="both"/>
      </w:pPr>
      <w:r>
        <w:t>┌──────────────────────────┐               ┌────────────────────────────┐</w:t>
      </w:r>
    </w:p>
    <w:p w:rsidR="00E1660B" w:rsidRDefault="00E1660B">
      <w:pPr>
        <w:pStyle w:val="ConsPlusNonformat"/>
        <w:jc w:val="both"/>
      </w:pPr>
      <w:r>
        <w:t>│  Направление заявителю   │               │     Подготовка проекта     │</w:t>
      </w:r>
    </w:p>
    <w:p w:rsidR="00E1660B" w:rsidRDefault="00E1660B">
      <w:pPr>
        <w:pStyle w:val="ConsPlusNonformat"/>
        <w:jc w:val="both"/>
      </w:pPr>
      <w:r>
        <w:t>│     постановления об     │               │</w:t>
      </w:r>
      <w:proofErr w:type="gramStart"/>
      <w:r>
        <w:t>постановления</w:t>
      </w:r>
      <w:proofErr w:type="gramEnd"/>
      <w:r>
        <w:t xml:space="preserve"> об утверждении│</w:t>
      </w:r>
    </w:p>
    <w:p w:rsidR="00E1660B" w:rsidRDefault="00E1660B">
      <w:pPr>
        <w:pStyle w:val="ConsPlusNonformat"/>
        <w:jc w:val="both"/>
      </w:pPr>
      <w:r>
        <w:t xml:space="preserve">│ </w:t>
      </w:r>
      <w:proofErr w:type="gramStart"/>
      <w:r>
        <w:t>утверждении</w:t>
      </w:r>
      <w:proofErr w:type="gramEnd"/>
      <w:r>
        <w:t xml:space="preserve"> акта приемки │               │  акта приемки завершенного │</w:t>
      </w:r>
    </w:p>
    <w:p w:rsidR="00E1660B" w:rsidRDefault="00E1660B">
      <w:pPr>
        <w:pStyle w:val="ConsPlusNonformat"/>
        <w:jc w:val="both"/>
      </w:pPr>
      <w:r>
        <w:t xml:space="preserve">│  завершенного перевода   │&lt;──────────────┤    </w:t>
      </w:r>
      <w:proofErr w:type="gramStart"/>
      <w:r>
        <w:t>перевода</w:t>
      </w:r>
      <w:proofErr w:type="gramEnd"/>
      <w:r>
        <w:t xml:space="preserve"> и завершения   │</w:t>
      </w:r>
    </w:p>
    <w:p w:rsidR="00E1660B" w:rsidRDefault="00E1660B">
      <w:pPr>
        <w:pStyle w:val="ConsPlusNonformat"/>
        <w:jc w:val="both"/>
      </w:pPr>
      <w:r>
        <w:t>│   помещения/завершения   │               │       перепланировки       │</w:t>
      </w:r>
    </w:p>
    <w:p w:rsidR="00E1660B" w:rsidRDefault="00E1660B">
      <w:pPr>
        <w:pStyle w:val="ConsPlusNonformat"/>
        <w:jc w:val="both"/>
      </w:pPr>
      <w:r>
        <w:t>│      перепланировки      │               │(переустройства) помещения и│</w:t>
      </w:r>
    </w:p>
    <w:p w:rsidR="00E1660B" w:rsidRDefault="00E1660B">
      <w:pPr>
        <w:pStyle w:val="ConsPlusNonformat"/>
        <w:jc w:val="both"/>
      </w:pPr>
      <w:r>
        <w:t>│(переустройства) помещения│               │ направление его на подпись │</w:t>
      </w:r>
    </w:p>
    <w:p w:rsidR="00E1660B" w:rsidRDefault="00E1660B">
      <w:pPr>
        <w:pStyle w:val="ConsPlusNonformat"/>
        <w:jc w:val="both"/>
      </w:pPr>
      <w:r>
        <w:t>└──────────────────────────┘               │     Главе администрации    │</w:t>
      </w:r>
    </w:p>
    <w:p w:rsidR="00E1660B" w:rsidRDefault="00E1660B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└────────────────────────────┘</w:t>
      </w: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jc w:val="both"/>
      </w:pPr>
    </w:p>
    <w:p w:rsidR="00E1660B" w:rsidRDefault="00E16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4DD" w:rsidRDefault="00AD64DD"/>
    <w:sectPr w:rsidR="00AD64DD" w:rsidSect="00D56A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B"/>
    <w:rsid w:val="00003E7B"/>
    <w:rsid w:val="00091EB3"/>
    <w:rsid w:val="001C2E54"/>
    <w:rsid w:val="001C407D"/>
    <w:rsid w:val="002F1435"/>
    <w:rsid w:val="003B25D8"/>
    <w:rsid w:val="004A4FED"/>
    <w:rsid w:val="005323EA"/>
    <w:rsid w:val="006712AA"/>
    <w:rsid w:val="00673183"/>
    <w:rsid w:val="00876CE5"/>
    <w:rsid w:val="008D0879"/>
    <w:rsid w:val="008D466B"/>
    <w:rsid w:val="00AA19B3"/>
    <w:rsid w:val="00AD64DD"/>
    <w:rsid w:val="00BA1EA8"/>
    <w:rsid w:val="00CA6F94"/>
    <w:rsid w:val="00D56A5B"/>
    <w:rsid w:val="00DC76EF"/>
    <w:rsid w:val="00E1660B"/>
    <w:rsid w:val="00E40576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0B"/>
    <w:rPr>
      <w:color w:val="0000FF" w:themeColor="hyperlink"/>
      <w:u w:val="single"/>
    </w:rPr>
  </w:style>
  <w:style w:type="paragraph" w:customStyle="1" w:styleId="ConsPlusTitlePage">
    <w:name w:val="ConsPlusTitlePage"/>
    <w:rsid w:val="00E16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1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6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A1E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0B"/>
    <w:rPr>
      <w:color w:val="0000FF" w:themeColor="hyperlink"/>
      <w:u w:val="single"/>
    </w:rPr>
  </w:style>
  <w:style w:type="paragraph" w:customStyle="1" w:styleId="ConsPlusTitlePage">
    <w:name w:val="ConsPlusTitlePage"/>
    <w:rsid w:val="00E16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1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6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A1E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60D45C5ADC8F4EF65B39376A4AA6CDEF1772D907572FA5AC65725896FZ1M" TargetMode="External"/><Relationship Id="rId13" Type="http://schemas.openxmlformats.org/officeDocument/2006/relationships/hyperlink" Target="consultantplus://offline/ref=7BE60D45C5ADC8F4EF65B39376A4AA6CDEF17624987372FA5AC65725896FZ1M" TargetMode="External"/><Relationship Id="rId18" Type="http://schemas.openxmlformats.org/officeDocument/2006/relationships/hyperlink" Target="consultantplus://offline/ref=AF951F5655BB8A9347C86BC2F0552D44132116F0416B6671ECC29E9EF6FD816320EA77FA25B2338740X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E60D45C5ADC8F4EF65B39376A4AA6CDEF1772F997572FA5AC65725896FZ1M" TargetMode="External"/><Relationship Id="rId7" Type="http://schemas.openxmlformats.org/officeDocument/2006/relationships/hyperlink" Target="consultantplus://offline/ref=7BE60D45C5ADC8F4EF65B39376A4AA6CDEF177289B2025F80B935962Z0M" TargetMode="External"/><Relationship Id="rId12" Type="http://schemas.openxmlformats.org/officeDocument/2006/relationships/hyperlink" Target="consultantplus://offline/ref=7BE60D45C5ADC8F4EF65B39376A4AA6CDEF97125927672FA5AC65725896FZ1M" TargetMode="External"/><Relationship Id="rId17" Type="http://schemas.openxmlformats.org/officeDocument/2006/relationships/hyperlink" Target="consultantplus://offline/ref=7BE60D45C5ADC8F4EF65B39376A4AA6CDEF97225997E72FA5AC65725896FZ1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E60D45C5ADC8F4EF65B39376A4AA6CDDF97324977072FA5AC65725896FZ1M" TargetMode="External"/><Relationship Id="rId20" Type="http://schemas.openxmlformats.org/officeDocument/2006/relationships/hyperlink" Target="consultantplus://offline/ref=AF951F5655BB8A9347C86BC2F0552D44132116F0416B6671ECC29E9EF6FD816320EA77FA25B2338740XFM" TargetMode="External"/><Relationship Id="rId1" Type="http://schemas.openxmlformats.org/officeDocument/2006/relationships/styles" Target="styles.xml"/><Relationship Id="rId6" Type="http://schemas.openxmlformats.org/officeDocument/2006/relationships/hyperlink" Target="http://kmfc40.ru/" TargetMode="External"/><Relationship Id="rId11" Type="http://schemas.openxmlformats.org/officeDocument/2006/relationships/hyperlink" Target="consultantplus://offline/ref=7BE60D45C5ADC8F4EF65B39376A4AA6CDEF1772C927072FA5AC65725896FZ1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arusa-gorod.ru/" TargetMode="External"/><Relationship Id="rId15" Type="http://schemas.openxmlformats.org/officeDocument/2006/relationships/hyperlink" Target="consultantplus://offline/ref=7BE60D45C5ADC8F4EF65B39376A4AA6CD9FC702E937D2FF0529F5B2768ZEM" TargetMode="External"/><Relationship Id="rId23" Type="http://schemas.openxmlformats.org/officeDocument/2006/relationships/hyperlink" Target="consultantplus://offline/ref=7BE60D45C5ADC8F4EF65B39376A4AA6CDEF1772F997572FA5AC6572589F1D5A081E9D2239098B9B567Z3M" TargetMode="External"/><Relationship Id="rId10" Type="http://schemas.openxmlformats.org/officeDocument/2006/relationships/hyperlink" Target="consultantplus://offline/ref=7BE60D45C5ADC8F4EF65B39376A4AA6CDEF1772F997572FA5AC65725896FZ1M" TargetMode="External"/><Relationship Id="rId19" Type="http://schemas.openxmlformats.org/officeDocument/2006/relationships/hyperlink" Target="consultantplus://offline/ref=AF951F5655BB8A9347C86BC2F0552D44132116F0416B6671ECC29E9EF6FD816320EA77FA25B2338740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60D45C5ADC8F4EF65B39376A4AA6CDEF1772D907672FA5AC65725896FZ1M" TargetMode="External"/><Relationship Id="rId14" Type="http://schemas.openxmlformats.org/officeDocument/2006/relationships/hyperlink" Target="consultantplus://offline/ref=7BE60D45C5ADC8F4EF65B39376A4AA6CDEFB7129937672FA5AC65725896FZ1M" TargetMode="External"/><Relationship Id="rId22" Type="http://schemas.openxmlformats.org/officeDocument/2006/relationships/hyperlink" Target="consultantplus://offline/ref=7BE60D45C5ADC8F4EF65B39376A4AA6CDEF1772F997572FA5AC6572589F1D5A081E9D223956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10093</Words>
  <Characters>57532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2020-01-30T09:17:00Z</cp:lastPrinted>
  <dcterms:created xsi:type="dcterms:W3CDTF">2018-02-13T08:42:00Z</dcterms:created>
  <dcterms:modified xsi:type="dcterms:W3CDTF">2020-01-30T09:22:00Z</dcterms:modified>
</cp:coreProperties>
</file>