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1" w:rsidRDefault="00840F51" w:rsidP="00840F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840F51" w:rsidRDefault="00840F51" w:rsidP="00840F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840F51" w:rsidRDefault="00840F51" w:rsidP="00840F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«Город Таруса»</w:t>
      </w:r>
    </w:p>
    <w:p w:rsidR="00840F51" w:rsidRDefault="00840F51" w:rsidP="00840F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от 16.01. 2023 № 16 -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840F51" w:rsidRDefault="00840F51" w:rsidP="00840F51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840F51" w:rsidRDefault="00840F51" w:rsidP="00840F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40F51" w:rsidRPr="00022DDA" w:rsidRDefault="00840F51" w:rsidP="00840F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40F51" w:rsidRPr="00022DDA" w:rsidRDefault="00840F51" w:rsidP="00840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DDA">
        <w:rPr>
          <w:rFonts w:ascii="Times New Roman" w:hAnsi="Times New Roman" w:cs="Times New Roman"/>
          <w:sz w:val="24"/>
          <w:szCs w:val="24"/>
        </w:rPr>
        <w:t>общественной комиссии по подготовке заявки на участие во  Всероссийском конкурсе лучших проектов туристского кода центра города.</w:t>
      </w:r>
    </w:p>
    <w:p w:rsidR="00840F51" w:rsidRPr="00022DDA" w:rsidRDefault="00840F51" w:rsidP="00840F51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68"/>
        <w:gridCol w:w="2957"/>
        <w:gridCol w:w="6464"/>
      </w:tblGrid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proofErr w:type="gramStart"/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Голубев</w:t>
            </w:r>
            <w:proofErr w:type="gramEnd"/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Михаил Леонидович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Глава администрации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МР «Тарусский район»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Председатель Общественной комиссии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Манаков Сергей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Александрович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Глава администрации  городского поселения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«Город Таруса»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Заместитель председателя Общественной комиссии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proofErr w:type="spellStart"/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Бубенцова</w:t>
            </w:r>
            <w:proofErr w:type="spellEnd"/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Тамара Витальевна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Заместитель главы – начальник общего отдела администрации  городского поселения «Город Таруса»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Секретарь Общественной комиссии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Члены  общественной комиссии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Проценко Татьяна Евгеньевна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Заместитель главы администрации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МР «Тарусский район»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Калмыков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Глава муниципального образования городского поселения «Город Таруса»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Представитель ГУ МЧС России по Калужской области - начальник Тарусского участка     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</w:rPr>
              <w:t>Ретуев</w:t>
            </w:r>
            <w:proofErr w:type="spellEnd"/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Заместитель главы – начальник отдела ГР и МХ администрации  городского поселения «Город Таруса» </w:t>
            </w:r>
          </w:p>
        </w:tc>
      </w:tr>
      <w:tr w:rsidR="00840F51" w:rsidRPr="00022DDA" w:rsidTr="006D258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7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Бунт Дмитрий Михайлович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Заместитель главы муниципального образования городского поселения «Город Таруса», член думской комиссии </w:t>
            </w:r>
            <w:r w:rsidRPr="00022DD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 социально-экономическому развитию города, архитектуре, градостроительству, муниципальной собственности, землепользованию и земельным отношениям</w:t>
            </w:r>
          </w:p>
        </w:tc>
      </w:tr>
      <w:tr w:rsidR="00840F51" w:rsidRPr="00022DDA" w:rsidTr="006D258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8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Корноухова Ирина Владимировна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Директор Тарусского Туристского информационного центра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Рыжкова Ольга Николаевна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Представитель общественности от ТОС «Центральный»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proofErr w:type="spellStart"/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Дувинг</w:t>
            </w:r>
            <w:proofErr w:type="spellEnd"/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Светлана Валентиновна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Calibri" w:hAnsi="Times New Roman" w:cs="Times New Roman"/>
                <w:sz w:val="24"/>
                <w:szCs w:val="24"/>
              </w:rPr>
              <w:t>Член координационного Совета по развитию малого и среднего предпринимательства при главе администрации ГП «Город Таруса» (предприниматель  чайная «Второе дыхание»)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11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Щербаков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Александр Геннадьевич 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Представитель общественности, руководитель рабочей группы по разработке Концепции стратегии социально-экономического развития Тарусы и Тарусского района 2050, член Правления </w:t>
            </w: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Ассоциации предпринимателей «Тарусский  купеческий клуб»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Павловец</w:t>
            </w:r>
            <w:proofErr w:type="spellEnd"/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Ирина Игоревна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Представитель общественности, член Совета по развитию туризма Тарусского района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Виноградова Людмила  Вячеславовна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Директор АНО «Семейный клуб Тарусы»»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Calibri" w:hAnsi="Times New Roman" w:cs="Times New Roman"/>
                <w:sz w:val="24"/>
                <w:szCs w:val="24"/>
              </w:rPr>
              <w:t>Верзилина Наталья Денисовна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Историко-культурный центр «Дом Верзилиных»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Новикова Вера Петровна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Архитектор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 Алексей </w:t>
            </w:r>
            <w:proofErr w:type="spellStart"/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Секретарь Экспертно-консультационного Научного Совета (ЭКНС) при Главе администрации МР «Тарусский район»  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Юнусов Валерий Валерьевич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Представитель трудового коллектива СКБ КП ИКИ РАН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Пяткова Валерия Владимировна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Ведущий эксперт администрации ГП «Город Таруса» (специалист по связям с общественностью)</w:t>
            </w:r>
          </w:p>
        </w:tc>
      </w:tr>
      <w:tr w:rsidR="00840F51" w:rsidRPr="00022DDA" w:rsidTr="006D258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Конюшков Михаил Алексеевич                 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Депутат районного собрания, </w:t>
            </w:r>
            <w:r w:rsidRPr="00022DDA">
              <w:rPr>
                <w:rFonts w:ascii="Times New Roman" w:eastAsia="Calibri" w:hAnsi="Times New Roman" w:cs="Times New Roman"/>
                <w:sz w:val="24"/>
                <w:szCs w:val="24"/>
              </w:rPr>
              <w:t>Член координационного Совета по развитию малого и среднего предпринимательства при главе администрации ГП «Город Таруса»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Никитина Екатерина Александровна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Директор АНО «Тарусское земство», 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022DD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Савоскул</w:t>
            </w:r>
            <w:proofErr w:type="spellEnd"/>
            <w:r w:rsidRPr="00022DD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Оксана Сергеевна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Фонда Тарусское наследие, </w:t>
            </w: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член Совета по развитию туризма Тарусского района</w:t>
            </w:r>
          </w:p>
        </w:tc>
      </w:tr>
      <w:tr w:rsidR="00840F51" w:rsidRPr="00022DDA" w:rsidTr="006D25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 Сергей Вячеславович                       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51" w:rsidRPr="00022DDA" w:rsidRDefault="00840F51" w:rsidP="006D258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022DD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Заместитель  директора по спортивно-массовой работе МБОУ спортивная    школа  (по согласованию)                  </w:t>
            </w:r>
          </w:p>
          <w:p w:rsidR="00840F51" w:rsidRPr="00022DDA" w:rsidRDefault="00840F51" w:rsidP="006D258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</w:tr>
    </w:tbl>
    <w:p w:rsidR="00840F51" w:rsidRPr="00022DDA" w:rsidRDefault="00840F51" w:rsidP="00840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51" w:rsidRDefault="00840F51" w:rsidP="00840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3D1" w:rsidRDefault="007A33D1">
      <w:bookmarkStart w:id="0" w:name="_GoBack"/>
      <w:bookmarkEnd w:id="0"/>
    </w:p>
    <w:sectPr w:rsidR="007A33D1" w:rsidSect="00F142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51"/>
    <w:rsid w:val="007A33D1"/>
    <w:rsid w:val="00840F51"/>
    <w:rsid w:val="00E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2023-01-19T10:23:00Z</dcterms:created>
  <dcterms:modified xsi:type="dcterms:W3CDTF">2023-01-19T10:26:00Z</dcterms:modified>
</cp:coreProperties>
</file>