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F6" w:rsidRDefault="000B25FE" w:rsidP="000B25FE">
      <w:pPr>
        <w:spacing w:line="240" w:lineRule="exact"/>
        <w:ind w:left="5670"/>
      </w:pPr>
      <w:r w:rsidRPr="00197BF6">
        <w:t xml:space="preserve">УТВЕРЖДЕН </w:t>
      </w:r>
    </w:p>
    <w:p w:rsidR="000B25FE" w:rsidRPr="001F65B8" w:rsidRDefault="000B25FE" w:rsidP="000B25FE">
      <w:pPr>
        <w:spacing w:line="240" w:lineRule="exact"/>
        <w:ind w:left="5670"/>
        <w:rPr>
          <w:color w:val="052635"/>
          <w:sz w:val="28"/>
          <w:szCs w:val="28"/>
        </w:rPr>
      </w:pPr>
      <w:r w:rsidRPr="00197BF6">
        <w:t xml:space="preserve">постановлением  </w:t>
      </w:r>
      <w:r>
        <w:t>администрации городского поселения «Город Таруса»</w:t>
      </w:r>
      <w:r w:rsidR="00197BF6">
        <w:t xml:space="preserve"> </w:t>
      </w:r>
      <w:r w:rsidRPr="00F75DC6">
        <w:t>от</w:t>
      </w:r>
      <w:r w:rsidR="00197BF6">
        <w:t xml:space="preserve"> 19.01.2023г.</w:t>
      </w:r>
      <w:r w:rsidRPr="00F75DC6">
        <w:t xml:space="preserve"> </w:t>
      </w:r>
      <w:r>
        <w:t xml:space="preserve"> </w:t>
      </w:r>
      <w:r w:rsidRPr="00F75DC6">
        <w:t xml:space="preserve">№ </w:t>
      </w:r>
      <w:r w:rsidR="00197BF6">
        <w:t>25-П</w:t>
      </w:r>
    </w:p>
    <w:p w:rsidR="000B25FE" w:rsidRPr="00F75DC6" w:rsidRDefault="000B25FE" w:rsidP="000B25FE">
      <w:pPr>
        <w:pStyle w:val="a3"/>
        <w:ind w:left="0" w:firstLine="845"/>
      </w:pPr>
    </w:p>
    <w:p w:rsidR="000B25FE" w:rsidRPr="00F75DC6" w:rsidRDefault="000B25FE" w:rsidP="00197BF6">
      <w:pPr>
        <w:pStyle w:val="a3"/>
        <w:spacing w:before="6"/>
        <w:ind w:left="0" w:firstLine="845"/>
        <w:jc w:val="center"/>
      </w:pPr>
    </w:p>
    <w:p w:rsidR="000B25FE" w:rsidRPr="00197BF6" w:rsidRDefault="000B25FE" w:rsidP="00197BF6">
      <w:pPr>
        <w:pStyle w:val="a3"/>
        <w:spacing w:line="281" w:lineRule="exact"/>
        <w:ind w:left="0" w:right="1704" w:firstLine="845"/>
        <w:jc w:val="center"/>
        <w:rPr>
          <w:b/>
        </w:rPr>
      </w:pPr>
      <w:r w:rsidRPr="00197BF6">
        <w:rPr>
          <w:b/>
        </w:rPr>
        <w:t>ПОРЯДОК</w:t>
      </w:r>
    </w:p>
    <w:p w:rsidR="000B25FE" w:rsidRPr="00197BF6" w:rsidRDefault="000B25FE" w:rsidP="00197BF6">
      <w:pPr>
        <w:pStyle w:val="a3"/>
        <w:spacing w:before="24" w:line="180" w:lineRule="auto"/>
        <w:ind w:left="0" w:right="1704" w:firstLine="845"/>
        <w:jc w:val="center"/>
        <w:rPr>
          <w:b/>
        </w:rPr>
      </w:pPr>
      <w:r w:rsidRPr="00197BF6">
        <w:rPr>
          <w:b/>
        </w:rPr>
        <w:t>составления и ведения сводной бюджетной росписи бюджета городского поселения «Город Таруса»</w:t>
      </w:r>
    </w:p>
    <w:p w:rsidR="000B25FE" w:rsidRPr="00F75DC6" w:rsidRDefault="000B25FE" w:rsidP="000B25FE">
      <w:pPr>
        <w:pStyle w:val="a3"/>
        <w:ind w:left="0" w:firstLine="845"/>
      </w:pPr>
    </w:p>
    <w:p w:rsidR="000B25FE" w:rsidRPr="00D22DF3" w:rsidRDefault="000B25FE" w:rsidP="000B25FE">
      <w:pPr>
        <w:pStyle w:val="a3"/>
        <w:spacing w:before="212"/>
        <w:ind w:left="0" w:firstLine="845"/>
        <w:jc w:val="both"/>
      </w:pPr>
      <w:proofErr w:type="gramStart"/>
      <w:r w:rsidRPr="00D22DF3">
        <w:t xml:space="preserve">Настоящий Порядок разработан в соответствии с Бюджетным </w:t>
      </w:r>
      <w:hyperlink r:id="rId8">
        <w:r w:rsidRPr="00D22DF3">
          <w:t>кодексом</w:t>
        </w:r>
      </w:hyperlink>
      <w:r w:rsidRPr="00D22DF3">
        <w:t xml:space="preserve"> Российской Федерации, особенност</w:t>
      </w:r>
      <w:r>
        <w:t>ями исполнения бюджета городского</w:t>
      </w:r>
      <w:r w:rsidRPr="00D22DF3">
        <w:t xml:space="preserve"> поселе</w:t>
      </w:r>
      <w:r>
        <w:t xml:space="preserve">ния «Город Таруса» </w:t>
      </w:r>
      <w:r w:rsidRPr="00D22DF3">
        <w:t xml:space="preserve"> (далее – бюд</w:t>
      </w:r>
      <w:r>
        <w:t>жет городского поселения</w:t>
      </w:r>
      <w:r w:rsidRPr="00D22DF3">
        <w:t>) в целях организации исполнения бюд</w:t>
      </w:r>
      <w:r>
        <w:t>жета  городского</w:t>
      </w:r>
      <w:r w:rsidRPr="00D22DF3">
        <w:t xml:space="preserve"> поселе</w:t>
      </w:r>
      <w:r>
        <w:t xml:space="preserve">ния «Город Таруса» </w:t>
      </w:r>
      <w:r w:rsidRPr="00D22DF3">
        <w:t xml:space="preserve"> по расходам и источникам финансирования дефицита бюдже</w:t>
      </w:r>
      <w:r>
        <w:t>та  городского</w:t>
      </w:r>
      <w:r w:rsidRPr="00D22DF3">
        <w:t xml:space="preserve"> поселе</w:t>
      </w:r>
      <w:r>
        <w:t>ния «Город Таруса»</w:t>
      </w:r>
      <w:r w:rsidRPr="00D22DF3">
        <w:t xml:space="preserve"> и устанавливает общие правила составления, ведения сводной бюджетной росписи бюд</w:t>
      </w:r>
      <w:r>
        <w:t>жета городского</w:t>
      </w:r>
      <w:r w:rsidRPr="00D22DF3">
        <w:t xml:space="preserve"> поселе</w:t>
      </w:r>
      <w:r>
        <w:t>ния «Город Таруса»</w:t>
      </w:r>
      <w:r w:rsidRPr="00D22DF3">
        <w:t xml:space="preserve"> (далее - сводная роспись) и внесения</w:t>
      </w:r>
      <w:proofErr w:type="gramEnd"/>
      <w:r w:rsidRPr="00D22DF3">
        <w:t xml:space="preserve"> изменений в</w:t>
      </w:r>
      <w:r w:rsidRPr="00D22DF3">
        <w:rPr>
          <w:spacing w:val="-3"/>
        </w:rPr>
        <w:t xml:space="preserve"> </w:t>
      </w:r>
      <w:r w:rsidRPr="00D22DF3">
        <w:t>нее.</w:t>
      </w:r>
    </w:p>
    <w:p w:rsidR="000B25FE" w:rsidRPr="00197BF6" w:rsidRDefault="000B25FE" w:rsidP="00197BF6">
      <w:pPr>
        <w:pStyle w:val="1"/>
        <w:numPr>
          <w:ilvl w:val="1"/>
          <w:numId w:val="7"/>
        </w:numPr>
        <w:tabs>
          <w:tab w:val="left" w:pos="0"/>
        </w:tabs>
        <w:spacing w:line="321" w:lineRule="exact"/>
        <w:ind w:left="0" w:firstLine="845"/>
        <w:jc w:val="center"/>
        <w:rPr>
          <w:b/>
          <w:sz w:val="28"/>
          <w:szCs w:val="28"/>
        </w:rPr>
      </w:pPr>
      <w:r w:rsidRPr="00197BF6">
        <w:rPr>
          <w:b/>
          <w:sz w:val="28"/>
          <w:szCs w:val="28"/>
        </w:rPr>
        <w:t>Состав сводной росписи, порядок ее составления и</w:t>
      </w:r>
      <w:r w:rsidRPr="00197BF6">
        <w:rPr>
          <w:b/>
          <w:spacing w:val="-4"/>
          <w:sz w:val="28"/>
          <w:szCs w:val="28"/>
        </w:rPr>
        <w:t xml:space="preserve"> </w:t>
      </w:r>
      <w:r w:rsidRPr="00197BF6">
        <w:rPr>
          <w:b/>
          <w:sz w:val="28"/>
          <w:szCs w:val="28"/>
        </w:rPr>
        <w:t>утверждения</w:t>
      </w:r>
    </w:p>
    <w:p w:rsidR="000B25FE" w:rsidRPr="00D22DF3" w:rsidRDefault="000B25FE" w:rsidP="000B25FE">
      <w:pPr>
        <w:pStyle w:val="1"/>
        <w:numPr>
          <w:ilvl w:val="2"/>
          <w:numId w:val="7"/>
        </w:numPr>
        <w:tabs>
          <w:tab w:val="left" w:pos="0"/>
          <w:tab w:val="left" w:pos="1560"/>
          <w:tab w:val="left" w:pos="2058"/>
        </w:tabs>
        <w:spacing w:line="322" w:lineRule="exact"/>
        <w:ind w:left="0" w:firstLine="845"/>
        <w:rPr>
          <w:sz w:val="28"/>
          <w:szCs w:val="28"/>
        </w:rPr>
      </w:pPr>
      <w:r w:rsidRPr="00D22DF3">
        <w:rPr>
          <w:sz w:val="28"/>
          <w:szCs w:val="28"/>
        </w:rPr>
        <w:t>Сводная роспись включает в</w:t>
      </w:r>
      <w:r w:rsidRPr="00D22DF3">
        <w:rPr>
          <w:spacing w:val="-7"/>
          <w:sz w:val="28"/>
          <w:szCs w:val="28"/>
        </w:rPr>
        <w:t xml:space="preserve"> </w:t>
      </w:r>
      <w:r w:rsidRPr="00D22DF3">
        <w:rPr>
          <w:sz w:val="28"/>
          <w:szCs w:val="28"/>
        </w:rPr>
        <w:t>себя:</w:t>
      </w:r>
    </w:p>
    <w:p w:rsidR="000B25FE" w:rsidRPr="00D22DF3" w:rsidRDefault="000B25FE" w:rsidP="000B25FE">
      <w:pPr>
        <w:pStyle w:val="1"/>
        <w:numPr>
          <w:ilvl w:val="3"/>
          <w:numId w:val="7"/>
        </w:numPr>
        <w:tabs>
          <w:tab w:val="left" w:pos="0"/>
          <w:tab w:val="left" w:pos="1560"/>
          <w:tab w:val="left" w:pos="2324"/>
        </w:tabs>
        <w:ind w:left="0" w:firstLine="845"/>
        <w:rPr>
          <w:sz w:val="28"/>
          <w:szCs w:val="28"/>
        </w:rPr>
      </w:pPr>
      <w:r w:rsidRPr="00D22DF3">
        <w:rPr>
          <w:sz w:val="28"/>
          <w:szCs w:val="28"/>
        </w:rPr>
        <w:t>Бюджетные ассигнован</w:t>
      </w:r>
      <w:r>
        <w:rPr>
          <w:sz w:val="28"/>
          <w:szCs w:val="28"/>
        </w:rPr>
        <w:t>ия по расходам бюджета городского</w:t>
      </w:r>
      <w:r w:rsidRPr="00D22DF3">
        <w:rPr>
          <w:sz w:val="28"/>
          <w:szCs w:val="28"/>
        </w:rPr>
        <w:t xml:space="preserve"> поселе</w:t>
      </w:r>
      <w:r>
        <w:rPr>
          <w:sz w:val="28"/>
          <w:szCs w:val="28"/>
        </w:rPr>
        <w:t>ния «Город Таруса</w:t>
      </w:r>
      <w:r w:rsidRPr="00D22DF3">
        <w:rPr>
          <w:sz w:val="28"/>
          <w:szCs w:val="28"/>
        </w:rPr>
        <w:t>» на финансовый  год и на плановый период  в разрезе  главных распорядителей бюд</w:t>
      </w:r>
      <w:r>
        <w:rPr>
          <w:sz w:val="28"/>
          <w:szCs w:val="28"/>
        </w:rPr>
        <w:t>жетных средств бюджета городского поселения «Город Таруса</w:t>
      </w:r>
      <w:r w:rsidRPr="00D22DF3">
        <w:rPr>
          <w:sz w:val="28"/>
          <w:szCs w:val="28"/>
        </w:rPr>
        <w:t xml:space="preserve">» (далее </w:t>
      </w:r>
      <w:proofErr w:type="gramStart"/>
      <w:r w:rsidRPr="00D22DF3">
        <w:rPr>
          <w:sz w:val="28"/>
          <w:szCs w:val="28"/>
        </w:rPr>
        <w:t>–Г</w:t>
      </w:r>
      <w:proofErr w:type="gramEnd"/>
      <w:r w:rsidRPr="00D22DF3">
        <w:rPr>
          <w:sz w:val="28"/>
          <w:szCs w:val="28"/>
        </w:rPr>
        <w:t>РБС), разделов, подразделов, целевых статей (муниципальных программ и непрограммных направлений деятельности), групп (групп и  подгрупп)  видов расходов классификации расходов</w:t>
      </w:r>
      <w:r w:rsidRPr="00D22DF3">
        <w:rPr>
          <w:spacing w:val="-14"/>
          <w:sz w:val="28"/>
          <w:szCs w:val="28"/>
        </w:rPr>
        <w:t xml:space="preserve"> </w:t>
      </w:r>
      <w:r w:rsidRPr="00D22DF3">
        <w:rPr>
          <w:sz w:val="28"/>
          <w:szCs w:val="28"/>
        </w:rPr>
        <w:t>бюджетов.</w:t>
      </w:r>
    </w:p>
    <w:p w:rsidR="000B25FE" w:rsidRPr="00D22DF3" w:rsidRDefault="000B25FE" w:rsidP="000B25FE">
      <w:pPr>
        <w:pStyle w:val="1"/>
        <w:numPr>
          <w:ilvl w:val="3"/>
          <w:numId w:val="7"/>
        </w:numPr>
        <w:tabs>
          <w:tab w:val="left" w:pos="0"/>
          <w:tab w:val="left" w:pos="1560"/>
          <w:tab w:val="left" w:pos="2554"/>
        </w:tabs>
        <w:ind w:left="0" w:firstLine="845"/>
        <w:rPr>
          <w:sz w:val="28"/>
          <w:szCs w:val="28"/>
        </w:rPr>
      </w:pPr>
      <w:r w:rsidRPr="00D22DF3">
        <w:rPr>
          <w:sz w:val="28"/>
          <w:szCs w:val="28"/>
        </w:rPr>
        <w:t>Бюджетные ассигнования по источникам финансирования дефици</w:t>
      </w:r>
      <w:r>
        <w:rPr>
          <w:sz w:val="28"/>
          <w:szCs w:val="28"/>
        </w:rPr>
        <w:t>та бюджета городского</w:t>
      </w:r>
      <w:r w:rsidRPr="00D22DF3">
        <w:rPr>
          <w:sz w:val="28"/>
          <w:szCs w:val="28"/>
        </w:rPr>
        <w:t xml:space="preserve"> поселения на финансовый год и на плановый период в разрезе </w:t>
      </w:r>
      <w:proofErr w:type="gramStart"/>
      <w:r w:rsidRPr="00D22DF3">
        <w:rPr>
          <w:sz w:val="28"/>
          <w:szCs w:val="28"/>
        </w:rPr>
        <w:t>кодов классификации источников финансирования дефицита</w:t>
      </w:r>
      <w:proofErr w:type="gramEnd"/>
      <w:r w:rsidRPr="00D22DF3">
        <w:rPr>
          <w:sz w:val="28"/>
          <w:szCs w:val="28"/>
        </w:rPr>
        <w:t xml:space="preserve"> бюджетов, кроме операций по управлению остатками сре</w:t>
      </w:r>
      <w:r>
        <w:rPr>
          <w:sz w:val="28"/>
          <w:szCs w:val="28"/>
        </w:rPr>
        <w:t>дств на едином счете бюджета городского</w:t>
      </w:r>
      <w:r w:rsidRPr="00D22DF3">
        <w:rPr>
          <w:sz w:val="28"/>
          <w:szCs w:val="28"/>
        </w:rPr>
        <w:t xml:space="preserve"> поселения.</w:t>
      </w:r>
    </w:p>
    <w:p w:rsidR="000B25FE" w:rsidRPr="00D22DF3" w:rsidRDefault="000B25FE" w:rsidP="000B25FE">
      <w:pPr>
        <w:pStyle w:val="1"/>
        <w:numPr>
          <w:ilvl w:val="2"/>
          <w:numId w:val="7"/>
        </w:numPr>
        <w:tabs>
          <w:tab w:val="left" w:pos="1320"/>
        </w:tabs>
        <w:spacing w:before="1"/>
        <w:ind w:left="0" w:firstLine="845"/>
        <w:rPr>
          <w:sz w:val="28"/>
          <w:szCs w:val="28"/>
        </w:rPr>
      </w:pPr>
      <w:r w:rsidRPr="00D22DF3">
        <w:rPr>
          <w:sz w:val="28"/>
          <w:szCs w:val="28"/>
        </w:rPr>
        <w:t>Сводная роспись составляется гла</w:t>
      </w:r>
      <w:r>
        <w:rPr>
          <w:sz w:val="28"/>
          <w:szCs w:val="28"/>
        </w:rPr>
        <w:t>вным</w:t>
      </w:r>
      <w:r w:rsidRPr="00D22DF3">
        <w:rPr>
          <w:sz w:val="28"/>
          <w:szCs w:val="28"/>
        </w:rPr>
        <w:t xml:space="preserve"> специалистом</w:t>
      </w:r>
      <w:r>
        <w:rPr>
          <w:sz w:val="28"/>
          <w:szCs w:val="28"/>
        </w:rPr>
        <w:t xml:space="preserve"> финансово-экономического отдела</w:t>
      </w:r>
      <w:r w:rsidRPr="00D22DF3">
        <w:rPr>
          <w:sz w:val="28"/>
          <w:szCs w:val="28"/>
        </w:rPr>
        <w:t xml:space="preserve"> администра</w:t>
      </w:r>
      <w:r>
        <w:rPr>
          <w:sz w:val="28"/>
          <w:szCs w:val="28"/>
        </w:rPr>
        <w:t>ции городского поселения «Город Таруса</w:t>
      </w:r>
      <w:r w:rsidRPr="00D22DF3">
        <w:rPr>
          <w:sz w:val="28"/>
          <w:szCs w:val="28"/>
        </w:rPr>
        <w:t xml:space="preserve">» в соответствии со </w:t>
      </w:r>
      <w:hyperlink r:id="rId9">
        <w:r w:rsidRPr="00D22DF3">
          <w:rPr>
            <w:sz w:val="28"/>
            <w:szCs w:val="28"/>
          </w:rPr>
          <w:t>статьей 217</w:t>
        </w:r>
      </w:hyperlink>
      <w:r w:rsidRPr="00D22DF3">
        <w:rPr>
          <w:sz w:val="28"/>
          <w:szCs w:val="28"/>
        </w:rPr>
        <w:t xml:space="preserve"> Бюджетного кодекса Российской Федерации до начала очередного финансового года, за исключением случаев, предусмотренных </w:t>
      </w:r>
      <w:hyperlink r:id="rId10">
        <w:r w:rsidRPr="00D22DF3">
          <w:rPr>
            <w:sz w:val="28"/>
            <w:szCs w:val="28"/>
          </w:rPr>
          <w:t xml:space="preserve">статьями 190 </w:t>
        </w:r>
      </w:hyperlink>
      <w:r w:rsidRPr="00D22DF3">
        <w:rPr>
          <w:sz w:val="28"/>
          <w:szCs w:val="28"/>
        </w:rPr>
        <w:t>и</w:t>
      </w:r>
      <w:hyperlink r:id="rId11">
        <w:r w:rsidRPr="00D22DF3">
          <w:rPr>
            <w:sz w:val="28"/>
            <w:szCs w:val="28"/>
          </w:rPr>
          <w:t xml:space="preserve"> 191 </w:t>
        </w:r>
      </w:hyperlink>
      <w:r w:rsidRPr="00D22DF3">
        <w:rPr>
          <w:sz w:val="28"/>
          <w:szCs w:val="28"/>
        </w:rPr>
        <w:t>Бюджетного кодекса Российской Федерации.</w:t>
      </w:r>
    </w:p>
    <w:p w:rsidR="000B25FE" w:rsidRPr="00D22DF3" w:rsidRDefault="000B25FE" w:rsidP="000B25FE">
      <w:pPr>
        <w:pStyle w:val="a3"/>
        <w:ind w:left="0" w:firstLine="845"/>
        <w:jc w:val="both"/>
      </w:pPr>
      <w:r w:rsidRPr="00D22DF3">
        <w:t>Утвержденные показатели сводной росписи должны соответствовать ре</w:t>
      </w:r>
      <w:r>
        <w:t>шению о бюджете городского поселения «Город Таруса</w:t>
      </w:r>
      <w:r w:rsidRPr="00D22DF3">
        <w:t>» на очередной финансовый год и плановый период (дал</w:t>
      </w:r>
      <w:r>
        <w:t>ее – решение о бюджете городского</w:t>
      </w:r>
      <w:r w:rsidRPr="00D22DF3">
        <w:t xml:space="preserve"> поселения).</w:t>
      </w:r>
    </w:p>
    <w:p w:rsidR="000B25FE" w:rsidRPr="00D22DF3" w:rsidRDefault="000B25FE" w:rsidP="000B25FE">
      <w:pPr>
        <w:pStyle w:val="a3"/>
        <w:spacing w:line="242" w:lineRule="auto"/>
        <w:ind w:left="0" w:firstLine="845"/>
        <w:jc w:val="both"/>
      </w:pPr>
      <w:r w:rsidRPr="00D22DF3">
        <w:t xml:space="preserve">Сводная роспись составляется и ведётся в </w:t>
      </w:r>
      <w:proofErr w:type="gramStart"/>
      <w:r w:rsidRPr="00D22DF3">
        <w:t>тысячах рублей</w:t>
      </w:r>
      <w:proofErr w:type="gramEnd"/>
      <w:r w:rsidRPr="00D22DF3">
        <w:t xml:space="preserve"> с двумя десятичными знаками после запятой.</w:t>
      </w:r>
    </w:p>
    <w:p w:rsidR="000B25FE" w:rsidRPr="00D22DF3" w:rsidRDefault="000B25FE" w:rsidP="000B25FE">
      <w:pPr>
        <w:pStyle w:val="a3"/>
        <w:tabs>
          <w:tab w:val="left" w:pos="7845"/>
        </w:tabs>
        <w:ind w:left="0" w:firstLine="845"/>
        <w:jc w:val="both"/>
      </w:pPr>
      <w:r w:rsidRPr="00D22DF3">
        <w:lastRenderedPageBreak/>
        <w:t>1.3. Основные этапы составления сводной росписи заключаются в соблюдении следующих последовательно осуществляемых</w:t>
      </w:r>
      <w:r w:rsidRPr="00D22DF3">
        <w:rPr>
          <w:spacing w:val="-13"/>
        </w:rPr>
        <w:t xml:space="preserve"> </w:t>
      </w:r>
      <w:r w:rsidRPr="00D22DF3">
        <w:t>процедур.</w:t>
      </w:r>
    </w:p>
    <w:p w:rsidR="000B25FE" w:rsidRPr="00D22DF3" w:rsidRDefault="000B25FE" w:rsidP="000B25FE">
      <w:pPr>
        <w:pStyle w:val="a3"/>
        <w:tabs>
          <w:tab w:val="left" w:pos="7845"/>
        </w:tabs>
        <w:ind w:left="0" w:firstLine="845"/>
        <w:jc w:val="both"/>
      </w:pPr>
      <w:r w:rsidRPr="00D22DF3">
        <w:t>1.3.1. Главный специалист</w:t>
      </w:r>
      <w:r>
        <w:t xml:space="preserve"> финансово-экономического отдела</w:t>
      </w:r>
      <w:r w:rsidRPr="00D22DF3">
        <w:t xml:space="preserve"> не </w:t>
      </w:r>
      <w:proofErr w:type="gramStart"/>
      <w:r w:rsidRPr="00D22DF3">
        <w:t>позднее</w:t>
      </w:r>
      <w:proofErr w:type="gramEnd"/>
      <w:r w:rsidRPr="00D22DF3">
        <w:t xml:space="preserve"> чем за пять рабо</w:t>
      </w:r>
      <w:r>
        <w:t>чих дней до дня заседания городской Думы городского поселения «Город Таруса»</w:t>
      </w:r>
      <w:r w:rsidRPr="00D22DF3">
        <w:t xml:space="preserve"> по рассмотрению проекта решения о бюдже</w:t>
      </w:r>
      <w:r>
        <w:t>те городского</w:t>
      </w:r>
      <w:r w:rsidRPr="00D22DF3">
        <w:t xml:space="preserve"> поселения в окончательном варианте обеспечивают выгрузку из автоматизированной систе</w:t>
      </w:r>
      <w:r>
        <w:t xml:space="preserve">мы «Бюджет-Смарт </w:t>
      </w:r>
      <w:r w:rsidRPr="00D22DF3">
        <w:t>» (далее – Система) проект бюджетной росписи главного распорядителя бюджетных средств бюд</w:t>
      </w:r>
      <w:r>
        <w:t>жета городского</w:t>
      </w:r>
      <w:r w:rsidRPr="00D22DF3">
        <w:t xml:space="preserve"> поселения (далее – ГРБС), (далее – бюджетная роспись).</w:t>
      </w:r>
    </w:p>
    <w:p w:rsidR="000B25FE" w:rsidRPr="00D22DF3" w:rsidRDefault="000B25FE" w:rsidP="000B25FE">
      <w:pPr>
        <w:pStyle w:val="a3"/>
        <w:tabs>
          <w:tab w:val="num" w:pos="-120"/>
          <w:tab w:val="left" w:pos="0"/>
        </w:tabs>
        <w:ind w:left="0" w:firstLine="845"/>
        <w:jc w:val="both"/>
      </w:pPr>
      <w:r w:rsidRPr="00D22DF3">
        <w:t>Проект бюджетной росписи ГРБС в Системе составляются в разрезе кода раздела, подраздела, целевой статьи (муниципальной программы и непрограммного направления деятельности), группы, подгруппы, элемента вида расходов с разбивкой по дополнительным кодам региональной классификации и дополнительным кодом классифик</w:t>
      </w:r>
      <w:r>
        <w:t>ации расходов бюджета городского поселения «Город Таруса»</w:t>
      </w:r>
      <w:r w:rsidRPr="00D22DF3">
        <w:t>.</w:t>
      </w:r>
    </w:p>
    <w:p w:rsidR="000B25FE" w:rsidRPr="00D22DF3" w:rsidRDefault="000B25FE" w:rsidP="000B25FE">
      <w:pPr>
        <w:pStyle w:val="a3"/>
        <w:tabs>
          <w:tab w:val="num" w:pos="-120"/>
          <w:tab w:val="left" w:pos="0"/>
        </w:tabs>
        <w:ind w:left="0" w:firstLine="845"/>
        <w:jc w:val="both"/>
      </w:pPr>
      <w:r w:rsidRPr="00D22DF3">
        <w:t xml:space="preserve">Проект бюджетной </w:t>
      </w:r>
      <w:proofErr w:type="gramStart"/>
      <w:r w:rsidRPr="00D22DF3">
        <w:t>росписи  главного администратора источников финансиро</w:t>
      </w:r>
      <w:r>
        <w:t>вания дефицита бюджета городского</w:t>
      </w:r>
      <w:proofErr w:type="gramEnd"/>
      <w:r w:rsidRPr="00D22DF3">
        <w:t xml:space="preserve"> поселения (далее – ГАИФД) составляются в разрезе кодов классификации источников финансирования дефицита бюджетов Российской Федерации</w:t>
      </w:r>
      <w:r>
        <w:t>.</w:t>
      </w:r>
    </w:p>
    <w:p w:rsidR="000B25FE" w:rsidRPr="00D22DF3" w:rsidRDefault="000B25FE" w:rsidP="000B25FE">
      <w:pPr>
        <w:pStyle w:val="a3"/>
        <w:spacing w:before="89"/>
        <w:ind w:left="0" w:firstLine="845"/>
        <w:jc w:val="both"/>
      </w:pPr>
      <w:r w:rsidRPr="00D22DF3">
        <w:t xml:space="preserve"> 1.3.2. </w:t>
      </w:r>
      <w:proofErr w:type="gramStart"/>
      <w:r w:rsidRPr="00D22DF3">
        <w:t>В течение одного рабочего дня со дня</w:t>
      </w:r>
      <w:r>
        <w:t xml:space="preserve"> принятия бюджета городского поселения, главный специалист финансово-экономического отдела</w:t>
      </w:r>
      <w:r w:rsidRPr="00D22DF3">
        <w:t xml:space="preserve"> проверяет на соответствие представленных показателей решению о бюдже</w:t>
      </w:r>
      <w:r>
        <w:t>те городского</w:t>
      </w:r>
      <w:r w:rsidRPr="00D22DF3">
        <w:t xml:space="preserve"> поселения</w:t>
      </w:r>
      <w:r>
        <w:t>,</w:t>
      </w:r>
      <w:r w:rsidRPr="00D22DF3">
        <w:t xml:space="preserve"> формирует сводную роспись на бумажном носителе по расходам главных распорядителей бюджетных средств, в разрезе кода раздела, подраздела, целевой статьи (муниципальной программы и непрограммного направления деятельности), группы, подгруппы вида расходов классификации расходов бюджетов и утверждает  по</w:t>
      </w:r>
      <w:proofErr w:type="gramEnd"/>
      <w:r w:rsidRPr="00D22DF3">
        <w:t xml:space="preserve"> форме согласно приложению 1 к настоящему Порядку. Главный специалист в течение двух рабочих дней утверждает сводную роспись.</w:t>
      </w:r>
    </w:p>
    <w:p w:rsidR="000B25FE" w:rsidRPr="00D22DF3" w:rsidRDefault="000B25FE" w:rsidP="000B25FE">
      <w:pPr>
        <w:pStyle w:val="a3"/>
        <w:ind w:left="0" w:firstLine="845"/>
        <w:jc w:val="both"/>
      </w:pPr>
      <w:r w:rsidRPr="00D22DF3">
        <w:t>В течение одного рабочего дня после утверждения сводной росписи формирует Уведомления о бюджетных</w:t>
      </w:r>
      <w:r>
        <w:t xml:space="preserve"> ассигнованиях бюджета городского</w:t>
      </w:r>
      <w:r w:rsidRPr="00D22DF3">
        <w:t xml:space="preserve"> поселения, которые подписывает главный специалист и доводит их на бумажном носителе до ГРБС и ГАИФД по форме согласно приложениям </w:t>
      </w:r>
      <w:hyperlink r:id="rId12">
        <w:r w:rsidRPr="00D22DF3">
          <w:t>2</w:t>
        </w:r>
      </w:hyperlink>
      <w:r w:rsidRPr="00D22DF3">
        <w:t xml:space="preserve">, </w:t>
      </w:r>
      <w:hyperlink r:id="rId13">
        <w:r w:rsidRPr="00D22DF3">
          <w:t xml:space="preserve">3 </w:t>
        </w:r>
      </w:hyperlink>
      <w:r w:rsidRPr="00D22DF3">
        <w:t>к настоящему</w:t>
      </w:r>
      <w:r w:rsidRPr="00D22DF3">
        <w:rPr>
          <w:spacing w:val="-24"/>
        </w:rPr>
        <w:t xml:space="preserve"> </w:t>
      </w:r>
      <w:r w:rsidRPr="00D22DF3">
        <w:t>Порядку.</w:t>
      </w:r>
    </w:p>
    <w:p w:rsidR="000B25FE" w:rsidRPr="00D22DF3" w:rsidRDefault="000B25FE" w:rsidP="000B25FE">
      <w:pPr>
        <w:pStyle w:val="a3"/>
        <w:ind w:left="0" w:firstLine="845"/>
        <w:jc w:val="both"/>
      </w:pPr>
      <w:r w:rsidRPr="00D22DF3">
        <w:t xml:space="preserve">1.3.3. ГРБС и ГАИФД по форме и в сроки, установленные </w:t>
      </w:r>
      <w:hyperlink r:id="rId14">
        <w:r w:rsidRPr="00D22DF3">
          <w:t>Порядком</w:t>
        </w:r>
      </w:hyperlink>
      <w:r w:rsidRPr="00D22DF3">
        <w:t xml:space="preserve"> составления и ведения бюджетных росписей ГРБС и ГАИФД, утвержденным приказом главного специалиста, представляют на бумажном носителе утвержденные бюджетные</w:t>
      </w:r>
      <w:r w:rsidRPr="00D22DF3">
        <w:rPr>
          <w:spacing w:val="-6"/>
        </w:rPr>
        <w:t xml:space="preserve"> </w:t>
      </w:r>
      <w:r w:rsidRPr="00D22DF3">
        <w:t>росписи.</w:t>
      </w:r>
    </w:p>
    <w:p w:rsidR="000B25FE" w:rsidRPr="00197BF6" w:rsidRDefault="000B25FE" w:rsidP="00197BF6">
      <w:pPr>
        <w:pStyle w:val="a3"/>
        <w:ind w:left="0" w:firstLine="845"/>
        <w:jc w:val="center"/>
        <w:rPr>
          <w:b/>
        </w:rPr>
      </w:pPr>
      <w:r w:rsidRPr="00197BF6">
        <w:rPr>
          <w:b/>
        </w:rPr>
        <w:t>2. Лимиты бюджетных обязательств бюджета городского поселения.</w:t>
      </w:r>
    </w:p>
    <w:p w:rsidR="000B25FE" w:rsidRPr="00D22DF3" w:rsidRDefault="000B25FE" w:rsidP="000B25FE">
      <w:pPr>
        <w:pStyle w:val="a3"/>
        <w:ind w:left="0" w:firstLine="845"/>
        <w:jc w:val="both"/>
      </w:pPr>
      <w:r w:rsidRPr="00D22DF3">
        <w:t xml:space="preserve">2.1. </w:t>
      </w:r>
      <w:proofErr w:type="gramStart"/>
      <w:r w:rsidRPr="00D22DF3">
        <w:t>Лимиты бюджетны</w:t>
      </w:r>
      <w:r>
        <w:t>х обязательств бюджета городского</w:t>
      </w:r>
      <w:r w:rsidRPr="00D22DF3">
        <w:t xml:space="preserve"> поселения (далее – лимиты) формируются в Системе в разрезе кодов ГРБС, разделов, подразделов, целевых статей (муниципальных программ и непрограммных</w:t>
      </w:r>
      <w:proofErr w:type="gramEnd"/>
      <w:r w:rsidRPr="00D22DF3">
        <w:t xml:space="preserve"> </w:t>
      </w:r>
      <w:r w:rsidRPr="00D22DF3">
        <w:lastRenderedPageBreak/>
        <w:t xml:space="preserve">направлений деятельности), групп, подгрупп, элементов </w:t>
      </w:r>
      <w:proofErr w:type="gramStart"/>
      <w:r w:rsidRPr="00D22DF3">
        <w:t>видов расходов классификации расхо</w:t>
      </w:r>
      <w:r>
        <w:t>дов бюджета городского</w:t>
      </w:r>
      <w:r w:rsidRPr="00D22DF3">
        <w:t xml:space="preserve"> поселения</w:t>
      </w:r>
      <w:proofErr w:type="gramEnd"/>
      <w:r w:rsidRPr="00D22DF3">
        <w:t xml:space="preserve"> и дополнительных кодов региональной классификации, дополнительных кодов классификации расходов бюд</w:t>
      </w:r>
      <w:r>
        <w:t>жета городского поселения «Город Таруса»</w:t>
      </w:r>
      <w:r w:rsidRPr="00D22DF3">
        <w:t>.</w:t>
      </w:r>
    </w:p>
    <w:p w:rsidR="000B25FE" w:rsidRPr="00D22DF3" w:rsidRDefault="000B25FE" w:rsidP="000B25FE">
      <w:pPr>
        <w:pStyle w:val="a3"/>
        <w:spacing w:before="92"/>
        <w:ind w:left="0" w:firstLine="845"/>
        <w:jc w:val="both"/>
      </w:pPr>
      <w:r w:rsidRPr="00D22DF3">
        <w:t>2.2. Лимиты на очередной финансовый год формируются в Системе одновременно со сводной росписью на очередной финансовый год и плановый</w:t>
      </w:r>
      <w:r w:rsidRPr="00D22DF3">
        <w:rPr>
          <w:spacing w:val="-1"/>
        </w:rPr>
        <w:t xml:space="preserve"> </w:t>
      </w:r>
      <w:r w:rsidRPr="00D22DF3">
        <w:t>период.</w:t>
      </w:r>
    </w:p>
    <w:p w:rsidR="000B25FE" w:rsidRPr="00D22DF3" w:rsidRDefault="000B25FE" w:rsidP="000B25FE">
      <w:pPr>
        <w:pStyle w:val="a3"/>
        <w:ind w:left="0" w:firstLine="845"/>
        <w:jc w:val="both"/>
      </w:pPr>
      <w:r w:rsidRPr="00D22DF3">
        <w:t>Лимиты на очередной финансовый год формируются в Системе из сводной росписи и утверждаются на бумажном носителе по форме согласно приложению 4 к настоящему Порядку.</w:t>
      </w:r>
    </w:p>
    <w:p w:rsidR="000B25FE" w:rsidRPr="00D22DF3" w:rsidRDefault="000B25FE" w:rsidP="000B25FE">
      <w:pPr>
        <w:pStyle w:val="a3"/>
        <w:ind w:left="0" w:firstLine="845"/>
        <w:jc w:val="both"/>
      </w:pPr>
      <w:r w:rsidRPr="00D22DF3">
        <w:t xml:space="preserve">2.3. Лимиты на плановый период формируются в Системе </w:t>
      </w:r>
      <w:r w:rsidRPr="00D22DF3">
        <w:rPr>
          <w:spacing w:val="-2"/>
        </w:rPr>
        <w:t xml:space="preserve">при </w:t>
      </w:r>
      <w:r w:rsidRPr="00D22DF3">
        <w:t>необходимости заключения в текущем году контрактов (договоров) на поставку товаров, выполнение работ, оказание услуг для об</w:t>
      </w:r>
      <w:r>
        <w:t>еспечения муниципальных нужд городского</w:t>
      </w:r>
      <w:r w:rsidRPr="00D22DF3">
        <w:t xml:space="preserve"> поселения на срок, превышающий пределы текущего года.</w:t>
      </w:r>
    </w:p>
    <w:p w:rsidR="000B25FE" w:rsidRPr="00D22DF3" w:rsidRDefault="000B25FE" w:rsidP="000B25FE">
      <w:pPr>
        <w:pStyle w:val="a3"/>
        <w:ind w:left="0" w:firstLine="845"/>
        <w:jc w:val="both"/>
      </w:pPr>
      <w:r w:rsidRPr="00D22DF3">
        <w:t>Лимиты на плановый период формируются в Системе из бюджетных росписей (проектов бюджетных росписей) ГРБС и утверждаются на бумажном носителе по форме согласно приложению 4.1 к настоящему Порядку.</w:t>
      </w:r>
    </w:p>
    <w:p w:rsidR="000B25FE" w:rsidRPr="00D22DF3" w:rsidRDefault="000B25FE" w:rsidP="000B25FE">
      <w:pPr>
        <w:pStyle w:val="a3"/>
        <w:spacing w:before="1"/>
        <w:ind w:left="0" w:firstLine="845"/>
        <w:jc w:val="both"/>
      </w:pPr>
      <w:r w:rsidRPr="00D22DF3">
        <w:t>ГРБС направляют главному специалисту обращение о доведении лимитов на плановый период в связи с необходимостью заключения контракта (договора) на срок превышающий пределы текущего года, с указанием кодов бюджетной классификации и дополнительных кодов, по которым необходимо доведение лимитов на плановый период (далее - обращение). В случае необходимости заключения долгосрочного контракта к обращению прилагается копия муниципального правового акта о заключении долгосрочного контракта.</w:t>
      </w:r>
    </w:p>
    <w:p w:rsidR="000B25FE" w:rsidRPr="00D22DF3" w:rsidRDefault="000B25FE" w:rsidP="000B25FE">
      <w:pPr>
        <w:pStyle w:val="a3"/>
        <w:ind w:left="0" w:firstLine="845"/>
        <w:jc w:val="both"/>
      </w:pPr>
      <w:r w:rsidRPr="00D22DF3">
        <w:t>Главный специалист в течение двух рабочих дней рассматривает представленные обращения.</w:t>
      </w:r>
    </w:p>
    <w:p w:rsidR="000B25FE" w:rsidRPr="00D22DF3" w:rsidRDefault="000B25FE" w:rsidP="000B25FE">
      <w:pPr>
        <w:pStyle w:val="a3"/>
        <w:ind w:left="0" w:firstLine="845"/>
        <w:jc w:val="both"/>
      </w:pPr>
      <w:r w:rsidRPr="00D22DF3">
        <w:t>2.4. Лимиты утверждает главный специалист. Лимиты на очередной финансовый год и лимиты на плановый период (сформированные в соответствии с п. 2.1, п. 2.2, п. 2.3 настоящего Порядка) должны соответствовать показателям сводной росписи, за</w:t>
      </w:r>
      <w:r w:rsidRPr="00D22DF3">
        <w:rPr>
          <w:spacing w:val="-6"/>
        </w:rPr>
        <w:t xml:space="preserve"> </w:t>
      </w:r>
      <w:r w:rsidRPr="00D22DF3">
        <w:t>исключением:</w:t>
      </w:r>
    </w:p>
    <w:p w:rsidR="000B25FE" w:rsidRPr="00D22DF3" w:rsidRDefault="000B25FE" w:rsidP="000B25FE">
      <w:pPr>
        <w:pStyle w:val="a3"/>
        <w:ind w:left="0" w:firstLine="845"/>
        <w:jc w:val="both"/>
      </w:pPr>
      <w:r w:rsidRPr="00D22DF3">
        <w:t>2.4.1. Расходов на исполнение публичных нормативных обязательств, финансирование по которым осуществляется в пределах бюджетных ассигнований, доведенных до ГРБС.</w:t>
      </w:r>
    </w:p>
    <w:p w:rsidR="000B25FE" w:rsidRPr="00D22DF3" w:rsidRDefault="000B25FE" w:rsidP="000B25FE">
      <w:pPr>
        <w:pStyle w:val="a3"/>
        <w:ind w:left="0" w:firstLine="845"/>
        <w:jc w:val="both"/>
      </w:pPr>
      <w:r w:rsidRPr="00D22DF3">
        <w:t>2.4.2. Источников финансиро</w:t>
      </w:r>
      <w:r>
        <w:t>вания дефицита бюджета городского</w:t>
      </w:r>
      <w:r w:rsidRPr="00D22DF3">
        <w:t xml:space="preserve"> поселения. Оплата денежных обязательств по источникам финансирования дефицита бюд</w:t>
      </w:r>
      <w:r>
        <w:t>жета городского</w:t>
      </w:r>
      <w:r w:rsidRPr="00D22DF3">
        <w:t xml:space="preserve"> поселения осуществляется на основании доведенных бюджетных</w:t>
      </w:r>
      <w:r w:rsidRPr="00D22DF3">
        <w:rPr>
          <w:spacing w:val="1"/>
        </w:rPr>
        <w:t xml:space="preserve"> </w:t>
      </w:r>
      <w:r w:rsidRPr="00D22DF3">
        <w:t>ассигнований.</w:t>
      </w:r>
    </w:p>
    <w:p w:rsidR="000B25FE" w:rsidRPr="00D22DF3" w:rsidRDefault="000B25FE" w:rsidP="000B25FE">
      <w:pPr>
        <w:pStyle w:val="a3"/>
        <w:ind w:left="0" w:firstLine="845"/>
        <w:jc w:val="both"/>
      </w:pPr>
      <w:r w:rsidRPr="00D22DF3">
        <w:t>2.4.3. Расходов, по которым предоставление средств осуществляется в соответстви</w:t>
      </w:r>
      <w:r>
        <w:t>и с решением о бюджете городского</w:t>
      </w:r>
      <w:r w:rsidRPr="00D22DF3">
        <w:t xml:space="preserve"> поселения в порядке, устанавливае</w:t>
      </w:r>
      <w:r>
        <w:t>мом администрацией городского поселения  «Город Таруса»</w:t>
      </w:r>
      <w:r w:rsidRPr="00D22DF3">
        <w:t>:</w:t>
      </w:r>
    </w:p>
    <w:p w:rsidR="000B25FE" w:rsidRPr="00D22DF3" w:rsidRDefault="000B25FE" w:rsidP="000B25FE">
      <w:pPr>
        <w:pStyle w:val="1"/>
        <w:numPr>
          <w:ilvl w:val="0"/>
          <w:numId w:val="4"/>
        </w:numPr>
        <w:tabs>
          <w:tab w:val="left" w:pos="1080"/>
          <w:tab w:val="left" w:pos="1575"/>
        </w:tabs>
        <w:spacing w:before="92"/>
        <w:ind w:left="0" w:firstLine="845"/>
        <w:rPr>
          <w:sz w:val="28"/>
          <w:szCs w:val="28"/>
        </w:rPr>
      </w:pPr>
      <w:r w:rsidRPr="00D22DF3">
        <w:rPr>
          <w:sz w:val="28"/>
          <w:szCs w:val="28"/>
        </w:rPr>
        <w:t>средства резервно</w:t>
      </w:r>
      <w:r>
        <w:rPr>
          <w:sz w:val="28"/>
          <w:szCs w:val="28"/>
        </w:rPr>
        <w:t>го фонда администрации городского поселения.</w:t>
      </w:r>
    </w:p>
    <w:p w:rsidR="000B25FE" w:rsidRPr="00D22DF3" w:rsidRDefault="000B25FE" w:rsidP="000B25FE">
      <w:pPr>
        <w:pStyle w:val="a3"/>
        <w:spacing w:line="321" w:lineRule="exact"/>
        <w:ind w:left="0" w:firstLine="845"/>
        <w:jc w:val="both"/>
      </w:pPr>
      <w:r w:rsidRPr="00D22DF3">
        <w:lastRenderedPageBreak/>
        <w:t>Лимиты по подпунктам 2.4.1., 2.4.2., 2.4.3. не утверждаются.</w:t>
      </w:r>
    </w:p>
    <w:p w:rsidR="000B25FE" w:rsidRPr="00D22DF3" w:rsidRDefault="000B25FE" w:rsidP="000B25FE">
      <w:pPr>
        <w:pStyle w:val="a3"/>
        <w:spacing w:line="321" w:lineRule="exact"/>
        <w:ind w:left="0" w:firstLine="845"/>
        <w:jc w:val="both"/>
      </w:pPr>
      <w:r w:rsidRPr="00D22DF3">
        <w:t>2.5. Главный специалист формирует в Системе Лимиты бюджетных обя</w:t>
      </w:r>
      <w:r>
        <w:t>зательств бюджета городского</w:t>
      </w:r>
      <w:r w:rsidRPr="00D22DF3">
        <w:t xml:space="preserve"> поселения по расходам и Уведомления о лимитах бюджетны</w:t>
      </w:r>
      <w:r>
        <w:t>х обязательств бюджета городского</w:t>
      </w:r>
      <w:r w:rsidRPr="00D22DF3">
        <w:t xml:space="preserve"> поселения.</w:t>
      </w:r>
    </w:p>
    <w:p w:rsidR="000B25FE" w:rsidRDefault="000B25FE" w:rsidP="000B25FE">
      <w:pPr>
        <w:pStyle w:val="a3"/>
        <w:spacing w:line="321" w:lineRule="exact"/>
        <w:ind w:left="0" w:firstLine="845"/>
        <w:jc w:val="both"/>
      </w:pPr>
      <w:r w:rsidRPr="00D22DF3">
        <w:t>2.6. Лимиты доводятся на бумажном носителе до ГРБС не позднее одного рабочего дня после их утверждения. Лимиты на год доводятся по форме согласно приложению 5 к настоящему Порядку, до начала очередного финансового года. Лимиты на плановый период доводятся по  форме согласно приложению 5.1 к настоящему</w:t>
      </w:r>
      <w:r w:rsidRPr="00D22DF3">
        <w:rPr>
          <w:spacing w:val="-9"/>
        </w:rPr>
        <w:t xml:space="preserve"> </w:t>
      </w:r>
      <w:r w:rsidRPr="00D22DF3">
        <w:t>Порядку.</w:t>
      </w:r>
    </w:p>
    <w:p w:rsidR="00197BF6" w:rsidRPr="00197BF6" w:rsidRDefault="00197BF6" w:rsidP="00197BF6">
      <w:pPr>
        <w:pStyle w:val="a3"/>
        <w:spacing w:line="321" w:lineRule="exact"/>
        <w:ind w:left="0" w:firstLine="845"/>
        <w:jc w:val="center"/>
        <w:rPr>
          <w:b/>
        </w:rPr>
      </w:pPr>
      <w:r w:rsidRPr="00197BF6">
        <w:rPr>
          <w:b/>
        </w:rPr>
        <w:t xml:space="preserve">3.Ведение, изменение сводной росписи и </w:t>
      </w:r>
      <w:proofErr w:type="gramStart"/>
      <w:r w:rsidRPr="00197BF6">
        <w:rPr>
          <w:b/>
        </w:rPr>
        <w:t>лимитов</w:t>
      </w:r>
      <w:proofErr w:type="gramEnd"/>
      <w:r w:rsidRPr="00197BF6">
        <w:rPr>
          <w:b/>
        </w:rPr>
        <w:t xml:space="preserve"> бюджетных бюджета городского поселения</w:t>
      </w:r>
    </w:p>
    <w:p w:rsidR="000B25FE" w:rsidRPr="00D22DF3" w:rsidRDefault="000B25FE" w:rsidP="000B25FE">
      <w:pPr>
        <w:pStyle w:val="a3"/>
        <w:spacing w:line="321" w:lineRule="exact"/>
        <w:ind w:left="0" w:firstLine="845"/>
        <w:jc w:val="both"/>
      </w:pPr>
      <w:r w:rsidRPr="00D22DF3">
        <w:t>3.1. Ведение, изменение сводной росписи и лимитов бюджетных обяза</w:t>
      </w:r>
      <w:r>
        <w:t>тельств бюджета городского</w:t>
      </w:r>
      <w:r w:rsidRPr="00D22DF3">
        <w:t xml:space="preserve"> поселения.</w:t>
      </w:r>
    </w:p>
    <w:p w:rsidR="000B25FE" w:rsidRPr="00D22DF3" w:rsidRDefault="000B25FE" w:rsidP="000B25FE">
      <w:pPr>
        <w:ind w:firstLine="845"/>
        <w:jc w:val="both"/>
        <w:rPr>
          <w:sz w:val="28"/>
          <w:szCs w:val="28"/>
        </w:rPr>
      </w:pPr>
      <w:r w:rsidRPr="00D22DF3">
        <w:rPr>
          <w:sz w:val="28"/>
          <w:szCs w:val="28"/>
        </w:rPr>
        <w:t>Внесение изменений в показатели сводной росписи и лимитов осуществляется на основании изменен</w:t>
      </w:r>
      <w:r>
        <w:rPr>
          <w:sz w:val="28"/>
          <w:szCs w:val="28"/>
        </w:rPr>
        <w:t>ий в решение о бюджете городского</w:t>
      </w:r>
      <w:r w:rsidRPr="00D22DF3">
        <w:rPr>
          <w:sz w:val="28"/>
          <w:szCs w:val="28"/>
        </w:rPr>
        <w:t xml:space="preserve"> поселения.</w:t>
      </w:r>
    </w:p>
    <w:p w:rsidR="000B25FE" w:rsidRPr="00D22DF3" w:rsidRDefault="000B25FE" w:rsidP="000B25FE">
      <w:pPr>
        <w:ind w:firstLine="845"/>
        <w:jc w:val="both"/>
        <w:rPr>
          <w:sz w:val="28"/>
          <w:szCs w:val="28"/>
        </w:rPr>
      </w:pPr>
      <w:r w:rsidRPr="00D22DF3">
        <w:rPr>
          <w:sz w:val="28"/>
          <w:szCs w:val="28"/>
        </w:rPr>
        <w:t>3.1.1.В х</w:t>
      </w:r>
      <w:r>
        <w:rPr>
          <w:sz w:val="28"/>
          <w:szCs w:val="28"/>
        </w:rPr>
        <w:t>оде исполнения бюджета городского</w:t>
      </w:r>
      <w:r w:rsidRPr="00D22DF3">
        <w:rPr>
          <w:sz w:val="28"/>
          <w:szCs w:val="28"/>
        </w:rPr>
        <w:t xml:space="preserve"> поселения в соответствии с </w:t>
      </w:r>
      <w:hyperlink r:id="rId15" w:history="1">
        <w:r w:rsidRPr="00D22DF3">
          <w:rPr>
            <w:sz w:val="28"/>
            <w:szCs w:val="28"/>
          </w:rPr>
          <w:t>пунктом 3, 8 статьи 217</w:t>
        </w:r>
      </w:hyperlink>
      <w:r w:rsidRPr="00D22DF3">
        <w:rPr>
          <w:sz w:val="28"/>
          <w:szCs w:val="28"/>
        </w:rPr>
        <w:t xml:space="preserve"> Бюджетного кодекса Российской Федерации показатели сводной росписи и лимитов могут быть изменены без внесения изменений в ре</w:t>
      </w:r>
      <w:r>
        <w:rPr>
          <w:sz w:val="28"/>
          <w:szCs w:val="28"/>
        </w:rPr>
        <w:t>шение о бюджете городского</w:t>
      </w:r>
      <w:r w:rsidRPr="00D22DF3">
        <w:rPr>
          <w:sz w:val="28"/>
          <w:szCs w:val="28"/>
        </w:rPr>
        <w:t xml:space="preserve"> поселения в следующих случаях:</w:t>
      </w:r>
    </w:p>
    <w:p w:rsidR="000B25FE" w:rsidRPr="00D22DF3" w:rsidRDefault="000B25FE" w:rsidP="000B25FE">
      <w:pPr>
        <w:pStyle w:val="ConsPlusNormal"/>
        <w:ind w:firstLine="845"/>
        <w:jc w:val="both"/>
      </w:pPr>
      <w:bookmarkStart w:id="0" w:name="Par86"/>
      <w:bookmarkEnd w:id="0"/>
      <w:r w:rsidRPr="00D22DF3">
        <w:t>3.1.1.1</w:t>
      </w:r>
      <w:r>
        <w:t>.</w:t>
      </w:r>
      <w:r w:rsidRPr="00D22DF3">
        <w:t xml:space="preserve">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году.</w:t>
      </w:r>
    </w:p>
    <w:p w:rsidR="000B25FE" w:rsidRPr="00D22DF3" w:rsidRDefault="000B25FE" w:rsidP="000B25FE">
      <w:pPr>
        <w:pStyle w:val="ConsPlusNormal"/>
        <w:ind w:firstLine="845"/>
        <w:jc w:val="both"/>
      </w:pPr>
      <w:r w:rsidRPr="00D22DF3">
        <w:t>3.1.1.2</w:t>
      </w:r>
      <w:r>
        <w:t>.</w:t>
      </w:r>
      <w:r w:rsidRPr="00D22DF3">
        <w:t xml:space="preserve"> Изменения функций и полномочий главных распорядителей бюджетных средств, получателей бюджетных средств, а также в связи с передачей муниципального имущества.</w:t>
      </w:r>
    </w:p>
    <w:p w:rsidR="000B25FE" w:rsidRPr="00D22DF3" w:rsidRDefault="000B25FE" w:rsidP="000B25FE">
      <w:pPr>
        <w:pStyle w:val="ConsPlusNormal"/>
        <w:ind w:firstLine="845"/>
        <w:jc w:val="both"/>
        <w:rPr>
          <w:color w:val="000000"/>
        </w:rPr>
      </w:pPr>
      <w:r w:rsidRPr="00D22DF3">
        <w:t>3.1.1.3</w:t>
      </w:r>
      <w:r>
        <w:t>.</w:t>
      </w:r>
      <w:r w:rsidRPr="00D22DF3">
        <w:t xml:space="preserve">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</w:t>
      </w:r>
      <w:r>
        <w:t>венности на основании принятых в установленном порядке нормативных правовых актов муниципального образования городское поселение  «Город Таруса» или решений главного распорядителя средств местного бюджета о подготовке и реализации бюджетных инвестиций</w:t>
      </w:r>
      <w:r w:rsidRPr="00D22DF3">
        <w:rPr>
          <w:color w:val="000000"/>
        </w:rPr>
        <w:t>.</w:t>
      </w:r>
    </w:p>
    <w:p w:rsidR="000B25FE" w:rsidRDefault="000B25FE" w:rsidP="000B25FE">
      <w:pPr>
        <w:pStyle w:val="ConsPlusNormal"/>
        <w:ind w:firstLine="845"/>
        <w:jc w:val="both"/>
      </w:pPr>
      <w:r w:rsidRPr="00D22DF3">
        <w:t>3.1.1.4</w:t>
      </w:r>
      <w:r>
        <w:t>.</w:t>
      </w:r>
      <w:r w:rsidRPr="00D22DF3">
        <w:t xml:space="preserve"> Исполнения судебных актов, предусматривающих обращения взыскан</w:t>
      </w:r>
      <w:r>
        <w:t>ия на средства бюджета городского</w:t>
      </w:r>
      <w:r w:rsidRPr="00D22DF3">
        <w:t xml:space="preserve"> поселения.</w:t>
      </w:r>
    </w:p>
    <w:p w:rsidR="000B25FE" w:rsidRDefault="000B25FE" w:rsidP="000B25FE">
      <w:pPr>
        <w:pStyle w:val="ConsPlusNormal"/>
        <w:ind w:firstLine="845"/>
        <w:jc w:val="both"/>
      </w:pPr>
      <w:r>
        <w:t>3.1.1.5. На сумму средств, использованных не по целевому назначению, выявленных в результате контрольных мероприятий в соответствии с законодательством.</w:t>
      </w:r>
    </w:p>
    <w:p w:rsidR="000B25FE" w:rsidRDefault="000B25FE" w:rsidP="000B25FE">
      <w:pPr>
        <w:pStyle w:val="ConsPlusNormal"/>
        <w:ind w:firstLine="845"/>
        <w:jc w:val="both"/>
      </w:pPr>
      <w:r>
        <w:t>3.1.1.6. В случае необходимости уточнения кодов бюджетной классификации в текущем финансовом году.</w:t>
      </w:r>
    </w:p>
    <w:p w:rsidR="000B25FE" w:rsidRDefault="000B25FE" w:rsidP="000B25FE">
      <w:pPr>
        <w:pStyle w:val="ConsPlusNormal"/>
        <w:ind w:firstLine="845"/>
        <w:jc w:val="both"/>
      </w:pPr>
      <w:r>
        <w:t>3.1.1.7. В части перераспределения бюджетных ассигнований между главными распорядителями средств местного бюджета на осуществление переданных полномочий.</w:t>
      </w:r>
    </w:p>
    <w:p w:rsidR="000B25FE" w:rsidRPr="00D22DF3" w:rsidRDefault="000B25FE" w:rsidP="000B25FE">
      <w:pPr>
        <w:pStyle w:val="ConsPlusNormal"/>
        <w:ind w:firstLine="845"/>
        <w:jc w:val="both"/>
      </w:pPr>
      <w:r>
        <w:lastRenderedPageBreak/>
        <w:t>3.1.1.8. В случае принятия муниципальных программ, ведомственных целевых программ и (или) внесения в них изменений, предусматривающих выделение средств местного бюджета на реализацию программных мероприятий в пределах бюджетных ассигнований, установленных решением о бюджете, а также внесения изменений и дополнений в данные программы.</w:t>
      </w:r>
    </w:p>
    <w:p w:rsidR="000B25FE" w:rsidRPr="00D22DF3" w:rsidRDefault="000B25FE" w:rsidP="000B25FE">
      <w:pPr>
        <w:pStyle w:val="ConsPlusNormal"/>
        <w:ind w:firstLine="845"/>
        <w:jc w:val="both"/>
      </w:pPr>
      <w:r w:rsidRPr="00D22DF3">
        <w:t>3.1.1</w:t>
      </w:r>
      <w:r>
        <w:t>.9.</w:t>
      </w:r>
      <w:r w:rsidRPr="00D22DF3">
        <w:t xml:space="preserve"> Использования (перераспределения) средств резервно</w:t>
      </w:r>
      <w:r>
        <w:t>го фонда администрации городского</w:t>
      </w:r>
      <w:r w:rsidRPr="00D22DF3">
        <w:t xml:space="preserve"> поселения.</w:t>
      </w:r>
    </w:p>
    <w:p w:rsidR="000B25FE" w:rsidRPr="00D22DF3" w:rsidRDefault="000B25FE" w:rsidP="000B25FE">
      <w:pPr>
        <w:ind w:firstLine="845"/>
        <w:jc w:val="both"/>
        <w:rPr>
          <w:sz w:val="28"/>
          <w:szCs w:val="28"/>
        </w:rPr>
      </w:pPr>
      <w:r w:rsidRPr="00D22DF3">
        <w:rPr>
          <w:sz w:val="28"/>
          <w:szCs w:val="28"/>
        </w:rPr>
        <w:t>3.1.1</w:t>
      </w:r>
      <w:r>
        <w:rPr>
          <w:sz w:val="28"/>
          <w:szCs w:val="28"/>
        </w:rPr>
        <w:t>.10</w:t>
      </w:r>
      <w:r w:rsidRPr="00D22DF3">
        <w:rPr>
          <w:sz w:val="28"/>
          <w:szCs w:val="28"/>
        </w:rPr>
        <w:t>. На сумму экономии бюджетных ассигнований в результате проведения закупок товаров, работ, услуг для обесп</w:t>
      </w:r>
      <w:r>
        <w:rPr>
          <w:sz w:val="28"/>
          <w:szCs w:val="28"/>
        </w:rPr>
        <w:t>ечения муниципальных нужд городского</w:t>
      </w:r>
      <w:r w:rsidRPr="00D22DF3">
        <w:rPr>
          <w:sz w:val="28"/>
          <w:szCs w:val="28"/>
        </w:rPr>
        <w:t xml:space="preserve"> поселения.</w:t>
      </w:r>
    </w:p>
    <w:p w:rsidR="000B25FE" w:rsidRPr="00D22DF3" w:rsidRDefault="000B25FE" w:rsidP="000B25FE">
      <w:pPr>
        <w:pStyle w:val="ConsPlusNormal"/>
        <w:ind w:firstLine="845"/>
        <w:jc w:val="both"/>
      </w:pPr>
      <w:bookmarkStart w:id="1" w:name="Par95"/>
      <w:bookmarkEnd w:id="1"/>
      <w:r w:rsidRPr="00D22DF3">
        <w:t>3.1.1</w:t>
      </w:r>
      <w:r>
        <w:t>11.</w:t>
      </w:r>
      <w:r w:rsidRPr="00D22DF3">
        <w:t xml:space="preserve"> </w:t>
      </w:r>
      <w:r>
        <w:t xml:space="preserve"> </w:t>
      </w:r>
      <w:r w:rsidRPr="00D22DF3">
        <w:t>Перераспределения бюджетных ассигнований, предоставляемых на конкурсной основе.</w:t>
      </w:r>
    </w:p>
    <w:p w:rsidR="000B25FE" w:rsidRDefault="000B25FE" w:rsidP="000B25FE">
      <w:pPr>
        <w:ind w:firstLine="845"/>
        <w:jc w:val="both"/>
        <w:rPr>
          <w:sz w:val="28"/>
          <w:szCs w:val="28"/>
        </w:rPr>
      </w:pPr>
      <w:bookmarkStart w:id="2" w:name="Par96"/>
      <w:bookmarkEnd w:id="2"/>
      <w:r w:rsidRPr="00D22DF3">
        <w:rPr>
          <w:sz w:val="28"/>
          <w:szCs w:val="28"/>
        </w:rPr>
        <w:t>3.1.1</w:t>
      </w:r>
      <w:r>
        <w:rPr>
          <w:sz w:val="28"/>
          <w:szCs w:val="28"/>
        </w:rPr>
        <w:t xml:space="preserve">.12. </w:t>
      </w:r>
      <w:r w:rsidRPr="00D22DF3">
        <w:rPr>
          <w:sz w:val="28"/>
          <w:szCs w:val="28"/>
        </w:rPr>
        <w:t xml:space="preserve">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</w:t>
      </w:r>
      <w:r>
        <w:rPr>
          <w:sz w:val="28"/>
          <w:szCs w:val="28"/>
        </w:rPr>
        <w:t>ержденных решением о бюджете городского</w:t>
      </w:r>
      <w:r w:rsidRPr="00D22DF3">
        <w:rPr>
          <w:sz w:val="28"/>
          <w:szCs w:val="28"/>
        </w:rPr>
        <w:t xml:space="preserve"> поселения, а также в случае сокращения (возврата при отсутствии потребности) указанных средств.</w:t>
      </w:r>
    </w:p>
    <w:p w:rsidR="000B25FE" w:rsidRPr="00D22DF3" w:rsidRDefault="000B25FE" w:rsidP="000B25FE">
      <w:pPr>
        <w:pStyle w:val="ConsPlusNormal"/>
        <w:ind w:firstLine="845"/>
        <w:jc w:val="both"/>
      </w:pPr>
      <w:bookmarkStart w:id="3" w:name="Par98"/>
      <w:bookmarkEnd w:id="3"/>
      <w:r w:rsidRPr="00D22DF3">
        <w:t>3.1.1</w:t>
      </w:r>
      <w:r>
        <w:t>.13.</w:t>
      </w:r>
      <w:r w:rsidRPr="00D22DF3">
        <w:t xml:space="preserve"> </w:t>
      </w:r>
      <w:proofErr w:type="gramStart"/>
      <w:r w:rsidRPr="00D22DF3">
        <w:t>Изменения кода целевой статьи бюджетной классификации по бюджетным ассигнованиям за счет с</w:t>
      </w:r>
      <w:r>
        <w:t>редств бюджета городского</w:t>
      </w:r>
      <w:r w:rsidRPr="00D22DF3">
        <w:t xml:space="preserve"> поселения в связи с поступлением суб</w:t>
      </w:r>
      <w:r>
        <w:t>сидий из федерального и областного</w:t>
      </w:r>
      <w:r w:rsidRPr="00D22DF3">
        <w:t xml:space="preserve"> бюджетов в целях </w:t>
      </w:r>
      <w:proofErr w:type="spellStart"/>
      <w:r w:rsidRPr="00D22DF3">
        <w:t>софинансирования</w:t>
      </w:r>
      <w:proofErr w:type="spellEnd"/>
      <w:r w:rsidRPr="00D22DF3">
        <w:t xml:space="preserve"> соответствующих расходных обязательств.</w:t>
      </w:r>
      <w:proofErr w:type="gramEnd"/>
    </w:p>
    <w:p w:rsidR="000B25FE" w:rsidRPr="00D22DF3" w:rsidRDefault="000B25FE" w:rsidP="000B25FE">
      <w:pPr>
        <w:ind w:firstLine="845"/>
        <w:jc w:val="both"/>
        <w:rPr>
          <w:sz w:val="28"/>
          <w:szCs w:val="28"/>
        </w:rPr>
      </w:pPr>
      <w:r w:rsidRPr="00D22DF3">
        <w:rPr>
          <w:sz w:val="28"/>
          <w:szCs w:val="28"/>
        </w:rPr>
        <w:t>3.1.1</w:t>
      </w:r>
      <w:r>
        <w:rPr>
          <w:sz w:val="28"/>
          <w:szCs w:val="28"/>
        </w:rPr>
        <w:t>.14</w:t>
      </w:r>
      <w:r w:rsidRPr="00D22DF3">
        <w:rPr>
          <w:sz w:val="28"/>
          <w:szCs w:val="28"/>
        </w:rPr>
        <w:t>. Изменения типа муниципальных учреждений и организационно-правовой формы муниципальных унитарных предприятий.</w:t>
      </w:r>
    </w:p>
    <w:p w:rsidR="000B25FE" w:rsidRPr="00D22DF3" w:rsidRDefault="000B25FE" w:rsidP="000B25FE">
      <w:pPr>
        <w:ind w:firstLine="845"/>
        <w:jc w:val="both"/>
        <w:rPr>
          <w:sz w:val="28"/>
          <w:szCs w:val="28"/>
        </w:rPr>
      </w:pPr>
      <w:bookmarkStart w:id="4" w:name="Par100"/>
      <w:bookmarkEnd w:id="4"/>
      <w:r w:rsidRPr="00D22DF3">
        <w:rPr>
          <w:sz w:val="28"/>
          <w:szCs w:val="28"/>
        </w:rPr>
        <w:t>3.1.1.1</w:t>
      </w:r>
      <w:r>
        <w:rPr>
          <w:sz w:val="28"/>
          <w:szCs w:val="28"/>
        </w:rPr>
        <w:t>5</w:t>
      </w:r>
      <w:r w:rsidRPr="00D22DF3">
        <w:rPr>
          <w:sz w:val="28"/>
          <w:szCs w:val="28"/>
        </w:rPr>
        <w:t xml:space="preserve">. Использования </w:t>
      </w:r>
      <w:proofErr w:type="gramStart"/>
      <w:r w:rsidRPr="00D22DF3">
        <w:rPr>
          <w:sz w:val="28"/>
          <w:szCs w:val="28"/>
        </w:rPr>
        <w:t>сумм ос</w:t>
      </w:r>
      <w:r>
        <w:rPr>
          <w:sz w:val="28"/>
          <w:szCs w:val="28"/>
        </w:rPr>
        <w:t>татков средств бюджета городского</w:t>
      </w:r>
      <w:r w:rsidRPr="00D22DF3">
        <w:rPr>
          <w:sz w:val="28"/>
          <w:szCs w:val="28"/>
        </w:rPr>
        <w:t xml:space="preserve"> поселения</w:t>
      </w:r>
      <w:proofErr w:type="gramEnd"/>
      <w:r w:rsidRPr="00D22DF3">
        <w:rPr>
          <w:sz w:val="28"/>
          <w:szCs w:val="28"/>
        </w:rPr>
        <w:t xml:space="preserve"> по состоянию на 1 января текущего года, а также остатков неиспользованных бюджетных ассигнований муниципального дорожного фонда, бюджетных ассигнований, источником формирования которых являются средства федераль</w:t>
      </w:r>
      <w:r>
        <w:rPr>
          <w:sz w:val="28"/>
          <w:szCs w:val="28"/>
        </w:rPr>
        <w:t>ного и областного</w:t>
      </w:r>
      <w:r w:rsidRPr="00D22DF3">
        <w:rPr>
          <w:sz w:val="28"/>
          <w:szCs w:val="28"/>
        </w:rPr>
        <w:t xml:space="preserve"> бюджетов целевого характера (включая бюджетные кредиты), безвозмездные поступления от юридических и физических лиц.</w:t>
      </w:r>
    </w:p>
    <w:p w:rsidR="000B25FE" w:rsidRPr="00D22DF3" w:rsidRDefault="000B25FE" w:rsidP="000B25FE">
      <w:pPr>
        <w:ind w:firstLine="845"/>
        <w:jc w:val="both"/>
        <w:rPr>
          <w:sz w:val="28"/>
          <w:szCs w:val="28"/>
        </w:rPr>
      </w:pPr>
      <w:bookmarkStart w:id="5" w:name="Par101"/>
      <w:bookmarkEnd w:id="5"/>
      <w:r w:rsidRPr="00D22DF3">
        <w:rPr>
          <w:sz w:val="28"/>
          <w:szCs w:val="28"/>
        </w:rPr>
        <w:t>3.1.1.1</w:t>
      </w:r>
      <w:r>
        <w:rPr>
          <w:sz w:val="28"/>
          <w:szCs w:val="28"/>
        </w:rPr>
        <w:t>6</w:t>
      </w:r>
      <w:r w:rsidRPr="00D22DF3">
        <w:rPr>
          <w:sz w:val="28"/>
          <w:szCs w:val="28"/>
        </w:rPr>
        <w:t>. Исполнения предписаний (представлений) органов (должностных лиц), осуществляющих государственный и муниципальный финансовый контроль.</w:t>
      </w:r>
    </w:p>
    <w:p w:rsidR="000B25FE" w:rsidRPr="00D22DF3" w:rsidRDefault="000B25FE" w:rsidP="000B25FE">
      <w:pPr>
        <w:ind w:firstLine="845"/>
        <w:jc w:val="both"/>
        <w:rPr>
          <w:sz w:val="28"/>
          <w:szCs w:val="28"/>
        </w:rPr>
      </w:pPr>
      <w:bookmarkStart w:id="6" w:name="Par102"/>
      <w:bookmarkEnd w:id="6"/>
      <w:r w:rsidRPr="00D22DF3">
        <w:rPr>
          <w:sz w:val="28"/>
          <w:szCs w:val="28"/>
        </w:rPr>
        <w:t>3.1.1.1</w:t>
      </w:r>
      <w:r>
        <w:rPr>
          <w:sz w:val="28"/>
          <w:szCs w:val="28"/>
        </w:rPr>
        <w:t>7</w:t>
      </w:r>
      <w:r w:rsidRPr="00D22DF3">
        <w:rPr>
          <w:sz w:val="28"/>
          <w:szCs w:val="28"/>
        </w:rPr>
        <w:t xml:space="preserve">. Изменения </w:t>
      </w:r>
      <w:r>
        <w:rPr>
          <w:sz w:val="28"/>
          <w:szCs w:val="28"/>
        </w:rPr>
        <w:t>расходных обязательств городского</w:t>
      </w:r>
      <w:r w:rsidRPr="00D22DF3">
        <w:rPr>
          <w:sz w:val="28"/>
          <w:szCs w:val="28"/>
        </w:rPr>
        <w:t xml:space="preserve"> поселения и (или) принятия муниципальных правовых актов в пределах объема бюджетных ассигнований, утвержденных решением о бюджете.</w:t>
      </w:r>
    </w:p>
    <w:p w:rsidR="000B25FE" w:rsidRPr="00D22DF3" w:rsidRDefault="000B25FE" w:rsidP="000B25FE">
      <w:pPr>
        <w:ind w:firstLine="845"/>
        <w:jc w:val="both"/>
        <w:rPr>
          <w:sz w:val="28"/>
          <w:szCs w:val="28"/>
        </w:rPr>
      </w:pPr>
      <w:r w:rsidRPr="00D22DF3">
        <w:rPr>
          <w:sz w:val="28"/>
          <w:szCs w:val="28"/>
        </w:rPr>
        <w:t>3.1.1.1</w:t>
      </w:r>
      <w:r>
        <w:rPr>
          <w:sz w:val="28"/>
          <w:szCs w:val="28"/>
        </w:rPr>
        <w:t>8</w:t>
      </w:r>
      <w:r w:rsidRPr="00D22DF3">
        <w:rPr>
          <w:sz w:val="28"/>
          <w:szCs w:val="28"/>
        </w:rPr>
        <w:t>. Изменения и (или) перераспределения объемов межбюджетных тра</w:t>
      </w:r>
      <w:r>
        <w:rPr>
          <w:sz w:val="28"/>
          <w:szCs w:val="28"/>
        </w:rPr>
        <w:t>нсфертов, получаемых из областного</w:t>
      </w:r>
      <w:r w:rsidRPr="00D22DF3">
        <w:rPr>
          <w:sz w:val="28"/>
          <w:szCs w:val="28"/>
        </w:rPr>
        <w:t xml:space="preserve"> бюджета, и иных безвозмездных поступлений.</w:t>
      </w:r>
    </w:p>
    <w:p w:rsidR="000B25FE" w:rsidRPr="00D22DF3" w:rsidRDefault="000B25FE" w:rsidP="000B25FE">
      <w:pPr>
        <w:ind w:firstLine="845"/>
        <w:jc w:val="both"/>
        <w:rPr>
          <w:sz w:val="28"/>
          <w:szCs w:val="28"/>
        </w:rPr>
      </w:pPr>
      <w:r w:rsidRPr="00D22DF3">
        <w:rPr>
          <w:sz w:val="28"/>
          <w:szCs w:val="28"/>
        </w:rPr>
        <w:t>3.1.1</w:t>
      </w:r>
      <w:r>
        <w:rPr>
          <w:sz w:val="28"/>
          <w:szCs w:val="28"/>
        </w:rPr>
        <w:t>.19</w:t>
      </w:r>
      <w:r w:rsidRPr="00D22DF3">
        <w:rPr>
          <w:sz w:val="28"/>
          <w:szCs w:val="28"/>
        </w:rPr>
        <w:t xml:space="preserve">. Осуществления выплат, сокращающих </w:t>
      </w:r>
      <w:r>
        <w:rPr>
          <w:sz w:val="28"/>
          <w:szCs w:val="28"/>
        </w:rPr>
        <w:t>долговые обязательства городского</w:t>
      </w:r>
      <w:r w:rsidRPr="00D22DF3">
        <w:rPr>
          <w:sz w:val="28"/>
          <w:szCs w:val="28"/>
        </w:rPr>
        <w:t xml:space="preserve"> поселения за счет экономии бюджетных ассигнований по разделам, подразделам, целевым статьям </w:t>
      </w:r>
      <w:r>
        <w:rPr>
          <w:sz w:val="28"/>
          <w:szCs w:val="28"/>
        </w:rPr>
        <w:t>(муниципальным программам</w:t>
      </w:r>
      <w:r w:rsidRPr="00D22DF3">
        <w:rPr>
          <w:sz w:val="28"/>
          <w:szCs w:val="28"/>
        </w:rPr>
        <w:t xml:space="preserve"> и непрограммным направлениям деятельности) и группам, подгруппам, видов расходов классификации расходов бюджетов.</w:t>
      </w:r>
    </w:p>
    <w:p w:rsidR="000B25FE" w:rsidRPr="00D22DF3" w:rsidRDefault="000B25FE" w:rsidP="000B25FE">
      <w:pPr>
        <w:ind w:firstLine="845"/>
        <w:jc w:val="both"/>
        <w:rPr>
          <w:sz w:val="28"/>
          <w:szCs w:val="28"/>
        </w:rPr>
      </w:pPr>
      <w:r w:rsidRPr="00D22DF3">
        <w:rPr>
          <w:sz w:val="28"/>
          <w:szCs w:val="28"/>
        </w:rPr>
        <w:lastRenderedPageBreak/>
        <w:t>3.1.1</w:t>
      </w:r>
      <w:r>
        <w:rPr>
          <w:sz w:val="28"/>
          <w:szCs w:val="28"/>
        </w:rPr>
        <w:t>.20</w:t>
      </w:r>
      <w:r w:rsidRPr="00D22DF3">
        <w:rPr>
          <w:sz w:val="28"/>
          <w:szCs w:val="28"/>
        </w:rPr>
        <w:t xml:space="preserve">.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D22DF3">
        <w:rPr>
          <w:sz w:val="28"/>
          <w:szCs w:val="28"/>
        </w:rPr>
        <w:t>ассигнований</w:t>
      </w:r>
      <w:proofErr w:type="gramEnd"/>
      <w:r w:rsidRPr="00D22DF3">
        <w:rPr>
          <w:sz w:val="28"/>
          <w:szCs w:val="28"/>
        </w:rPr>
        <w:t xml:space="preserve"> на исполнение указанных муниципальных контрактов в соответствии с требованиями, установленными Бюджетным кодексом Российской Федерации.</w:t>
      </w:r>
    </w:p>
    <w:p w:rsidR="000B25FE" w:rsidRPr="00D22DF3" w:rsidRDefault="000B25FE" w:rsidP="000B25FE">
      <w:pPr>
        <w:ind w:firstLine="845"/>
        <w:jc w:val="both"/>
        <w:rPr>
          <w:sz w:val="28"/>
          <w:szCs w:val="28"/>
        </w:rPr>
      </w:pPr>
      <w:r w:rsidRPr="00D22DF3">
        <w:rPr>
          <w:sz w:val="28"/>
          <w:szCs w:val="28"/>
        </w:rPr>
        <w:t>3.1.1</w:t>
      </w:r>
      <w:r>
        <w:rPr>
          <w:sz w:val="28"/>
          <w:szCs w:val="28"/>
        </w:rPr>
        <w:t>.21</w:t>
      </w:r>
      <w:r w:rsidRPr="00D22DF3">
        <w:rPr>
          <w:sz w:val="28"/>
          <w:szCs w:val="28"/>
        </w:rPr>
        <w:t xml:space="preserve">. </w:t>
      </w:r>
      <w:proofErr w:type="gramStart"/>
      <w:r w:rsidRPr="00D22DF3">
        <w:rPr>
          <w:sz w:val="28"/>
          <w:szCs w:val="28"/>
        </w:rPr>
        <w:t>Использования средств в объеме остатка субсидий, предоставленных в отчетном финансовом году муниципальным бюджетным</w:t>
      </w:r>
      <w:r>
        <w:rPr>
          <w:sz w:val="28"/>
          <w:szCs w:val="28"/>
        </w:rPr>
        <w:t xml:space="preserve"> (автономным)</w:t>
      </w:r>
      <w:r w:rsidRPr="00D22DF3">
        <w:rPr>
          <w:sz w:val="28"/>
          <w:szCs w:val="28"/>
        </w:rPr>
        <w:t xml:space="preserve"> учреждениям на финансовое обеспечение выполнения муниципального задания, образовавшегося в связи с </w:t>
      </w:r>
      <w:proofErr w:type="spellStart"/>
      <w:r w:rsidRPr="00D22DF3">
        <w:rPr>
          <w:sz w:val="28"/>
          <w:szCs w:val="28"/>
        </w:rPr>
        <w:t>недостижением</w:t>
      </w:r>
      <w:proofErr w:type="spellEnd"/>
      <w:r w:rsidRPr="00D22DF3"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(работ), а также остатка субсидий указанным учреждениям на иные цели, в отношении, которого в установленном порядке не подтверждено наличие потребности в направлении данных субсидий на те</w:t>
      </w:r>
      <w:proofErr w:type="gramEnd"/>
      <w:r w:rsidRPr="00D22DF3">
        <w:rPr>
          <w:sz w:val="28"/>
          <w:szCs w:val="28"/>
        </w:rPr>
        <w:t xml:space="preserve"> </w:t>
      </w:r>
      <w:proofErr w:type="gramStart"/>
      <w:r w:rsidRPr="00D22DF3">
        <w:rPr>
          <w:sz w:val="28"/>
          <w:szCs w:val="28"/>
        </w:rPr>
        <w:t>же</w:t>
      </w:r>
      <w:proofErr w:type="gramEnd"/>
      <w:r w:rsidRPr="00D22DF3">
        <w:rPr>
          <w:sz w:val="28"/>
          <w:szCs w:val="28"/>
        </w:rPr>
        <w:t xml:space="preserve"> цели в текущем финансовом году.</w:t>
      </w:r>
    </w:p>
    <w:p w:rsidR="000B25FE" w:rsidRPr="00D22DF3" w:rsidRDefault="000B25FE" w:rsidP="000B25FE">
      <w:pPr>
        <w:ind w:firstLine="845"/>
        <w:jc w:val="both"/>
        <w:rPr>
          <w:sz w:val="28"/>
          <w:szCs w:val="28"/>
        </w:rPr>
      </w:pPr>
      <w:r w:rsidRPr="00D22DF3">
        <w:rPr>
          <w:sz w:val="28"/>
          <w:szCs w:val="28"/>
        </w:rPr>
        <w:t>3.1.1</w:t>
      </w:r>
      <w:r>
        <w:rPr>
          <w:sz w:val="28"/>
          <w:szCs w:val="28"/>
        </w:rPr>
        <w:t>.22</w:t>
      </w:r>
      <w:r w:rsidRPr="00D22DF3">
        <w:rPr>
          <w:sz w:val="28"/>
          <w:szCs w:val="28"/>
        </w:rPr>
        <w:t>. Перераспределения бюджетных ассигнований, предусмотренных на реализацию муниципальной программы между главными распорядителями бюджетных средств, подпрограммами, основными мероприятиями, соисполнителями муниципальной программы по соответствующим кодам расходов бюджетной классификации Российской Федерации.</w:t>
      </w:r>
    </w:p>
    <w:p w:rsidR="000B25FE" w:rsidRPr="00D22DF3" w:rsidRDefault="000B25FE" w:rsidP="000B25FE">
      <w:pPr>
        <w:ind w:firstLine="845"/>
        <w:jc w:val="both"/>
        <w:rPr>
          <w:sz w:val="28"/>
          <w:szCs w:val="28"/>
        </w:rPr>
      </w:pPr>
      <w:r w:rsidRPr="00D22DF3">
        <w:rPr>
          <w:sz w:val="28"/>
          <w:szCs w:val="28"/>
        </w:rPr>
        <w:t>3.1.1</w:t>
      </w:r>
      <w:r>
        <w:rPr>
          <w:sz w:val="28"/>
          <w:szCs w:val="28"/>
        </w:rPr>
        <w:t>.23</w:t>
      </w:r>
      <w:r w:rsidRPr="00D22DF3">
        <w:rPr>
          <w:sz w:val="28"/>
          <w:szCs w:val="28"/>
        </w:rPr>
        <w:t xml:space="preserve">. </w:t>
      </w:r>
      <w:proofErr w:type="gramStart"/>
      <w:r w:rsidRPr="00D22DF3">
        <w:rPr>
          <w:sz w:val="28"/>
          <w:szCs w:val="28"/>
        </w:rPr>
        <w:t>Перераспределения бюджетных ассигнований в пределах средств, предусмотренных главным распорядителям бюджетных средств на предоставление муниципальным бюджетным</w:t>
      </w:r>
      <w:r>
        <w:rPr>
          <w:sz w:val="28"/>
          <w:szCs w:val="28"/>
        </w:rPr>
        <w:t xml:space="preserve"> (автономным) учреждениям городского</w:t>
      </w:r>
      <w:r w:rsidRPr="00D22DF3">
        <w:rPr>
          <w:sz w:val="28"/>
          <w:szCs w:val="28"/>
        </w:rPr>
        <w:t xml:space="preserve"> поселения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(муниципальными программа</w:t>
      </w:r>
      <w:r>
        <w:rPr>
          <w:sz w:val="28"/>
          <w:szCs w:val="28"/>
        </w:rPr>
        <w:t>ми городского</w:t>
      </w:r>
      <w:r w:rsidRPr="00D22DF3">
        <w:rPr>
          <w:sz w:val="28"/>
          <w:szCs w:val="28"/>
        </w:rPr>
        <w:t xml:space="preserve"> поселения) и группам, подгруппам видов расходов классификации расходов бюджетов в пределах объема бюджетных ассигнований, утвержденных решением</w:t>
      </w:r>
      <w:proofErr w:type="gramEnd"/>
      <w:r w:rsidRPr="00D22DF3">
        <w:rPr>
          <w:sz w:val="28"/>
          <w:szCs w:val="28"/>
        </w:rPr>
        <w:t xml:space="preserve"> о бюджете.</w:t>
      </w:r>
    </w:p>
    <w:p w:rsidR="000B25FE" w:rsidRPr="00D22DF3" w:rsidRDefault="000B25FE" w:rsidP="000B25FE">
      <w:pPr>
        <w:ind w:firstLine="845"/>
        <w:jc w:val="both"/>
        <w:rPr>
          <w:sz w:val="28"/>
          <w:szCs w:val="28"/>
        </w:rPr>
      </w:pPr>
      <w:r w:rsidRPr="00D22DF3">
        <w:rPr>
          <w:sz w:val="28"/>
          <w:szCs w:val="28"/>
        </w:rPr>
        <w:t>3.1.1</w:t>
      </w:r>
      <w:r>
        <w:rPr>
          <w:sz w:val="28"/>
          <w:szCs w:val="28"/>
        </w:rPr>
        <w:t>.24</w:t>
      </w:r>
      <w:r w:rsidRPr="00D22DF3">
        <w:rPr>
          <w:sz w:val="28"/>
          <w:szCs w:val="28"/>
        </w:rPr>
        <w:t>. Перераспределения бюджетных ассигнований между муниципальными</w:t>
      </w:r>
      <w:r>
        <w:rPr>
          <w:sz w:val="28"/>
          <w:szCs w:val="28"/>
        </w:rPr>
        <w:t xml:space="preserve"> (автономными) учреждениями городского</w:t>
      </w:r>
      <w:r w:rsidRPr="00D22DF3">
        <w:rPr>
          <w:sz w:val="28"/>
          <w:szCs w:val="28"/>
        </w:rPr>
        <w:t xml:space="preserve"> поселения в пределах средств, предусмотренных главным распоряд</w:t>
      </w:r>
      <w:r>
        <w:rPr>
          <w:sz w:val="28"/>
          <w:szCs w:val="28"/>
        </w:rPr>
        <w:t>ителям средств бюджета городского</w:t>
      </w:r>
      <w:r w:rsidRPr="00D22DF3">
        <w:rPr>
          <w:sz w:val="28"/>
          <w:szCs w:val="28"/>
        </w:rPr>
        <w:t xml:space="preserve"> поселения, на основании</w:t>
      </w:r>
      <w:r>
        <w:rPr>
          <w:sz w:val="28"/>
          <w:szCs w:val="28"/>
        </w:rPr>
        <w:t xml:space="preserve"> решения администрации городского</w:t>
      </w:r>
      <w:r w:rsidRPr="00D22DF3">
        <w:rPr>
          <w:sz w:val="28"/>
          <w:szCs w:val="28"/>
        </w:rPr>
        <w:t xml:space="preserve"> поселения о ликвидации, реорганизации му</w:t>
      </w:r>
      <w:r>
        <w:rPr>
          <w:sz w:val="28"/>
          <w:szCs w:val="28"/>
        </w:rPr>
        <w:t>ниципальных учреждений городского</w:t>
      </w:r>
      <w:r w:rsidRPr="00D22DF3">
        <w:rPr>
          <w:sz w:val="28"/>
          <w:szCs w:val="28"/>
        </w:rPr>
        <w:t xml:space="preserve"> поселения, передаче муниципального имущества.</w:t>
      </w:r>
    </w:p>
    <w:p w:rsidR="000B25FE" w:rsidRPr="00D22DF3" w:rsidRDefault="000B25FE" w:rsidP="000B25FE">
      <w:pPr>
        <w:ind w:firstLine="845"/>
        <w:jc w:val="both"/>
        <w:rPr>
          <w:sz w:val="28"/>
          <w:szCs w:val="28"/>
        </w:rPr>
      </w:pPr>
      <w:r w:rsidRPr="00D22DF3">
        <w:rPr>
          <w:sz w:val="28"/>
          <w:szCs w:val="28"/>
        </w:rPr>
        <w:t>3.1.1</w:t>
      </w:r>
      <w:r>
        <w:rPr>
          <w:sz w:val="28"/>
          <w:szCs w:val="28"/>
        </w:rPr>
        <w:t>.25</w:t>
      </w:r>
      <w:r w:rsidRPr="00D22DF3">
        <w:rPr>
          <w:sz w:val="28"/>
          <w:szCs w:val="28"/>
        </w:rPr>
        <w:t>.Перераспределения бюджетных ассигнований, предусмотренных главным распорядителям бюджетных средств на проведение отдельных мероприятий муниципальных программ по разделам, подразделам, целевым статьям (му</w:t>
      </w:r>
      <w:r>
        <w:rPr>
          <w:sz w:val="28"/>
          <w:szCs w:val="28"/>
        </w:rPr>
        <w:t>ниципальным программам городского</w:t>
      </w:r>
      <w:r w:rsidRPr="00D22DF3">
        <w:rPr>
          <w:sz w:val="28"/>
          <w:szCs w:val="28"/>
        </w:rPr>
        <w:t xml:space="preserve"> поселения) и группам, подгруппам </w:t>
      </w:r>
      <w:proofErr w:type="gramStart"/>
      <w:r w:rsidRPr="00D22DF3">
        <w:rPr>
          <w:sz w:val="28"/>
          <w:szCs w:val="28"/>
        </w:rPr>
        <w:t>видов расходов классификации расходов бюджетов</w:t>
      </w:r>
      <w:proofErr w:type="gramEnd"/>
      <w:r w:rsidRPr="00D22DF3">
        <w:rPr>
          <w:sz w:val="28"/>
          <w:szCs w:val="28"/>
        </w:rPr>
        <w:t xml:space="preserve"> в пределах объема бюджетных ассигнований, утвержденных решением о бюджете.</w:t>
      </w:r>
    </w:p>
    <w:p w:rsidR="000B25FE" w:rsidRPr="00D22DF3" w:rsidRDefault="000B25FE" w:rsidP="000B25FE">
      <w:pPr>
        <w:ind w:firstLine="845"/>
        <w:jc w:val="both"/>
        <w:rPr>
          <w:sz w:val="28"/>
          <w:szCs w:val="28"/>
        </w:rPr>
      </w:pPr>
      <w:r w:rsidRPr="00D22DF3">
        <w:rPr>
          <w:sz w:val="28"/>
          <w:szCs w:val="28"/>
        </w:rPr>
        <w:lastRenderedPageBreak/>
        <w:t>3.1.1</w:t>
      </w:r>
      <w:r>
        <w:rPr>
          <w:sz w:val="28"/>
          <w:szCs w:val="28"/>
        </w:rPr>
        <w:t>.26</w:t>
      </w:r>
      <w:r w:rsidRPr="00D22DF3">
        <w:rPr>
          <w:sz w:val="28"/>
          <w:szCs w:val="28"/>
        </w:rPr>
        <w:t xml:space="preserve">. </w:t>
      </w:r>
      <w:proofErr w:type="gramStart"/>
      <w:r w:rsidRPr="00D22DF3">
        <w:rPr>
          <w:sz w:val="28"/>
          <w:szCs w:val="28"/>
        </w:rPr>
        <w:t xml:space="preserve">Увеличения бюджетных ассигнований главным распорядителям бюджетных средств по разделам, подразделам, целевым статьям (муниципальным программам и непрограммным направлениям деятельности) и группам, подгруппам видов расходов классификации расходов бюджетов за счет экономии в текущем финансовом году бюджетных ассигнований по расходам бюджета, в целях </w:t>
      </w:r>
      <w:proofErr w:type="spellStart"/>
      <w:r w:rsidRPr="00D22DF3">
        <w:rPr>
          <w:sz w:val="28"/>
          <w:szCs w:val="28"/>
        </w:rPr>
        <w:t>софинансирования</w:t>
      </w:r>
      <w:proofErr w:type="spellEnd"/>
      <w:r w:rsidRPr="00D22DF3">
        <w:rPr>
          <w:sz w:val="28"/>
          <w:szCs w:val="28"/>
        </w:rPr>
        <w:t xml:space="preserve"> которых предоставляются межбюджетные трансферты из бюджетов бюджетной системы Российской Федерации, за исключением бюджетных ассигнований на осуществление бюджетных инвестиций в</w:t>
      </w:r>
      <w:proofErr w:type="gramEnd"/>
      <w:r w:rsidRPr="00D22DF3">
        <w:rPr>
          <w:sz w:val="28"/>
          <w:szCs w:val="28"/>
        </w:rPr>
        <w:t xml:space="preserve"> объекты муниципальной собственности.</w:t>
      </w:r>
    </w:p>
    <w:p w:rsidR="000B25FE" w:rsidRPr="00D22DF3" w:rsidRDefault="000B25FE" w:rsidP="000B25FE">
      <w:pPr>
        <w:ind w:firstLine="845"/>
        <w:jc w:val="both"/>
        <w:rPr>
          <w:sz w:val="28"/>
          <w:szCs w:val="28"/>
        </w:rPr>
      </w:pPr>
      <w:r w:rsidRPr="00D22DF3">
        <w:rPr>
          <w:sz w:val="28"/>
          <w:szCs w:val="28"/>
        </w:rPr>
        <w:t>3.1.1</w:t>
      </w:r>
      <w:r>
        <w:rPr>
          <w:sz w:val="28"/>
          <w:szCs w:val="28"/>
        </w:rPr>
        <w:t>.27</w:t>
      </w:r>
      <w:r w:rsidRPr="00D22DF3">
        <w:rPr>
          <w:sz w:val="28"/>
          <w:szCs w:val="28"/>
        </w:rPr>
        <w:t>.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сре</w:t>
      </w:r>
      <w:proofErr w:type="gramStart"/>
      <w:r w:rsidRPr="00D22DF3">
        <w:rPr>
          <w:sz w:val="28"/>
          <w:szCs w:val="28"/>
        </w:rPr>
        <w:t>дств в т</w:t>
      </w:r>
      <w:proofErr w:type="gramEnd"/>
      <w:r w:rsidRPr="00D22DF3">
        <w:rPr>
          <w:sz w:val="28"/>
          <w:szCs w:val="28"/>
        </w:rPr>
        <w:t>екущем финансовом году на оказание муниципальных услуг.</w:t>
      </w:r>
    </w:p>
    <w:p w:rsidR="000B25FE" w:rsidRPr="00D22DF3" w:rsidRDefault="000B25FE" w:rsidP="000B25FE">
      <w:pPr>
        <w:ind w:firstLine="845"/>
        <w:jc w:val="both"/>
        <w:rPr>
          <w:sz w:val="28"/>
          <w:szCs w:val="28"/>
        </w:rPr>
      </w:pPr>
      <w:r w:rsidRPr="00D22DF3">
        <w:rPr>
          <w:sz w:val="28"/>
          <w:szCs w:val="28"/>
        </w:rPr>
        <w:t>3.1.1</w:t>
      </w:r>
      <w:r>
        <w:rPr>
          <w:sz w:val="28"/>
          <w:szCs w:val="28"/>
        </w:rPr>
        <w:t>.28</w:t>
      </w:r>
      <w:r w:rsidRPr="00D22DF3">
        <w:rPr>
          <w:sz w:val="28"/>
          <w:szCs w:val="28"/>
        </w:rPr>
        <w:t xml:space="preserve">.Перераспределения бюджетных ассигнований, предусмотренных главным распорядителям бюджетных средств по непрограммным расходам органов местного </w:t>
      </w:r>
      <w:r>
        <w:rPr>
          <w:sz w:val="28"/>
          <w:szCs w:val="28"/>
        </w:rPr>
        <w:t>самоуправления городского</w:t>
      </w:r>
      <w:r w:rsidRPr="00D22DF3">
        <w:rPr>
          <w:sz w:val="28"/>
          <w:szCs w:val="28"/>
        </w:rPr>
        <w:t xml:space="preserve"> поселения.</w:t>
      </w:r>
    </w:p>
    <w:p w:rsidR="000B25FE" w:rsidRPr="00D22DF3" w:rsidRDefault="000B25FE" w:rsidP="000B25FE">
      <w:pPr>
        <w:ind w:firstLine="845"/>
        <w:jc w:val="both"/>
        <w:rPr>
          <w:sz w:val="28"/>
          <w:szCs w:val="28"/>
        </w:rPr>
      </w:pPr>
      <w:r w:rsidRPr="00D22DF3">
        <w:rPr>
          <w:sz w:val="28"/>
          <w:szCs w:val="28"/>
        </w:rPr>
        <w:t>3.2. Ведение сводной росписи по источникам внутреннего финансирова</w:t>
      </w:r>
      <w:r>
        <w:rPr>
          <w:sz w:val="28"/>
          <w:szCs w:val="28"/>
        </w:rPr>
        <w:t>ния дефицита бюджета городского</w:t>
      </w:r>
      <w:r w:rsidRPr="00D22DF3">
        <w:rPr>
          <w:sz w:val="28"/>
          <w:szCs w:val="28"/>
        </w:rPr>
        <w:t xml:space="preserve"> поселения осуществляется посредством внесения изменений в Системе в показатели сводной росписи  по источникам в случаях, установленных п. 3.1. настоящего</w:t>
      </w:r>
      <w:r w:rsidRPr="00D22DF3">
        <w:rPr>
          <w:spacing w:val="-14"/>
          <w:sz w:val="28"/>
          <w:szCs w:val="28"/>
        </w:rPr>
        <w:t xml:space="preserve"> </w:t>
      </w:r>
      <w:r w:rsidRPr="00D22DF3">
        <w:rPr>
          <w:sz w:val="28"/>
          <w:szCs w:val="28"/>
        </w:rPr>
        <w:t>Порядка.</w:t>
      </w:r>
    </w:p>
    <w:p w:rsidR="000B25FE" w:rsidRPr="00D22DF3" w:rsidRDefault="000B25FE" w:rsidP="000B25FE">
      <w:pPr>
        <w:ind w:firstLine="845"/>
        <w:jc w:val="both"/>
        <w:rPr>
          <w:sz w:val="28"/>
          <w:szCs w:val="28"/>
        </w:rPr>
      </w:pPr>
      <w:r w:rsidRPr="00D22DF3">
        <w:rPr>
          <w:sz w:val="28"/>
          <w:szCs w:val="28"/>
        </w:rPr>
        <w:t xml:space="preserve">3.3. Изменение сводной росписи и лимитов осуществляется по предложениям ГРБС и ГАИФД в соответствии с основаниями, установленными </w:t>
      </w:r>
      <w:proofErr w:type="spellStart"/>
      <w:r w:rsidRPr="00D22DF3">
        <w:rPr>
          <w:sz w:val="28"/>
          <w:szCs w:val="28"/>
        </w:rPr>
        <w:t>пп</w:t>
      </w:r>
      <w:proofErr w:type="spellEnd"/>
      <w:r w:rsidRPr="00D22DF3">
        <w:rPr>
          <w:sz w:val="28"/>
          <w:szCs w:val="28"/>
        </w:rPr>
        <w:t>. 3.1 настоящего Порядка, в следующем</w:t>
      </w:r>
      <w:r w:rsidRPr="00D22DF3">
        <w:rPr>
          <w:spacing w:val="-6"/>
          <w:sz w:val="28"/>
          <w:szCs w:val="28"/>
        </w:rPr>
        <w:t xml:space="preserve"> </w:t>
      </w:r>
      <w:r w:rsidRPr="00D22DF3">
        <w:rPr>
          <w:sz w:val="28"/>
          <w:szCs w:val="28"/>
        </w:rPr>
        <w:t>порядке:</w:t>
      </w:r>
    </w:p>
    <w:p w:rsidR="000B25FE" w:rsidRPr="00D22DF3" w:rsidRDefault="000B25FE" w:rsidP="000B25FE">
      <w:pPr>
        <w:ind w:firstLine="845"/>
        <w:jc w:val="both"/>
        <w:rPr>
          <w:sz w:val="28"/>
          <w:szCs w:val="28"/>
        </w:rPr>
      </w:pPr>
      <w:r w:rsidRPr="00D22DF3">
        <w:rPr>
          <w:sz w:val="28"/>
          <w:szCs w:val="28"/>
        </w:rPr>
        <w:t>3.3.1. ГРБС и ГАИФД формируют данные об изменении св</w:t>
      </w:r>
      <w:r>
        <w:rPr>
          <w:sz w:val="28"/>
          <w:szCs w:val="28"/>
        </w:rPr>
        <w:t>одной росписи бюджета городского</w:t>
      </w:r>
      <w:r w:rsidRPr="00D22DF3">
        <w:rPr>
          <w:sz w:val="28"/>
          <w:szCs w:val="28"/>
        </w:rPr>
        <w:t xml:space="preserve"> поселения, одновременно формируется лимит бюджетных обязательств. Документ формируется и состоит из двух разделов: I. "Бюджетные ассигнования по расходам бюджета </w:t>
      </w:r>
      <w:r>
        <w:rPr>
          <w:sz w:val="28"/>
          <w:szCs w:val="28"/>
        </w:rPr>
        <w:t>городского</w:t>
      </w:r>
      <w:r w:rsidRPr="00D22DF3">
        <w:rPr>
          <w:sz w:val="28"/>
          <w:szCs w:val="28"/>
        </w:rPr>
        <w:t xml:space="preserve"> поселения (далее - раздел I); II. "Лимиты бюджетных обязательств" (далее - раздел</w:t>
      </w:r>
      <w:r w:rsidRPr="00D22DF3">
        <w:rPr>
          <w:spacing w:val="-4"/>
          <w:sz w:val="28"/>
          <w:szCs w:val="28"/>
        </w:rPr>
        <w:t xml:space="preserve"> </w:t>
      </w:r>
      <w:r w:rsidRPr="00D22DF3">
        <w:rPr>
          <w:sz w:val="28"/>
          <w:szCs w:val="28"/>
        </w:rPr>
        <w:t>II).</w:t>
      </w:r>
    </w:p>
    <w:p w:rsidR="000B25FE" w:rsidRPr="00D22DF3" w:rsidRDefault="000B25FE" w:rsidP="000B25FE">
      <w:pPr>
        <w:pStyle w:val="a3"/>
        <w:spacing w:before="2"/>
        <w:ind w:left="0" w:firstLine="845"/>
        <w:jc w:val="both"/>
      </w:pPr>
      <w:r w:rsidRPr="00D22DF3">
        <w:t>Формирование раздела I и раздела II должно осуществляться по виду расходов классификации расходов с элементом. Печать раздела I должна осуществляться по виду расходов классификации расходов без элемента, печать раздела II - по виду расходов классификации расходов с элементом.</w:t>
      </w:r>
    </w:p>
    <w:p w:rsidR="000B25FE" w:rsidRPr="00D22DF3" w:rsidRDefault="000B25FE" w:rsidP="000B25FE">
      <w:pPr>
        <w:pStyle w:val="a3"/>
        <w:ind w:left="0" w:firstLine="845"/>
        <w:jc w:val="both"/>
      </w:pPr>
      <w:r w:rsidRPr="00D22DF3">
        <w:t>Справки об изменении сводной бюджетной ро</w:t>
      </w:r>
      <w:r>
        <w:t>списи расходов бюджета городского</w:t>
      </w:r>
      <w:r w:rsidRPr="00D22DF3">
        <w:t xml:space="preserve"> поселения и лимитов бюджетны</w:t>
      </w:r>
      <w:r>
        <w:t>х обязательств бюджета городского</w:t>
      </w:r>
      <w:r w:rsidRPr="00D22DF3">
        <w:t xml:space="preserve"> поселения  по расходам и (или) Справки об изменении росписи источников внутреннего финансирования дефицита бюджета (далее - Справки) формируются в Системе по форме, установленной </w:t>
      </w:r>
      <w:hyperlink r:id="rId16">
        <w:r w:rsidRPr="00D22DF3">
          <w:t xml:space="preserve">приложениями </w:t>
        </w:r>
      </w:hyperlink>
      <w:r w:rsidRPr="00D22DF3">
        <w:t xml:space="preserve">6 и </w:t>
      </w:r>
      <w:hyperlink r:id="rId17">
        <w:r w:rsidRPr="00D22DF3">
          <w:t xml:space="preserve">7 </w:t>
        </w:r>
      </w:hyperlink>
      <w:r w:rsidRPr="00D22DF3">
        <w:t>к настоящему Порядку.</w:t>
      </w:r>
    </w:p>
    <w:p w:rsidR="000B25FE" w:rsidRPr="00D22DF3" w:rsidRDefault="000B25FE" w:rsidP="000B25FE">
      <w:pPr>
        <w:pStyle w:val="a3"/>
        <w:ind w:left="0" w:firstLine="845"/>
        <w:jc w:val="both"/>
      </w:pPr>
      <w:r w:rsidRPr="00D22DF3">
        <w:t xml:space="preserve">В Справке в соответствующей строке указывается конкретное основание для внесения изменений в соответствии с Бюджетным кодексом </w:t>
      </w:r>
      <w:r w:rsidRPr="00D22DF3">
        <w:lastRenderedPageBreak/>
        <w:t>Российской Федерации и (и</w:t>
      </w:r>
      <w:r>
        <w:t>ли) решением о бюджете городского</w:t>
      </w:r>
      <w:r w:rsidRPr="00D22DF3">
        <w:t xml:space="preserve"> поселения на очередной финансовый год и плановый период.</w:t>
      </w:r>
    </w:p>
    <w:p w:rsidR="000B25FE" w:rsidRPr="00D22DF3" w:rsidRDefault="000B25FE" w:rsidP="000B25FE">
      <w:pPr>
        <w:pStyle w:val="a3"/>
        <w:spacing w:before="92"/>
        <w:ind w:left="0" w:firstLine="845"/>
        <w:jc w:val="both"/>
      </w:pPr>
      <w:r w:rsidRPr="00D22DF3">
        <w:t>ГРБС и ГАИФД сформированные справки подписывают и представляют  главному специалисту на бумажном носителе с  письменным обращением об изменении сводной росписи и лимитов с обоснованием предлагаемых изменений (далее –</w:t>
      </w:r>
      <w:r w:rsidRPr="00D22DF3">
        <w:rPr>
          <w:spacing w:val="-2"/>
        </w:rPr>
        <w:t xml:space="preserve"> </w:t>
      </w:r>
      <w:r w:rsidRPr="00D22DF3">
        <w:t>обращение).</w:t>
      </w:r>
    </w:p>
    <w:p w:rsidR="000B25FE" w:rsidRPr="00D22DF3" w:rsidRDefault="000B25FE" w:rsidP="000B25FE">
      <w:pPr>
        <w:pStyle w:val="a3"/>
        <w:spacing w:line="242" w:lineRule="auto"/>
        <w:ind w:left="0" w:firstLine="845"/>
        <w:jc w:val="both"/>
      </w:pPr>
      <w:r w:rsidRPr="00D22DF3">
        <w:t>К письменным обращениям о внесении изменений в сводную роспись ГРБС и ГАИФД прилагают следующие документы:</w:t>
      </w:r>
    </w:p>
    <w:p w:rsidR="000B25FE" w:rsidRPr="00D22DF3" w:rsidRDefault="000B25FE" w:rsidP="000B25FE">
      <w:pPr>
        <w:pStyle w:val="1"/>
        <w:numPr>
          <w:ilvl w:val="1"/>
          <w:numId w:val="4"/>
        </w:numPr>
        <w:tabs>
          <w:tab w:val="left" w:pos="1200"/>
          <w:tab w:val="left" w:pos="1320"/>
          <w:tab w:val="left" w:pos="1748"/>
        </w:tabs>
        <w:ind w:left="0" w:firstLine="845"/>
        <w:rPr>
          <w:sz w:val="28"/>
          <w:szCs w:val="28"/>
        </w:rPr>
      </w:pPr>
      <w:r w:rsidRPr="00D22DF3">
        <w:rPr>
          <w:sz w:val="28"/>
          <w:szCs w:val="28"/>
        </w:rPr>
        <w:t>письменное обязательство о недопущении образования кредиторской задолженности по уменьшаемым бюджетным</w:t>
      </w:r>
      <w:r w:rsidRPr="00D22DF3">
        <w:rPr>
          <w:spacing w:val="-7"/>
          <w:sz w:val="28"/>
          <w:szCs w:val="28"/>
        </w:rPr>
        <w:t xml:space="preserve"> </w:t>
      </w:r>
      <w:r w:rsidRPr="00D22DF3">
        <w:rPr>
          <w:sz w:val="28"/>
          <w:szCs w:val="28"/>
        </w:rPr>
        <w:t>ассигнованиям;</w:t>
      </w:r>
    </w:p>
    <w:p w:rsidR="000B25FE" w:rsidRPr="00D22DF3" w:rsidRDefault="000B25FE" w:rsidP="000B25FE">
      <w:pPr>
        <w:pStyle w:val="1"/>
        <w:numPr>
          <w:ilvl w:val="1"/>
          <w:numId w:val="4"/>
        </w:numPr>
        <w:tabs>
          <w:tab w:val="left" w:pos="1200"/>
          <w:tab w:val="left" w:pos="1320"/>
          <w:tab w:val="left" w:pos="1813"/>
        </w:tabs>
        <w:ind w:left="0" w:firstLine="845"/>
        <w:rPr>
          <w:sz w:val="28"/>
          <w:szCs w:val="28"/>
        </w:rPr>
      </w:pPr>
      <w:r w:rsidRPr="00D22DF3">
        <w:rPr>
          <w:sz w:val="28"/>
          <w:szCs w:val="28"/>
        </w:rPr>
        <w:t>основания внесения изменений, согласно пункту 3.1 настоящего Порядка.</w:t>
      </w:r>
    </w:p>
    <w:p w:rsidR="000B25FE" w:rsidRPr="00D22DF3" w:rsidRDefault="000B25FE" w:rsidP="000B25FE">
      <w:pPr>
        <w:pStyle w:val="a3"/>
        <w:ind w:left="0" w:firstLine="845"/>
        <w:jc w:val="both"/>
      </w:pPr>
      <w:r w:rsidRPr="00D22DF3">
        <w:t>Уменьшение бюджетных ассигнований, предусмотренных на исполнение публичных нормативных обязательств и обслуживани</w:t>
      </w:r>
      <w:r>
        <w:t>е муниципального долга городского</w:t>
      </w:r>
      <w:r w:rsidRPr="00D22DF3">
        <w:t xml:space="preserve"> поселения, для увеличения иных бюджетных ассигнований без внесения изменен</w:t>
      </w:r>
      <w:r>
        <w:t>ий в решение о бюджете городского</w:t>
      </w:r>
      <w:r w:rsidRPr="00D22DF3">
        <w:t xml:space="preserve"> поселения не допускается.</w:t>
      </w:r>
    </w:p>
    <w:p w:rsidR="000B25FE" w:rsidRPr="00D22DF3" w:rsidRDefault="000B25FE" w:rsidP="000B25FE">
      <w:pPr>
        <w:pStyle w:val="a3"/>
        <w:ind w:left="0" w:firstLine="845"/>
        <w:jc w:val="both"/>
      </w:pPr>
      <w:r w:rsidRPr="00D22DF3">
        <w:t>3.3.2. Сформированные Справки и представленный пакет документов (проекты Справок, обращения, распределения) проходят предварительный контроль на соответствие требованиям бюджетного законодательства Российской Федерации, настоящего</w:t>
      </w:r>
      <w:r w:rsidRPr="00D22DF3">
        <w:rPr>
          <w:spacing w:val="-4"/>
        </w:rPr>
        <w:t xml:space="preserve"> </w:t>
      </w:r>
      <w:r w:rsidRPr="00D22DF3">
        <w:t>Порядка.</w:t>
      </w:r>
    </w:p>
    <w:p w:rsidR="000B25FE" w:rsidRPr="00D22DF3" w:rsidRDefault="000B25FE" w:rsidP="000B25FE">
      <w:pPr>
        <w:pStyle w:val="a3"/>
        <w:ind w:left="0" w:firstLine="845"/>
        <w:jc w:val="both"/>
      </w:pPr>
      <w:r w:rsidRPr="00D22DF3">
        <w:t>Если обращения и (или) Справки не соответствуют установленным требованиям,</w:t>
      </w:r>
      <w:r>
        <w:t xml:space="preserve"> главный специалист финансово-экономического отдела</w:t>
      </w:r>
      <w:r w:rsidRPr="00D22DF3">
        <w:t xml:space="preserve"> забраковывает Справки с указанием обоснованных причин. ГРБС и ГАИФД вносят исправления в Справки, подписывают и уведомляют о внесенных изменениях.</w:t>
      </w:r>
    </w:p>
    <w:p w:rsidR="000B25FE" w:rsidRPr="00D22DF3" w:rsidRDefault="000B25FE" w:rsidP="000B25FE">
      <w:pPr>
        <w:pStyle w:val="a3"/>
        <w:ind w:left="0" w:firstLine="845"/>
        <w:jc w:val="both"/>
      </w:pPr>
      <w:r w:rsidRPr="00D22DF3">
        <w:t>3.3.3. Основанием для отказа ГРБС вносить изменения в сводную роспись</w:t>
      </w:r>
      <w:r w:rsidRPr="00D22DF3">
        <w:rPr>
          <w:spacing w:val="-3"/>
        </w:rPr>
        <w:t xml:space="preserve"> </w:t>
      </w:r>
      <w:r w:rsidRPr="00D22DF3">
        <w:t>являются:</w:t>
      </w:r>
    </w:p>
    <w:p w:rsidR="000B25FE" w:rsidRPr="00D22DF3" w:rsidRDefault="000B25FE" w:rsidP="000B25FE">
      <w:pPr>
        <w:pStyle w:val="1"/>
        <w:numPr>
          <w:ilvl w:val="1"/>
          <w:numId w:val="4"/>
        </w:numPr>
        <w:tabs>
          <w:tab w:val="left" w:pos="1080"/>
        </w:tabs>
        <w:ind w:left="0" w:firstLine="845"/>
        <w:rPr>
          <w:sz w:val="28"/>
          <w:szCs w:val="28"/>
        </w:rPr>
      </w:pPr>
      <w:r w:rsidRPr="00D22DF3">
        <w:rPr>
          <w:sz w:val="28"/>
          <w:szCs w:val="28"/>
        </w:rPr>
        <w:t>перераспределение бюджетных ассигнований, не соответствующее действующему бюджетному</w:t>
      </w:r>
      <w:r w:rsidRPr="00D22DF3">
        <w:rPr>
          <w:spacing w:val="-9"/>
          <w:sz w:val="28"/>
          <w:szCs w:val="28"/>
        </w:rPr>
        <w:t xml:space="preserve"> </w:t>
      </w:r>
      <w:r w:rsidRPr="00D22DF3">
        <w:rPr>
          <w:sz w:val="28"/>
          <w:szCs w:val="28"/>
        </w:rPr>
        <w:t>законодательству;</w:t>
      </w:r>
    </w:p>
    <w:p w:rsidR="000B25FE" w:rsidRPr="00D22DF3" w:rsidRDefault="000B25FE" w:rsidP="000B25FE">
      <w:pPr>
        <w:pStyle w:val="1"/>
        <w:numPr>
          <w:ilvl w:val="1"/>
          <w:numId w:val="4"/>
        </w:numPr>
        <w:tabs>
          <w:tab w:val="left" w:pos="1080"/>
          <w:tab w:val="left" w:pos="2041"/>
        </w:tabs>
        <w:spacing w:before="92"/>
        <w:ind w:left="0" w:firstLine="845"/>
        <w:rPr>
          <w:sz w:val="28"/>
          <w:szCs w:val="28"/>
        </w:rPr>
      </w:pPr>
      <w:r w:rsidRPr="00D22DF3">
        <w:rPr>
          <w:sz w:val="28"/>
          <w:szCs w:val="28"/>
        </w:rPr>
        <w:t>направление средств на целевые статьи расходов, не предусмотренные утвержденным б</w:t>
      </w:r>
      <w:r>
        <w:rPr>
          <w:sz w:val="28"/>
          <w:szCs w:val="28"/>
        </w:rPr>
        <w:t>юджетом городского</w:t>
      </w:r>
      <w:r w:rsidRPr="00D22DF3">
        <w:rPr>
          <w:sz w:val="28"/>
          <w:szCs w:val="28"/>
        </w:rPr>
        <w:t xml:space="preserve"> поселения, за исключением случаев, предусмотренных в пункте 5.2 настоящего</w:t>
      </w:r>
      <w:r w:rsidRPr="00D22DF3">
        <w:rPr>
          <w:spacing w:val="-12"/>
          <w:sz w:val="28"/>
          <w:szCs w:val="28"/>
        </w:rPr>
        <w:t xml:space="preserve"> </w:t>
      </w:r>
      <w:r w:rsidRPr="00D22DF3">
        <w:rPr>
          <w:sz w:val="28"/>
          <w:szCs w:val="28"/>
        </w:rPr>
        <w:t>Порядка;</w:t>
      </w:r>
    </w:p>
    <w:p w:rsidR="000B25FE" w:rsidRPr="00D22DF3" w:rsidRDefault="000B25FE" w:rsidP="000B25FE">
      <w:pPr>
        <w:pStyle w:val="1"/>
        <w:numPr>
          <w:ilvl w:val="1"/>
          <w:numId w:val="4"/>
        </w:numPr>
        <w:tabs>
          <w:tab w:val="left" w:pos="1080"/>
          <w:tab w:val="left" w:pos="1890"/>
        </w:tabs>
        <w:ind w:left="0" w:firstLine="845"/>
        <w:rPr>
          <w:sz w:val="28"/>
          <w:szCs w:val="28"/>
        </w:rPr>
      </w:pPr>
      <w:r w:rsidRPr="00D22DF3">
        <w:rPr>
          <w:sz w:val="28"/>
          <w:szCs w:val="28"/>
        </w:rPr>
        <w:t>отсутствие необходимых расчетов, обоснований, несоблюдение сроков, представление неполного комплекта документов, указанных в настоящем</w:t>
      </w:r>
      <w:r w:rsidRPr="00D22DF3">
        <w:rPr>
          <w:spacing w:val="-1"/>
          <w:sz w:val="28"/>
          <w:szCs w:val="28"/>
        </w:rPr>
        <w:t xml:space="preserve"> </w:t>
      </w:r>
      <w:r w:rsidRPr="00D22DF3">
        <w:rPr>
          <w:sz w:val="28"/>
          <w:szCs w:val="28"/>
        </w:rPr>
        <w:t>Порядке;</w:t>
      </w:r>
    </w:p>
    <w:p w:rsidR="000B25FE" w:rsidRPr="00D22DF3" w:rsidRDefault="000B25FE" w:rsidP="000B25FE">
      <w:pPr>
        <w:pStyle w:val="1"/>
        <w:numPr>
          <w:ilvl w:val="1"/>
          <w:numId w:val="4"/>
        </w:numPr>
        <w:tabs>
          <w:tab w:val="left" w:pos="1080"/>
        </w:tabs>
        <w:spacing w:before="1" w:line="322" w:lineRule="exact"/>
        <w:ind w:left="0" w:firstLine="845"/>
        <w:rPr>
          <w:sz w:val="28"/>
          <w:szCs w:val="28"/>
        </w:rPr>
      </w:pPr>
      <w:r w:rsidRPr="00D22DF3">
        <w:rPr>
          <w:sz w:val="28"/>
          <w:szCs w:val="28"/>
        </w:rPr>
        <w:t>иные причины в соответствии с действующим</w:t>
      </w:r>
      <w:r w:rsidRPr="00D22DF3">
        <w:rPr>
          <w:spacing w:val="-8"/>
          <w:sz w:val="28"/>
          <w:szCs w:val="28"/>
        </w:rPr>
        <w:t xml:space="preserve"> </w:t>
      </w:r>
      <w:r w:rsidRPr="00D22DF3">
        <w:rPr>
          <w:sz w:val="28"/>
          <w:szCs w:val="28"/>
        </w:rPr>
        <w:t>законодательством.</w:t>
      </w:r>
    </w:p>
    <w:p w:rsidR="000B25FE" w:rsidRPr="00D22DF3" w:rsidRDefault="000B25FE" w:rsidP="000B25FE">
      <w:pPr>
        <w:pStyle w:val="a3"/>
        <w:ind w:left="0" w:firstLine="845"/>
        <w:jc w:val="both"/>
      </w:pPr>
      <w:r w:rsidRPr="00D22DF3">
        <w:t>При наличии оснований, указанных в абзацах втором – пятом настоящего пункта сообщает в письменной форме ГРБС об отказе вносить изменения в сводную роспись в течение 5 рабочих дней с момента принятия решения главным специалистом.</w:t>
      </w:r>
    </w:p>
    <w:p w:rsidR="000B25FE" w:rsidRPr="00D22DF3" w:rsidRDefault="000B25FE" w:rsidP="000B25FE">
      <w:pPr>
        <w:pStyle w:val="a3"/>
        <w:ind w:left="0" w:firstLine="845"/>
        <w:jc w:val="both"/>
      </w:pPr>
      <w:r w:rsidRPr="00D22DF3">
        <w:t xml:space="preserve">3.4. </w:t>
      </w:r>
      <w:proofErr w:type="gramStart"/>
      <w:r w:rsidRPr="00D22DF3">
        <w:t>В случае поступления средств</w:t>
      </w:r>
      <w:r>
        <w:t xml:space="preserve"> межбюджетных трансфертов из областного</w:t>
      </w:r>
      <w:r w:rsidRPr="00D22DF3">
        <w:t>, районного б</w:t>
      </w:r>
      <w:r>
        <w:t>юджета в доход бюджета городского</w:t>
      </w:r>
      <w:r w:rsidRPr="00D22DF3">
        <w:t xml:space="preserve"> поселения сверх утвержденных решением о бюджете, за исключением бюджетных </w:t>
      </w:r>
      <w:r w:rsidRPr="00D22DF3">
        <w:lastRenderedPageBreak/>
        <w:t xml:space="preserve">ассигнований на осуществление  бюджетных инвестиций в объекты муниципальной собственности, ГРБС вводят в Систему Справки в соответствии с </w:t>
      </w:r>
      <w:hyperlink r:id="rId18">
        <w:r w:rsidRPr="00D22DF3">
          <w:t>п. 3.1</w:t>
        </w:r>
      </w:hyperlink>
      <w:r w:rsidRPr="00D22DF3">
        <w:t xml:space="preserve"> настоящего Порядка, с представлением копии документа, являющегося основанием внесения</w:t>
      </w:r>
      <w:r w:rsidRPr="00D22DF3">
        <w:rPr>
          <w:spacing w:val="-4"/>
        </w:rPr>
        <w:t xml:space="preserve"> </w:t>
      </w:r>
      <w:r w:rsidRPr="00D22DF3">
        <w:t>изменений.</w:t>
      </w:r>
      <w:proofErr w:type="gramEnd"/>
    </w:p>
    <w:p w:rsidR="000B25FE" w:rsidRPr="00D22DF3" w:rsidRDefault="000B25FE" w:rsidP="000B25FE">
      <w:pPr>
        <w:pStyle w:val="a3"/>
        <w:ind w:left="0" w:firstLine="845"/>
        <w:jc w:val="both"/>
      </w:pPr>
      <w:r>
        <w:t>3.5</w:t>
      </w:r>
      <w:r w:rsidRPr="00D22DF3">
        <w:t xml:space="preserve">. В случаях реорганизации (слияния, присоединения, разделения, выделения, преобразования) или ликвидации ГРБС и ГАИФД изменение объемов ассигнований и лимитов производится в соответствии с </w:t>
      </w:r>
      <w:hyperlink r:id="rId19">
        <w:proofErr w:type="spellStart"/>
        <w:r w:rsidRPr="00D22DF3">
          <w:t>пп</w:t>
        </w:r>
        <w:proofErr w:type="spellEnd"/>
        <w:r w:rsidRPr="00D22DF3">
          <w:t>. 3.3.1</w:t>
        </w:r>
      </w:hyperlink>
      <w:r w:rsidRPr="00D22DF3">
        <w:t xml:space="preserve"> настоящего Порядка.</w:t>
      </w:r>
    </w:p>
    <w:p w:rsidR="000B25FE" w:rsidRPr="00D22DF3" w:rsidRDefault="000B25FE" w:rsidP="000B25FE">
      <w:pPr>
        <w:pStyle w:val="a3"/>
        <w:ind w:left="0" w:firstLine="845"/>
        <w:jc w:val="both"/>
      </w:pPr>
      <w:r>
        <w:t>3.6</w:t>
      </w:r>
      <w:r w:rsidRPr="00D22DF3">
        <w:t>. В случае пр</w:t>
      </w:r>
      <w:r>
        <w:t>инятия решения городской Думой городского поселения «Город Таруса»</w:t>
      </w:r>
      <w:r w:rsidRPr="00D22DF3">
        <w:t xml:space="preserve"> о внесении изменений в реше</w:t>
      </w:r>
      <w:r>
        <w:t>ние о бюджете городского</w:t>
      </w:r>
      <w:r w:rsidRPr="00D22DF3">
        <w:t xml:space="preserve"> поселения ГРБС и ГАИФД в течение двух рабочих дней после принятия указанного решения вносят изменения в сводную роспись в соответствии с </w:t>
      </w:r>
      <w:hyperlink r:id="rId20">
        <w:proofErr w:type="spellStart"/>
        <w:r w:rsidRPr="00D22DF3">
          <w:t>пп</w:t>
        </w:r>
        <w:proofErr w:type="spellEnd"/>
        <w:r w:rsidRPr="00D22DF3">
          <w:t xml:space="preserve">. 3.3.1 </w:t>
        </w:r>
      </w:hyperlink>
      <w:r w:rsidRPr="00D22DF3">
        <w:t>настоящего</w:t>
      </w:r>
      <w:r w:rsidRPr="00D22DF3">
        <w:rPr>
          <w:spacing w:val="-21"/>
        </w:rPr>
        <w:t xml:space="preserve"> </w:t>
      </w:r>
      <w:r w:rsidRPr="00D22DF3">
        <w:t>Порядка.</w:t>
      </w:r>
    </w:p>
    <w:p w:rsidR="000B25FE" w:rsidRPr="00D22DF3" w:rsidRDefault="000B25FE" w:rsidP="000B25FE">
      <w:pPr>
        <w:pStyle w:val="a3"/>
        <w:ind w:left="0" w:firstLine="845"/>
        <w:jc w:val="both"/>
      </w:pPr>
      <w:r>
        <w:t>3.7</w:t>
      </w:r>
      <w:r w:rsidRPr="00D22DF3">
        <w:t>. Внесение изменений в  сводную роспись осуществляется до 31 декабря текущего года.</w:t>
      </w:r>
    </w:p>
    <w:p w:rsidR="000B25FE" w:rsidRPr="00D22DF3" w:rsidRDefault="000B25FE" w:rsidP="000B25FE">
      <w:pPr>
        <w:pStyle w:val="a3"/>
        <w:ind w:left="0" w:firstLine="845"/>
        <w:jc w:val="both"/>
      </w:pPr>
      <w:r>
        <w:t>3.8</w:t>
      </w:r>
      <w:r w:rsidRPr="00D22DF3">
        <w:t>. Бюджетны</w:t>
      </w:r>
      <w:r>
        <w:t>е ассигнования бюджета городского</w:t>
      </w:r>
      <w:r w:rsidRPr="00D22DF3">
        <w:t xml:space="preserve"> поселения и лимиты текущего года прекращают свое действие 31 декабря текущего</w:t>
      </w:r>
      <w:r w:rsidRPr="00D22DF3">
        <w:rPr>
          <w:spacing w:val="-14"/>
        </w:rPr>
        <w:t xml:space="preserve"> </w:t>
      </w:r>
      <w:r w:rsidRPr="00D22DF3">
        <w:t>года.</w:t>
      </w:r>
    </w:p>
    <w:p w:rsidR="000B25FE" w:rsidRPr="00197BF6" w:rsidRDefault="000B25FE" w:rsidP="00197BF6">
      <w:pPr>
        <w:pStyle w:val="a3"/>
        <w:ind w:left="0" w:firstLine="845"/>
        <w:jc w:val="center"/>
        <w:rPr>
          <w:b/>
        </w:rPr>
      </w:pPr>
      <w:r w:rsidRPr="00197BF6">
        <w:rPr>
          <w:b/>
        </w:rPr>
        <w:t>4. Составление и ведение сводной росписи и лимитов в случае, если решение о бюджете городского поселения не вступило в</w:t>
      </w:r>
      <w:r w:rsidRPr="00197BF6">
        <w:rPr>
          <w:b/>
          <w:spacing w:val="-10"/>
        </w:rPr>
        <w:t xml:space="preserve"> </w:t>
      </w:r>
      <w:r w:rsidRPr="00197BF6">
        <w:rPr>
          <w:b/>
        </w:rPr>
        <w:t>силу.</w:t>
      </w:r>
    </w:p>
    <w:p w:rsidR="000B25FE" w:rsidRPr="00D22DF3" w:rsidRDefault="000B25FE" w:rsidP="000B25FE">
      <w:pPr>
        <w:pStyle w:val="a3"/>
        <w:ind w:left="0" w:firstLine="845"/>
        <w:jc w:val="both"/>
      </w:pPr>
      <w:r w:rsidRPr="00D22DF3">
        <w:t>4.1. В случае</w:t>
      </w:r>
      <w:proofErr w:type="gramStart"/>
      <w:r w:rsidRPr="00D22DF3">
        <w:t>,</w:t>
      </w:r>
      <w:proofErr w:type="gramEnd"/>
      <w:r w:rsidRPr="00D22DF3">
        <w:t xml:space="preserve"> </w:t>
      </w:r>
      <w:r>
        <w:t>если решение о бюджете городского</w:t>
      </w:r>
      <w:r w:rsidRPr="00D22DF3">
        <w:t xml:space="preserve"> поселения не вступило в силу с 1 января текущего года, на основании </w:t>
      </w:r>
      <w:hyperlink r:id="rId21">
        <w:r w:rsidRPr="00D22DF3">
          <w:t>статьи 190</w:t>
        </w:r>
      </w:hyperlink>
      <w:r w:rsidRPr="00D22DF3">
        <w:t xml:space="preserve"> Бюджетного кодекса Российской Федерации ежемесячно в течение первых трех рабочих дней месяца формирует в Системе бюджетные ассигнования и лимиты в размере, не превышающем одной двенадцатой части бюджетных ассигнований и лимитов в отчетном финансовом году, по</w:t>
      </w:r>
      <w:hyperlink r:id="rId22">
        <w:r w:rsidRPr="00D22DF3">
          <w:t xml:space="preserve"> форме </w:t>
        </w:r>
      </w:hyperlink>
      <w:r w:rsidRPr="00D22DF3">
        <w:t>приложения 8 к настоящему Порядку и представляет на утверждение главному специалисту, после чего доводит до</w:t>
      </w:r>
      <w:r w:rsidRPr="00D22DF3">
        <w:rPr>
          <w:spacing w:val="-15"/>
        </w:rPr>
        <w:t xml:space="preserve"> </w:t>
      </w:r>
      <w:r w:rsidRPr="00D22DF3">
        <w:t>ГРБС.</w:t>
      </w:r>
    </w:p>
    <w:p w:rsidR="000B25FE" w:rsidRPr="00D22DF3" w:rsidRDefault="000B25FE" w:rsidP="000B25FE">
      <w:pPr>
        <w:pStyle w:val="a3"/>
        <w:ind w:left="0" w:firstLine="845"/>
        <w:jc w:val="both"/>
      </w:pPr>
      <w:r w:rsidRPr="00D22DF3"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0B25FE" w:rsidRPr="00D22DF3" w:rsidRDefault="000B25FE" w:rsidP="000B25FE">
      <w:pPr>
        <w:pStyle w:val="a3"/>
        <w:ind w:left="0" w:firstLine="845"/>
        <w:jc w:val="both"/>
      </w:pPr>
      <w:r w:rsidRPr="00D22DF3">
        <w:t xml:space="preserve">4.2. Бюджетные ассигнования и лимиты бюджетных обязательств, сформированные в соответствии со </w:t>
      </w:r>
      <w:hyperlink r:id="rId23">
        <w:r w:rsidRPr="00D22DF3">
          <w:t>статьей 190</w:t>
        </w:r>
      </w:hyperlink>
      <w:r w:rsidRPr="00D22DF3">
        <w:t xml:space="preserve"> Бюджетного кодекса Российской Федерации, прекращают действие со дня утверждения сводной росписи и лимитов в связи с принятием решения</w:t>
      </w:r>
      <w:r>
        <w:t xml:space="preserve"> о бюджете городского</w:t>
      </w:r>
      <w:r w:rsidRPr="00D22DF3">
        <w:t xml:space="preserve"> поселения.</w:t>
      </w:r>
    </w:p>
    <w:p w:rsidR="000B25FE" w:rsidRPr="00197BF6" w:rsidRDefault="000B25FE" w:rsidP="00197BF6">
      <w:pPr>
        <w:pStyle w:val="a3"/>
        <w:ind w:left="0" w:firstLine="845"/>
        <w:jc w:val="center"/>
        <w:rPr>
          <w:b/>
        </w:rPr>
      </w:pPr>
      <w:r w:rsidRPr="00197BF6">
        <w:rPr>
          <w:b/>
        </w:rPr>
        <w:t xml:space="preserve">5. Порядок </w:t>
      </w:r>
      <w:proofErr w:type="gramStart"/>
      <w:r w:rsidRPr="00197BF6">
        <w:rPr>
          <w:b/>
        </w:rPr>
        <w:t>введения  новых целевых статей расходов бюджета городского поселения</w:t>
      </w:r>
      <w:proofErr w:type="gramEnd"/>
      <w:r w:rsidRPr="00197BF6">
        <w:rPr>
          <w:b/>
        </w:rPr>
        <w:t xml:space="preserve">  в сводную бюджетную</w:t>
      </w:r>
      <w:r w:rsidRPr="00197BF6">
        <w:rPr>
          <w:b/>
          <w:spacing w:val="-10"/>
        </w:rPr>
        <w:t xml:space="preserve"> </w:t>
      </w:r>
      <w:r w:rsidRPr="00197BF6">
        <w:rPr>
          <w:b/>
        </w:rPr>
        <w:t>роспись.</w:t>
      </w:r>
    </w:p>
    <w:p w:rsidR="000B25FE" w:rsidRPr="00D22DF3" w:rsidRDefault="000B25FE" w:rsidP="000B25FE">
      <w:pPr>
        <w:pStyle w:val="a3"/>
        <w:ind w:left="0" w:firstLine="845"/>
        <w:jc w:val="both"/>
      </w:pPr>
      <w:r w:rsidRPr="00D22DF3">
        <w:t>5.1. При внесении изменений в сводную бюджетную роспись используются коды и наименования целевых статей расходов, предусмотренные решени</w:t>
      </w:r>
      <w:r>
        <w:t>ем о бюджете городского</w:t>
      </w:r>
      <w:r w:rsidRPr="00D22DF3">
        <w:t xml:space="preserve"> поселения на очередной финансовый год и плановый период </w:t>
      </w:r>
      <w:proofErr w:type="gramStart"/>
      <w:r w:rsidRPr="00D22DF3">
        <w:t>соответствующему</w:t>
      </w:r>
      <w:proofErr w:type="gramEnd"/>
      <w:r w:rsidRPr="00D22DF3">
        <w:rPr>
          <w:spacing w:val="-16"/>
        </w:rPr>
        <w:t xml:space="preserve"> </w:t>
      </w:r>
      <w:r w:rsidRPr="00D22DF3">
        <w:t>ГРБС.</w:t>
      </w:r>
    </w:p>
    <w:p w:rsidR="000B25FE" w:rsidRPr="00D22DF3" w:rsidRDefault="000B25FE" w:rsidP="000B25FE">
      <w:pPr>
        <w:pStyle w:val="a3"/>
        <w:ind w:left="0" w:firstLine="845"/>
        <w:jc w:val="both"/>
      </w:pPr>
      <w:r w:rsidRPr="00D22DF3">
        <w:t>5.2. Новые целевые статьи  расходов, не предусмотренные в утвержден</w:t>
      </w:r>
      <w:r>
        <w:t>ном бюджете городского</w:t>
      </w:r>
      <w:r w:rsidRPr="00D22DF3">
        <w:t xml:space="preserve"> поселения  на очередной финансовый год и плановый период, могут быть включены в сводную роспись в соответствии с действующим бюджетным законодательством в следующих случаях:</w:t>
      </w:r>
    </w:p>
    <w:p w:rsidR="000B25FE" w:rsidRPr="00D22DF3" w:rsidRDefault="000B25FE" w:rsidP="000B25FE">
      <w:pPr>
        <w:pStyle w:val="1"/>
        <w:numPr>
          <w:ilvl w:val="1"/>
          <w:numId w:val="4"/>
        </w:numPr>
        <w:tabs>
          <w:tab w:val="left" w:pos="1200"/>
          <w:tab w:val="left" w:pos="1986"/>
        </w:tabs>
        <w:ind w:left="0" w:firstLine="845"/>
        <w:rPr>
          <w:sz w:val="28"/>
          <w:szCs w:val="28"/>
        </w:rPr>
      </w:pPr>
      <w:r w:rsidRPr="00D22DF3">
        <w:rPr>
          <w:sz w:val="28"/>
          <w:szCs w:val="28"/>
        </w:rPr>
        <w:lastRenderedPageBreak/>
        <w:t>при образовании на счетах по</w:t>
      </w:r>
      <w:r>
        <w:rPr>
          <w:sz w:val="28"/>
          <w:szCs w:val="28"/>
        </w:rPr>
        <w:t xml:space="preserve"> учету средств бюджета городского</w:t>
      </w:r>
      <w:r w:rsidRPr="00D22DF3">
        <w:rPr>
          <w:sz w:val="28"/>
          <w:szCs w:val="28"/>
        </w:rPr>
        <w:t xml:space="preserve"> поселения на начало финансового года остатков межбюджетных трансфертов, полу</w:t>
      </w:r>
      <w:r>
        <w:rPr>
          <w:sz w:val="28"/>
          <w:szCs w:val="28"/>
        </w:rPr>
        <w:t>ченных из областного</w:t>
      </w:r>
      <w:r w:rsidRPr="00D22DF3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федерального и</w:t>
      </w:r>
      <w:r w:rsidRPr="00D22DF3">
        <w:rPr>
          <w:sz w:val="28"/>
          <w:szCs w:val="28"/>
        </w:rPr>
        <w:t xml:space="preserve"> районного</w:t>
      </w:r>
      <w:r w:rsidRPr="00D22DF3">
        <w:rPr>
          <w:spacing w:val="-9"/>
          <w:sz w:val="28"/>
          <w:szCs w:val="28"/>
        </w:rPr>
        <w:t xml:space="preserve"> </w:t>
      </w:r>
      <w:r w:rsidRPr="00D22DF3">
        <w:rPr>
          <w:sz w:val="28"/>
          <w:szCs w:val="28"/>
        </w:rPr>
        <w:t>бюджета;</w:t>
      </w:r>
    </w:p>
    <w:p w:rsidR="000B25FE" w:rsidRPr="00D22DF3" w:rsidRDefault="000B25FE" w:rsidP="000B25FE">
      <w:pPr>
        <w:pStyle w:val="1"/>
        <w:numPr>
          <w:ilvl w:val="1"/>
          <w:numId w:val="4"/>
        </w:numPr>
        <w:tabs>
          <w:tab w:val="left" w:pos="1200"/>
          <w:tab w:val="left" w:pos="1729"/>
        </w:tabs>
        <w:spacing w:line="322" w:lineRule="exact"/>
        <w:ind w:left="0" w:firstLine="845"/>
        <w:rPr>
          <w:sz w:val="28"/>
          <w:szCs w:val="28"/>
        </w:rPr>
      </w:pPr>
      <w:r w:rsidRPr="00D22DF3">
        <w:rPr>
          <w:sz w:val="28"/>
          <w:szCs w:val="28"/>
        </w:rPr>
        <w:t>п</w:t>
      </w:r>
      <w:r>
        <w:rPr>
          <w:sz w:val="28"/>
          <w:szCs w:val="28"/>
        </w:rPr>
        <w:t>ри выделении средств из областного</w:t>
      </w:r>
      <w:r w:rsidRPr="00D22DF3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федерального и </w:t>
      </w:r>
      <w:r w:rsidRPr="00D22DF3">
        <w:rPr>
          <w:sz w:val="28"/>
          <w:szCs w:val="28"/>
        </w:rPr>
        <w:t xml:space="preserve"> районного</w:t>
      </w:r>
      <w:r w:rsidRPr="00D22DF3">
        <w:rPr>
          <w:spacing w:val="-4"/>
          <w:sz w:val="28"/>
          <w:szCs w:val="28"/>
        </w:rPr>
        <w:t xml:space="preserve"> </w:t>
      </w:r>
      <w:r w:rsidRPr="00D22DF3">
        <w:rPr>
          <w:sz w:val="28"/>
          <w:szCs w:val="28"/>
        </w:rPr>
        <w:t>бюджета;</w:t>
      </w:r>
    </w:p>
    <w:p w:rsidR="000B25FE" w:rsidRPr="00D22DF3" w:rsidRDefault="000B25FE" w:rsidP="000B25FE">
      <w:pPr>
        <w:pStyle w:val="1"/>
        <w:tabs>
          <w:tab w:val="left" w:pos="2233"/>
        </w:tabs>
        <w:ind w:left="0" w:firstLine="845"/>
        <w:rPr>
          <w:sz w:val="28"/>
          <w:szCs w:val="28"/>
        </w:rPr>
      </w:pPr>
      <w:r w:rsidRPr="00D22DF3">
        <w:rPr>
          <w:sz w:val="28"/>
          <w:szCs w:val="28"/>
        </w:rPr>
        <w:t>при изменении типа муниципальных</w:t>
      </w:r>
      <w:r w:rsidRPr="00D22DF3">
        <w:rPr>
          <w:spacing w:val="-2"/>
          <w:sz w:val="28"/>
          <w:szCs w:val="28"/>
        </w:rPr>
        <w:t xml:space="preserve"> </w:t>
      </w:r>
      <w:r w:rsidRPr="00D22DF3">
        <w:rPr>
          <w:sz w:val="28"/>
          <w:szCs w:val="28"/>
        </w:rPr>
        <w:t>учреждений</w:t>
      </w:r>
    </w:p>
    <w:p w:rsidR="000B25FE" w:rsidRPr="00197BF6" w:rsidRDefault="000B25FE" w:rsidP="00197BF6">
      <w:pPr>
        <w:pStyle w:val="1"/>
        <w:tabs>
          <w:tab w:val="left" w:pos="2233"/>
        </w:tabs>
        <w:ind w:left="0" w:firstLine="845"/>
        <w:jc w:val="center"/>
        <w:rPr>
          <w:b/>
          <w:sz w:val="28"/>
          <w:szCs w:val="28"/>
        </w:rPr>
      </w:pPr>
      <w:r w:rsidRPr="00197BF6">
        <w:rPr>
          <w:b/>
          <w:sz w:val="28"/>
          <w:szCs w:val="28"/>
        </w:rPr>
        <w:t>6. Порядок внесения изменений в сводную бюджетную роспись в части распределения средств на погашение кредиторской задолженности по бюджету городского поселения.</w:t>
      </w:r>
    </w:p>
    <w:p w:rsidR="000B25FE" w:rsidRPr="00D22DF3" w:rsidRDefault="000B25FE" w:rsidP="000B25FE">
      <w:pPr>
        <w:pStyle w:val="1"/>
        <w:tabs>
          <w:tab w:val="left" w:pos="2233"/>
        </w:tabs>
        <w:ind w:left="0" w:firstLine="845"/>
        <w:rPr>
          <w:sz w:val="28"/>
          <w:szCs w:val="28"/>
        </w:rPr>
      </w:pPr>
      <w:r w:rsidRPr="00D22DF3">
        <w:rPr>
          <w:sz w:val="28"/>
          <w:szCs w:val="28"/>
        </w:rPr>
        <w:t>6.1</w:t>
      </w:r>
      <w:r>
        <w:rPr>
          <w:sz w:val="28"/>
          <w:szCs w:val="28"/>
        </w:rPr>
        <w:t>.</w:t>
      </w:r>
      <w:r w:rsidRPr="00D22DF3">
        <w:rPr>
          <w:sz w:val="28"/>
          <w:szCs w:val="28"/>
        </w:rPr>
        <w:t xml:space="preserve"> Распределение средств на погашение кредиторской за</w:t>
      </w:r>
      <w:r>
        <w:rPr>
          <w:sz w:val="28"/>
          <w:szCs w:val="28"/>
        </w:rPr>
        <w:t>долженности по бюджету городского</w:t>
      </w:r>
      <w:r w:rsidRPr="00D22DF3">
        <w:rPr>
          <w:sz w:val="28"/>
          <w:szCs w:val="28"/>
        </w:rPr>
        <w:t xml:space="preserve"> поселения (далее - кредиторская</w:t>
      </w:r>
      <w:r w:rsidRPr="00D22DF3">
        <w:rPr>
          <w:spacing w:val="-18"/>
          <w:sz w:val="28"/>
          <w:szCs w:val="28"/>
        </w:rPr>
        <w:t xml:space="preserve"> </w:t>
      </w:r>
      <w:r w:rsidRPr="00D22DF3">
        <w:rPr>
          <w:sz w:val="28"/>
          <w:szCs w:val="28"/>
        </w:rPr>
        <w:t>задолженность)</w:t>
      </w:r>
    </w:p>
    <w:p w:rsidR="000B25FE" w:rsidRPr="00D22DF3" w:rsidRDefault="000B25FE" w:rsidP="000B25FE">
      <w:pPr>
        <w:pStyle w:val="a3"/>
        <w:spacing w:before="1"/>
        <w:ind w:left="0" w:firstLine="845"/>
        <w:jc w:val="both"/>
      </w:pPr>
      <w:r w:rsidRPr="00D22DF3">
        <w:t>осуществляется в пределах средств, предусмотренных решением о бюджете</w:t>
      </w:r>
      <w:r>
        <w:t xml:space="preserve"> городского</w:t>
      </w:r>
      <w:r w:rsidRPr="00D22DF3">
        <w:t xml:space="preserve"> поселения.</w:t>
      </w:r>
    </w:p>
    <w:p w:rsidR="000B25FE" w:rsidRPr="00D22DF3" w:rsidRDefault="000B25FE" w:rsidP="000B25FE">
      <w:pPr>
        <w:pStyle w:val="a3"/>
        <w:spacing w:before="1"/>
        <w:ind w:left="0" w:firstLine="845"/>
        <w:jc w:val="both"/>
      </w:pPr>
      <w:r w:rsidRPr="00D22DF3">
        <w:t>6.2. Погашению  в соответствии с настоящим Порядком</w:t>
      </w:r>
      <w:r w:rsidRPr="00D22DF3">
        <w:rPr>
          <w:spacing w:val="-11"/>
        </w:rPr>
        <w:t xml:space="preserve"> </w:t>
      </w:r>
      <w:r w:rsidRPr="00D22DF3">
        <w:t>подлежат:</w:t>
      </w:r>
    </w:p>
    <w:p w:rsidR="000B25FE" w:rsidRPr="00D22DF3" w:rsidRDefault="000B25FE" w:rsidP="000B25FE">
      <w:pPr>
        <w:pStyle w:val="1"/>
        <w:numPr>
          <w:ilvl w:val="1"/>
          <w:numId w:val="4"/>
        </w:numPr>
        <w:tabs>
          <w:tab w:val="left" w:pos="1440"/>
        </w:tabs>
        <w:ind w:left="0" w:firstLine="845"/>
        <w:rPr>
          <w:sz w:val="28"/>
          <w:szCs w:val="28"/>
        </w:rPr>
      </w:pPr>
      <w:r w:rsidRPr="00D22DF3">
        <w:rPr>
          <w:sz w:val="28"/>
          <w:szCs w:val="28"/>
        </w:rPr>
        <w:t>кредиторская задолженность получателей бюджетных средств, отраженная в бюджетной отчетности на 1 января отчетного года и возникшая в результате недофинансирования санкционированных денежных обязательств получателей бюджетных</w:t>
      </w:r>
      <w:r w:rsidRPr="00D22DF3">
        <w:rPr>
          <w:spacing w:val="-9"/>
          <w:sz w:val="28"/>
          <w:szCs w:val="28"/>
        </w:rPr>
        <w:t xml:space="preserve"> </w:t>
      </w:r>
      <w:r w:rsidRPr="00D22DF3">
        <w:rPr>
          <w:sz w:val="28"/>
          <w:szCs w:val="28"/>
        </w:rPr>
        <w:t>средств;</w:t>
      </w:r>
    </w:p>
    <w:p w:rsidR="000B25FE" w:rsidRPr="00D22DF3" w:rsidRDefault="000B25FE" w:rsidP="000B25FE">
      <w:pPr>
        <w:pStyle w:val="1"/>
        <w:numPr>
          <w:ilvl w:val="1"/>
          <w:numId w:val="4"/>
        </w:numPr>
        <w:tabs>
          <w:tab w:val="left" w:pos="1440"/>
        </w:tabs>
        <w:spacing w:before="1"/>
        <w:ind w:left="0" w:firstLine="845"/>
        <w:jc w:val="left"/>
        <w:rPr>
          <w:sz w:val="28"/>
          <w:szCs w:val="28"/>
        </w:rPr>
      </w:pPr>
      <w:r>
        <w:rPr>
          <w:sz w:val="28"/>
          <w:szCs w:val="28"/>
        </w:rPr>
        <w:t>обязательства городского</w:t>
      </w:r>
      <w:r w:rsidRPr="00D22DF3">
        <w:rPr>
          <w:sz w:val="28"/>
          <w:szCs w:val="28"/>
        </w:rPr>
        <w:t xml:space="preserve"> поселения, возникшие в связи с принятием правов</w:t>
      </w:r>
      <w:r>
        <w:rPr>
          <w:sz w:val="28"/>
          <w:szCs w:val="28"/>
        </w:rPr>
        <w:t>ых актов администрации городского</w:t>
      </w:r>
      <w:r w:rsidRPr="00D22DF3">
        <w:rPr>
          <w:sz w:val="28"/>
          <w:szCs w:val="28"/>
        </w:rPr>
        <w:t xml:space="preserve"> поселения по  урегулированию кредиторской задолженности получателей бюджетных средств.</w:t>
      </w:r>
    </w:p>
    <w:p w:rsidR="000B25FE" w:rsidRPr="00D22DF3" w:rsidRDefault="000B25FE" w:rsidP="000B25FE">
      <w:pPr>
        <w:pStyle w:val="1"/>
        <w:numPr>
          <w:ilvl w:val="1"/>
          <w:numId w:val="12"/>
        </w:numPr>
        <w:tabs>
          <w:tab w:val="clear" w:pos="1572"/>
          <w:tab w:val="num" w:pos="-120"/>
          <w:tab w:val="left" w:pos="1440"/>
        </w:tabs>
        <w:spacing w:before="1"/>
        <w:ind w:left="-120" w:firstLine="960"/>
        <w:rPr>
          <w:sz w:val="28"/>
          <w:szCs w:val="28"/>
        </w:rPr>
      </w:pPr>
      <w:r w:rsidRPr="00D22DF3">
        <w:rPr>
          <w:sz w:val="28"/>
          <w:szCs w:val="28"/>
        </w:rPr>
        <w:t>Главный специалист  не принимает к рассмотрению документы по кредиторской задолженности, возникшей в результате принятия получателями бюджетных средств договорных обязательств, сверх утвержденных лимитов бюджетных</w:t>
      </w:r>
      <w:r w:rsidRPr="00D22DF3">
        <w:rPr>
          <w:spacing w:val="-1"/>
          <w:sz w:val="28"/>
          <w:szCs w:val="28"/>
        </w:rPr>
        <w:t xml:space="preserve"> </w:t>
      </w:r>
      <w:r w:rsidRPr="00D22DF3">
        <w:rPr>
          <w:sz w:val="28"/>
          <w:szCs w:val="28"/>
        </w:rPr>
        <w:t>обязательств.</w:t>
      </w:r>
    </w:p>
    <w:p w:rsidR="000B25FE" w:rsidRPr="00D22DF3" w:rsidRDefault="000B25FE" w:rsidP="000B25FE">
      <w:pPr>
        <w:pStyle w:val="1"/>
        <w:numPr>
          <w:ilvl w:val="1"/>
          <w:numId w:val="12"/>
        </w:numPr>
        <w:tabs>
          <w:tab w:val="clear" w:pos="1572"/>
          <w:tab w:val="num" w:pos="-120"/>
          <w:tab w:val="left" w:pos="1440"/>
        </w:tabs>
        <w:spacing w:before="1"/>
        <w:ind w:left="-120" w:firstLine="960"/>
        <w:rPr>
          <w:sz w:val="28"/>
          <w:szCs w:val="28"/>
        </w:rPr>
      </w:pPr>
      <w:r w:rsidRPr="00D22DF3">
        <w:rPr>
          <w:sz w:val="28"/>
          <w:szCs w:val="28"/>
        </w:rPr>
        <w:t>Для погашения кредиторской задолженности, отраженной в отчете по форме «0503169», «0503769» (без учета суммы просроченной кредиторской задолженности по собственным доходам бюджетных учреждений) на начало финансового года ГРБС представляет главному специалисту письменную заявку с указанием суммы кредиторской задолженности с приложением следующих</w:t>
      </w:r>
      <w:r w:rsidRPr="00D22DF3">
        <w:rPr>
          <w:spacing w:val="-7"/>
          <w:sz w:val="28"/>
          <w:szCs w:val="28"/>
        </w:rPr>
        <w:t xml:space="preserve"> </w:t>
      </w:r>
      <w:r w:rsidRPr="00D22DF3">
        <w:rPr>
          <w:sz w:val="28"/>
          <w:szCs w:val="28"/>
        </w:rPr>
        <w:t>документов:</w:t>
      </w:r>
    </w:p>
    <w:p w:rsidR="000B25FE" w:rsidRPr="00D22DF3" w:rsidRDefault="000B25FE" w:rsidP="000B25FE">
      <w:pPr>
        <w:pStyle w:val="1"/>
        <w:numPr>
          <w:ilvl w:val="1"/>
          <w:numId w:val="4"/>
        </w:numPr>
        <w:tabs>
          <w:tab w:val="left" w:pos="1200"/>
          <w:tab w:val="left" w:pos="2040"/>
        </w:tabs>
        <w:ind w:left="0" w:firstLine="845"/>
        <w:rPr>
          <w:sz w:val="28"/>
          <w:szCs w:val="28"/>
        </w:rPr>
      </w:pPr>
      <w:r w:rsidRPr="00D22DF3">
        <w:rPr>
          <w:sz w:val="28"/>
          <w:szCs w:val="28"/>
        </w:rPr>
        <w:t>копий заключенных муниципальных контрактов или договоров на поставку товаров, выполнение работ, оказание услуг, по которым производится погашение</w:t>
      </w:r>
      <w:r w:rsidRPr="00D22DF3">
        <w:rPr>
          <w:spacing w:val="-1"/>
          <w:sz w:val="28"/>
          <w:szCs w:val="28"/>
        </w:rPr>
        <w:t xml:space="preserve"> </w:t>
      </w:r>
      <w:r w:rsidRPr="00D22DF3">
        <w:rPr>
          <w:sz w:val="28"/>
          <w:szCs w:val="28"/>
        </w:rPr>
        <w:t>задолженности;</w:t>
      </w:r>
    </w:p>
    <w:p w:rsidR="000B25FE" w:rsidRPr="00D22DF3" w:rsidRDefault="000B25FE" w:rsidP="000B25FE">
      <w:pPr>
        <w:pStyle w:val="1"/>
        <w:numPr>
          <w:ilvl w:val="1"/>
          <w:numId w:val="4"/>
        </w:numPr>
        <w:tabs>
          <w:tab w:val="left" w:pos="1200"/>
          <w:tab w:val="left" w:pos="1830"/>
          <w:tab w:val="left" w:pos="2040"/>
        </w:tabs>
        <w:ind w:left="0" w:firstLine="845"/>
        <w:rPr>
          <w:sz w:val="28"/>
          <w:szCs w:val="28"/>
        </w:rPr>
      </w:pPr>
      <w:r w:rsidRPr="00D22DF3">
        <w:rPr>
          <w:sz w:val="28"/>
          <w:szCs w:val="28"/>
        </w:rPr>
        <w:t xml:space="preserve">актов сверки задолженности по оплате за поставленные товары, выполненные работы, оказанные услуги в рамках заключенных муниципальных контрактов или договоров с приложением </w:t>
      </w:r>
      <w:proofErr w:type="spellStart"/>
      <w:r w:rsidRPr="00D22DF3">
        <w:rPr>
          <w:sz w:val="28"/>
          <w:szCs w:val="28"/>
        </w:rPr>
        <w:t>товарно</w:t>
      </w:r>
      <w:proofErr w:type="spellEnd"/>
      <w:r>
        <w:rPr>
          <w:sz w:val="28"/>
          <w:szCs w:val="28"/>
        </w:rPr>
        <w:t xml:space="preserve"> </w:t>
      </w:r>
      <w:r w:rsidRPr="00D22DF3">
        <w:rPr>
          <w:sz w:val="28"/>
          <w:szCs w:val="28"/>
        </w:rPr>
        <w:t>- транспортных накладных и (или) актов выполненных</w:t>
      </w:r>
      <w:r w:rsidRPr="00D22DF3">
        <w:rPr>
          <w:spacing w:val="-12"/>
          <w:sz w:val="28"/>
          <w:szCs w:val="28"/>
        </w:rPr>
        <w:t xml:space="preserve"> </w:t>
      </w:r>
      <w:r w:rsidRPr="00D22DF3">
        <w:rPr>
          <w:sz w:val="28"/>
          <w:szCs w:val="28"/>
        </w:rPr>
        <w:t>работ;</w:t>
      </w:r>
    </w:p>
    <w:p w:rsidR="000B25FE" w:rsidRPr="00D22DF3" w:rsidRDefault="000B25FE" w:rsidP="000B25FE">
      <w:pPr>
        <w:pStyle w:val="1"/>
        <w:numPr>
          <w:ilvl w:val="1"/>
          <w:numId w:val="4"/>
        </w:numPr>
        <w:tabs>
          <w:tab w:val="left" w:pos="0"/>
          <w:tab w:val="left" w:pos="1200"/>
          <w:tab w:val="left" w:pos="2040"/>
        </w:tabs>
        <w:ind w:left="0" w:firstLine="845"/>
      </w:pPr>
      <w:r w:rsidRPr="00D22DF3">
        <w:rPr>
          <w:sz w:val="28"/>
          <w:szCs w:val="28"/>
        </w:rPr>
        <w:t>предложения по источникам погашения</w:t>
      </w:r>
      <w:r w:rsidRPr="00197BF6">
        <w:rPr>
          <w:spacing w:val="-22"/>
          <w:sz w:val="28"/>
          <w:szCs w:val="28"/>
        </w:rPr>
        <w:t xml:space="preserve"> </w:t>
      </w:r>
      <w:r w:rsidRPr="00D22DF3">
        <w:rPr>
          <w:sz w:val="28"/>
          <w:szCs w:val="28"/>
        </w:rPr>
        <w:t>кредиторской</w:t>
      </w:r>
      <w:r w:rsidRPr="00197BF6">
        <w:rPr>
          <w:spacing w:val="-5"/>
          <w:sz w:val="28"/>
          <w:szCs w:val="28"/>
        </w:rPr>
        <w:t xml:space="preserve"> </w:t>
      </w:r>
      <w:r w:rsidRPr="00D22DF3">
        <w:rPr>
          <w:sz w:val="28"/>
          <w:szCs w:val="28"/>
        </w:rPr>
        <w:t xml:space="preserve">задолженности. Главный специалист </w:t>
      </w:r>
      <w:r w:rsidRPr="00197BF6">
        <w:rPr>
          <w:spacing w:val="53"/>
          <w:sz w:val="28"/>
          <w:szCs w:val="28"/>
        </w:rPr>
        <w:t xml:space="preserve"> </w:t>
      </w:r>
      <w:r w:rsidRPr="00D22DF3">
        <w:rPr>
          <w:sz w:val="28"/>
          <w:szCs w:val="28"/>
        </w:rPr>
        <w:t>осуществляет</w:t>
      </w:r>
      <w:r w:rsidRPr="00197BF6">
        <w:rPr>
          <w:spacing w:val="66"/>
          <w:sz w:val="28"/>
          <w:szCs w:val="28"/>
        </w:rPr>
        <w:t xml:space="preserve"> </w:t>
      </w:r>
      <w:r w:rsidRPr="00D22DF3">
        <w:rPr>
          <w:sz w:val="28"/>
          <w:szCs w:val="28"/>
        </w:rPr>
        <w:t>проверку представленных</w:t>
      </w:r>
      <w:r w:rsidRPr="00197BF6">
        <w:rPr>
          <w:spacing w:val="33"/>
          <w:sz w:val="28"/>
          <w:szCs w:val="28"/>
        </w:rPr>
        <w:t xml:space="preserve"> </w:t>
      </w:r>
      <w:r w:rsidRPr="00D22DF3">
        <w:rPr>
          <w:sz w:val="28"/>
          <w:szCs w:val="28"/>
        </w:rPr>
        <w:t>документов</w:t>
      </w:r>
      <w:r w:rsidRPr="00197BF6">
        <w:rPr>
          <w:spacing w:val="32"/>
          <w:sz w:val="28"/>
          <w:szCs w:val="28"/>
        </w:rPr>
        <w:t xml:space="preserve"> </w:t>
      </w:r>
      <w:r w:rsidRPr="00D22DF3">
        <w:rPr>
          <w:sz w:val="28"/>
          <w:szCs w:val="28"/>
        </w:rPr>
        <w:t>в</w:t>
      </w:r>
      <w:r w:rsidRPr="00197BF6">
        <w:rPr>
          <w:spacing w:val="32"/>
          <w:sz w:val="28"/>
          <w:szCs w:val="28"/>
        </w:rPr>
        <w:t xml:space="preserve"> </w:t>
      </w:r>
      <w:r w:rsidRPr="00D22DF3">
        <w:rPr>
          <w:sz w:val="28"/>
          <w:szCs w:val="28"/>
        </w:rPr>
        <w:t>течение</w:t>
      </w:r>
      <w:r w:rsidRPr="00197BF6">
        <w:rPr>
          <w:spacing w:val="33"/>
          <w:sz w:val="28"/>
          <w:szCs w:val="28"/>
        </w:rPr>
        <w:t xml:space="preserve"> </w:t>
      </w:r>
      <w:r w:rsidRPr="00D22DF3">
        <w:rPr>
          <w:sz w:val="28"/>
          <w:szCs w:val="28"/>
        </w:rPr>
        <w:t>5</w:t>
      </w:r>
      <w:r w:rsidRPr="00197BF6">
        <w:rPr>
          <w:spacing w:val="33"/>
          <w:sz w:val="28"/>
          <w:szCs w:val="28"/>
        </w:rPr>
        <w:t xml:space="preserve"> </w:t>
      </w:r>
      <w:r w:rsidRPr="00D22DF3">
        <w:rPr>
          <w:sz w:val="28"/>
          <w:szCs w:val="28"/>
        </w:rPr>
        <w:t>рабочих</w:t>
      </w:r>
      <w:r w:rsidRPr="00197BF6">
        <w:rPr>
          <w:spacing w:val="33"/>
          <w:sz w:val="28"/>
          <w:szCs w:val="28"/>
        </w:rPr>
        <w:t xml:space="preserve"> </w:t>
      </w:r>
      <w:r w:rsidRPr="00D22DF3">
        <w:rPr>
          <w:sz w:val="28"/>
          <w:szCs w:val="28"/>
        </w:rPr>
        <w:t>дней,</w:t>
      </w:r>
      <w:r w:rsidRPr="00197BF6">
        <w:rPr>
          <w:spacing w:val="29"/>
          <w:sz w:val="28"/>
          <w:szCs w:val="28"/>
        </w:rPr>
        <w:t xml:space="preserve"> </w:t>
      </w:r>
      <w:r w:rsidRPr="00D22DF3">
        <w:rPr>
          <w:sz w:val="28"/>
          <w:szCs w:val="28"/>
        </w:rPr>
        <w:t>при</w:t>
      </w:r>
      <w:r w:rsidRPr="00197BF6">
        <w:rPr>
          <w:spacing w:val="30"/>
          <w:sz w:val="28"/>
          <w:szCs w:val="28"/>
        </w:rPr>
        <w:t xml:space="preserve"> </w:t>
      </w:r>
      <w:r w:rsidRPr="00D22DF3">
        <w:rPr>
          <w:sz w:val="28"/>
          <w:szCs w:val="28"/>
        </w:rPr>
        <w:t>отсутствии замечаний</w:t>
      </w:r>
      <w:r w:rsidRPr="00197BF6">
        <w:rPr>
          <w:spacing w:val="18"/>
          <w:sz w:val="28"/>
          <w:szCs w:val="28"/>
        </w:rPr>
        <w:t xml:space="preserve"> </w:t>
      </w:r>
      <w:r w:rsidRPr="00D22DF3">
        <w:rPr>
          <w:sz w:val="28"/>
          <w:szCs w:val="28"/>
        </w:rPr>
        <w:t>принимает решение о внесении изменений в сводную роспись.</w:t>
      </w:r>
    </w:p>
    <w:p w:rsidR="000B25FE" w:rsidRPr="00F75DC6" w:rsidRDefault="000B25FE" w:rsidP="000B25FE">
      <w:pPr>
        <w:pStyle w:val="a3"/>
        <w:spacing w:before="89"/>
        <w:ind w:left="0" w:right="10" w:firstLine="845"/>
        <w:jc w:val="both"/>
      </w:pPr>
    </w:p>
    <w:p w:rsidR="000B25FE" w:rsidRPr="00F75DC6" w:rsidRDefault="000B25FE" w:rsidP="000B25FE">
      <w:pPr>
        <w:pStyle w:val="1"/>
        <w:tabs>
          <w:tab w:val="left" w:pos="0"/>
          <w:tab w:val="left" w:pos="2379"/>
        </w:tabs>
        <w:ind w:left="0" w:right="10" w:firstLine="845"/>
        <w:rPr>
          <w:sz w:val="28"/>
          <w:szCs w:val="28"/>
        </w:rPr>
      </w:pPr>
    </w:p>
    <w:p w:rsidR="000B25FE" w:rsidRPr="00F75DC6" w:rsidRDefault="000B25FE" w:rsidP="000B25FE">
      <w:pPr>
        <w:pStyle w:val="1"/>
        <w:tabs>
          <w:tab w:val="left" w:pos="0"/>
          <w:tab w:val="left" w:pos="2379"/>
        </w:tabs>
        <w:ind w:left="0" w:right="10" w:firstLine="845"/>
        <w:rPr>
          <w:sz w:val="28"/>
          <w:szCs w:val="28"/>
        </w:rPr>
      </w:pPr>
    </w:p>
    <w:p w:rsidR="000B25FE" w:rsidRPr="00F75DC6" w:rsidRDefault="000B25FE" w:rsidP="000B25FE">
      <w:pPr>
        <w:pStyle w:val="1"/>
        <w:tabs>
          <w:tab w:val="left" w:pos="0"/>
          <w:tab w:val="left" w:pos="2379"/>
        </w:tabs>
        <w:ind w:left="0" w:right="483" w:firstLine="845"/>
        <w:rPr>
          <w:sz w:val="28"/>
          <w:szCs w:val="28"/>
        </w:rPr>
        <w:sectPr w:rsidR="000B25FE" w:rsidRPr="00F75DC6" w:rsidSect="000B25FE">
          <w:headerReference w:type="default" r:id="rId24"/>
          <w:pgSz w:w="11910" w:h="16840"/>
          <w:pgMar w:top="1134" w:right="850" w:bottom="1134" w:left="1701" w:header="715" w:footer="0" w:gutter="0"/>
          <w:pgNumType w:start="2"/>
          <w:cols w:space="720"/>
          <w:docGrid w:linePitch="326"/>
        </w:sectPr>
      </w:pPr>
    </w:p>
    <w:p w:rsidR="000B25FE" w:rsidRPr="00F75DC6" w:rsidRDefault="000B25FE" w:rsidP="000B25FE">
      <w:pPr>
        <w:pStyle w:val="a3"/>
        <w:spacing w:before="89" w:line="281" w:lineRule="exact"/>
        <w:ind w:left="6240"/>
      </w:pPr>
      <w:r w:rsidRPr="00F75DC6">
        <w:lastRenderedPageBreak/>
        <w:t>Приложение № 1</w:t>
      </w:r>
    </w:p>
    <w:p w:rsidR="000B25FE" w:rsidRPr="00F75DC6" w:rsidRDefault="000B25FE" w:rsidP="000B25FE">
      <w:pPr>
        <w:pStyle w:val="a3"/>
        <w:spacing w:before="25" w:line="180" w:lineRule="auto"/>
        <w:ind w:left="6240" w:right="476"/>
      </w:pPr>
      <w:r w:rsidRPr="00F75DC6">
        <w:t>к Порядку составления и ведения сводной бюд</w:t>
      </w:r>
      <w:r>
        <w:t>жетной росписи бюджета городского</w:t>
      </w:r>
      <w:r w:rsidRPr="00F75DC6">
        <w:t xml:space="preserve"> поселения</w:t>
      </w:r>
      <w:r>
        <w:t xml:space="preserve"> «Город Таруса»</w:t>
      </w:r>
    </w:p>
    <w:p w:rsidR="000B25FE" w:rsidRPr="00F75DC6" w:rsidRDefault="000B25FE" w:rsidP="000B25FE">
      <w:pPr>
        <w:pStyle w:val="a3"/>
        <w:ind w:left="0" w:firstLine="845"/>
      </w:pPr>
    </w:p>
    <w:p w:rsidR="000B25FE" w:rsidRPr="00F75DC6" w:rsidRDefault="000B25FE" w:rsidP="000B25FE">
      <w:pPr>
        <w:pStyle w:val="a3"/>
        <w:spacing w:before="7"/>
        <w:ind w:left="0" w:firstLine="845"/>
      </w:pPr>
    </w:p>
    <w:p w:rsidR="000B25FE" w:rsidRPr="00F75DC6" w:rsidRDefault="000B25FE" w:rsidP="000B25FE">
      <w:pPr>
        <w:pStyle w:val="a3"/>
        <w:tabs>
          <w:tab w:val="left" w:pos="4561"/>
          <w:tab w:val="left" w:pos="5463"/>
          <w:tab w:val="left" w:pos="6229"/>
        </w:tabs>
        <w:spacing w:before="89"/>
        <w:ind w:left="0" w:right="678" w:firstLine="845"/>
        <w:jc w:val="center"/>
      </w:pPr>
      <w:r w:rsidRPr="00F75DC6">
        <w:t>СВОДНАЯ БЮДЖЕТНАЯ РОСПИСЬ БЮДЖЕТА</w:t>
      </w:r>
      <w:r w:rsidRPr="00F75DC6">
        <w:rPr>
          <w:spacing w:val="-19"/>
        </w:rPr>
        <w:t xml:space="preserve"> </w:t>
      </w:r>
      <w:r w:rsidRPr="00F75DC6">
        <w:t>СЕЛЬСКОГО ПОСЕЛЕНИЯ НА</w:t>
      </w:r>
      <w:r w:rsidRPr="00F75DC6">
        <w:rPr>
          <w:spacing w:val="-3"/>
        </w:rPr>
        <w:t xml:space="preserve"> </w:t>
      </w:r>
      <w:r w:rsidRPr="00F75DC6">
        <w:t>20</w:t>
      </w:r>
      <w:r w:rsidRPr="00F75DC6">
        <w:rPr>
          <w:u w:val="single"/>
        </w:rPr>
        <w:t xml:space="preserve"> </w:t>
      </w:r>
      <w:r w:rsidRPr="00F75DC6">
        <w:rPr>
          <w:u w:val="single"/>
        </w:rPr>
        <w:tab/>
      </w:r>
      <w:r w:rsidRPr="00F75DC6">
        <w:t>ФИНАНСОВЫЙ ГОД И ПЛАНОВЫЙ</w:t>
      </w:r>
      <w:r w:rsidRPr="00F75DC6">
        <w:rPr>
          <w:spacing w:val="-4"/>
        </w:rPr>
        <w:t xml:space="preserve"> </w:t>
      </w:r>
      <w:r w:rsidRPr="00F75DC6">
        <w:t>ПЕРИОД</w:t>
      </w:r>
      <w:r w:rsidRPr="00F75DC6">
        <w:rPr>
          <w:spacing w:val="-1"/>
        </w:rPr>
        <w:t xml:space="preserve"> </w:t>
      </w:r>
      <w:r w:rsidRPr="00F75DC6">
        <w:t>20</w:t>
      </w:r>
      <w:proofErr w:type="gramStart"/>
      <w:r w:rsidRPr="00F75DC6">
        <w:rPr>
          <w:u w:val="single"/>
        </w:rPr>
        <w:t xml:space="preserve"> </w:t>
      </w:r>
      <w:r w:rsidRPr="00F75DC6">
        <w:rPr>
          <w:u w:val="single"/>
        </w:rPr>
        <w:tab/>
      </w:r>
      <w:r w:rsidRPr="00F75DC6">
        <w:t>И</w:t>
      </w:r>
      <w:proofErr w:type="gramEnd"/>
      <w:r w:rsidRPr="00F75DC6">
        <w:rPr>
          <w:spacing w:val="-2"/>
        </w:rPr>
        <w:t xml:space="preserve"> </w:t>
      </w:r>
      <w:r w:rsidRPr="00F75DC6">
        <w:t>20</w:t>
      </w:r>
      <w:r w:rsidRPr="00F75DC6">
        <w:rPr>
          <w:u w:val="single"/>
        </w:rPr>
        <w:t xml:space="preserve"> </w:t>
      </w:r>
      <w:r w:rsidRPr="00F75DC6">
        <w:rPr>
          <w:u w:val="single"/>
        </w:rPr>
        <w:tab/>
      </w:r>
      <w:r w:rsidRPr="00F75DC6">
        <w:t>ГОДОВ</w:t>
      </w:r>
    </w:p>
    <w:p w:rsidR="000B25FE" w:rsidRPr="00F75DC6" w:rsidRDefault="000B25FE" w:rsidP="000B25FE">
      <w:pPr>
        <w:pStyle w:val="a3"/>
        <w:spacing w:before="2"/>
        <w:ind w:left="0" w:firstLine="845"/>
      </w:pPr>
    </w:p>
    <w:p w:rsidR="000B25FE" w:rsidRPr="00F75DC6" w:rsidRDefault="000B25FE" w:rsidP="000B25FE">
      <w:pPr>
        <w:pStyle w:val="1"/>
        <w:numPr>
          <w:ilvl w:val="0"/>
          <w:numId w:val="6"/>
        </w:numPr>
        <w:tabs>
          <w:tab w:val="left" w:pos="1419"/>
        </w:tabs>
        <w:spacing w:line="322" w:lineRule="exact"/>
        <w:ind w:left="0" w:firstLine="845"/>
        <w:jc w:val="left"/>
        <w:rPr>
          <w:sz w:val="28"/>
          <w:szCs w:val="28"/>
        </w:rPr>
      </w:pPr>
      <w:r w:rsidRPr="00F75DC6">
        <w:rPr>
          <w:sz w:val="28"/>
          <w:szCs w:val="28"/>
        </w:rPr>
        <w:t>РО</w:t>
      </w:r>
      <w:r>
        <w:rPr>
          <w:sz w:val="28"/>
          <w:szCs w:val="28"/>
        </w:rPr>
        <w:t>СПИСЬ РАСХОДОВ БЮДЖЕТА ГОРОДСКОГО</w:t>
      </w:r>
      <w:r w:rsidRPr="00F75DC6">
        <w:rPr>
          <w:sz w:val="28"/>
          <w:szCs w:val="28"/>
        </w:rPr>
        <w:t xml:space="preserve"> ПОСЕЛЕНИЯ</w:t>
      </w:r>
    </w:p>
    <w:p w:rsidR="000B25FE" w:rsidRPr="00F75DC6" w:rsidRDefault="000B25FE" w:rsidP="000B25FE">
      <w:pPr>
        <w:pStyle w:val="a3"/>
        <w:spacing w:after="6"/>
        <w:ind w:left="0" w:right="482" w:firstLine="845"/>
        <w:jc w:val="right"/>
      </w:pPr>
      <w:r w:rsidRPr="00F75DC6">
        <w:t>(тыс. рублей)</w:t>
      </w: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16"/>
        <w:gridCol w:w="600"/>
        <w:gridCol w:w="720"/>
        <w:gridCol w:w="1056"/>
        <w:gridCol w:w="708"/>
        <w:gridCol w:w="1277"/>
        <w:gridCol w:w="1278"/>
        <w:gridCol w:w="1275"/>
      </w:tblGrid>
      <w:tr w:rsidR="000B25FE" w:rsidRPr="00F75DC6" w:rsidTr="00197BF6">
        <w:trPr>
          <w:trHeight w:val="597"/>
        </w:trPr>
        <w:tc>
          <w:tcPr>
            <w:tcW w:w="2160" w:type="dxa"/>
            <w:vMerge w:val="restart"/>
          </w:tcPr>
          <w:p w:rsidR="000B25FE" w:rsidRPr="0087396A" w:rsidRDefault="000B25FE" w:rsidP="00197BF6">
            <w:pPr>
              <w:pStyle w:val="TableParagraph"/>
              <w:ind w:right="77" w:firstLine="845"/>
              <w:jc w:val="center"/>
              <w:rPr>
                <w:sz w:val="20"/>
                <w:szCs w:val="20"/>
              </w:rPr>
            </w:pPr>
            <w:r w:rsidRPr="0087396A">
              <w:rPr>
                <w:sz w:val="20"/>
                <w:szCs w:val="20"/>
              </w:rPr>
              <w:t>Наименование главного распорядителя бюджетных</w:t>
            </w:r>
            <w:r w:rsidRPr="0087396A">
              <w:rPr>
                <w:spacing w:val="11"/>
                <w:sz w:val="20"/>
                <w:szCs w:val="20"/>
              </w:rPr>
              <w:t xml:space="preserve"> </w:t>
            </w:r>
            <w:r w:rsidRPr="0087396A">
              <w:rPr>
                <w:spacing w:val="-3"/>
                <w:sz w:val="20"/>
                <w:szCs w:val="20"/>
              </w:rPr>
              <w:t>средств,</w:t>
            </w:r>
          </w:p>
          <w:p w:rsidR="000B25FE" w:rsidRPr="0087396A" w:rsidRDefault="000B25FE" w:rsidP="00197BF6">
            <w:pPr>
              <w:pStyle w:val="TableParagraph"/>
              <w:spacing w:line="320" w:lineRule="atLeast"/>
              <w:ind w:right="95" w:firstLine="845"/>
              <w:jc w:val="center"/>
              <w:rPr>
                <w:sz w:val="20"/>
                <w:szCs w:val="20"/>
              </w:rPr>
            </w:pPr>
            <w:r w:rsidRPr="0087396A">
              <w:rPr>
                <w:sz w:val="20"/>
                <w:szCs w:val="20"/>
              </w:rPr>
              <w:t xml:space="preserve">показателей (по </w:t>
            </w:r>
            <w:r w:rsidRPr="0087396A">
              <w:rPr>
                <w:spacing w:val="-1"/>
                <w:sz w:val="20"/>
                <w:szCs w:val="20"/>
              </w:rPr>
              <w:t>классификации)</w:t>
            </w:r>
          </w:p>
        </w:tc>
        <w:tc>
          <w:tcPr>
            <w:tcW w:w="716" w:type="dxa"/>
            <w:vMerge w:val="restart"/>
          </w:tcPr>
          <w:p w:rsidR="000B25FE" w:rsidRPr="0087396A" w:rsidRDefault="000B25FE" w:rsidP="00197BF6">
            <w:pPr>
              <w:pStyle w:val="TableParagraph"/>
              <w:spacing w:line="242" w:lineRule="auto"/>
              <w:ind w:right="118"/>
              <w:rPr>
                <w:sz w:val="20"/>
                <w:szCs w:val="20"/>
              </w:rPr>
            </w:pPr>
            <w:r w:rsidRPr="0087396A">
              <w:rPr>
                <w:sz w:val="20"/>
                <w:szCs w:val="20"/>
              </w:rPr>
              <w:t>Код ГРБС</w:t>
            </w:r>
          </w:p>
        </w:tc>
        <w:tc>
          <w:tcPr>
            <w:tcW w:w="600" w:type="dxa"/>
            <w:vMerge w:val="restart"/>
          </w:tcPr>
          <w:p w:rsidR="000B25FE" w:rsidRPr="0087396A" w:rsidRDefault="000B25FE" w:rsidP="00197BF6">
            <w:pPr>
              <w:pStyle w:val="TableParagraph"/>
              <w:spacing w:line="315" w:lineRule="exact"/>
              <w:ind w:firstLine="120"/>
              <w:rPr>
                <w:sz w:val="20"/>
                <w:szCs w:val="20"/>
              </w:rPr>
            </w:pPr>
            <w:r w:rsidRPr="0087396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аздел</w:t>
            </w:r>
          </w:p>
        </w:tc>
        <w:tc>
          <w:tcPr>
            <w:tcW w:w="720" w:type="dxa"/>
            <w:vMerge w:val="restart"/>
          </w:tcPr>
          <w:p w:rsidR="000B25FE" w:rsidRPr="0087396A" w:rsidRDefault="000B25FE" w:rsidP="00197BF6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056" w:type="dxa"/>
            <w:vMerge w:val="restart"/>
          </w:tcPr>
          <w:p w:rsidR="000B25FE" w:rsidRPr="0087396A" w:rsidRDefault="000B25FE" w:rsidP="00197BF6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vMerge w:val="restart"/>
          </w:tcPr>
          <w:p w:rsidR="000B25FE" w:rsidRPr="0087396A" w:rsidRDefault="000B25FE" w:rsidP="00197BF6">
            <w:pPr>
              <w:pStyle w:val="TableParagraph"/>
              <w:spacing w:line="315" w:lineRule="exact"/>
              <w:ind w:firstLine="8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ВВид</w:t>
            </w:r>
            <w:proofErr w:type="spellEnd"/>
            <w:r>
              <w:rPr>
                <w:sz w:val="20"/>
                <w:szCs w:val="20"/>
              </w:rPr>
              <w:t xml:space="preserve"> расхода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B25FE" w:rsidRPr="0087396A" w:rsidRDefault="000B25FE" w:rsidP="00197BF6">
            <w:pPr>
              <w:pStyle w:val="TableParagraph"/>
              <w:spacing w:line="315" w:lineRule="exact"/>
              <w:ind w:firstLine="845"/>
              <w:rPr>
                <w:sz w:val="20"/>
                <w:szCs w:val="20"/>
              </w:rPr>
            </w:pPr>
            <w:r w:rsidRPr="0087396A">
              <w:rPr>
                <w:sz w:val="20"/>
                <w:szCs w:val="20"/>
              </w:rPr>
              <w:t>Сумма на год</w:t>
            </w:r>
          </w:p>
        </w:tc>
      </w:tr>
      <w:tr w:rsidR="000B25FE" w:rsidRPr="00F75DC6" w:rsidTr="00197BF6">
        <w:trPr>
          <w:trHeight w:val="1319"/>
        </w:trPr>
        <w:tc>
          <w:tcPr>
            <w:tcW w:w="2160" w:type="dxa"/>
            <w:vMerge/>
            <w:tcBorders>
              <w:top w:val="nil"/>
            </w:tcBorders>
          </w:tcPr>
          <w:p w:rsidR="000B25FE" w:rsidRPr="0087396A" w:rsidRDefault="000B25FE" w:rsidP="00197BF6">
            <w:pPr>
              <w:ind w:firstLine="845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:rsidR="000B25FE" w:rsidRPr="0087396A" w:rsidRDefault="000B25FE" w:rsidP="00197BF6">
            <w:pPr>
              <w:ind w:firstLine="845"/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B25FE" w:rsidRPr="0087396A" w:rsidRDefault="000B25FE" w:rsidP="00197BF6">
            <w:pPr>
              <w:ind w:firstLine="845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0B25FE" w:rsidRPr="0087396A" w:rsidRDefault="000B25FE" w:rsidP="00197BF6">
            <w:pPr>
              <w:ind w:firstLine="845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0B25FE" w:rsidRPr="0087396A" w:rsidRDefault="000B25FE" w:rsidP="00197BF6">
            <w:pPr>
              <w:ind w:firstLine="84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B25FE" w:rsidRPr="0087396A" w:rsidRDefault="000B25FE" w:rsidP="00197BF6">
            <w:pPr>
              <w:ind w:firstLine="845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:rsidR="000B25FE" w:rsidRPr="0087396A" w:rsidRDefault="000B25FE" w:rsidP="00197BF6">
            <w:pPr>
              <w:pStyle w:val="TableParagraph"/>
              <w:tabs>
                <w:tab w:val="left" w:pos="902"/>
              </w:tabs>
              <w:spacing w:line="314" w:lineRule="exact"/>
              <w:ind w:firstLine="32"/>
              <w:rPr>
                <w:sz w:val="20"/>
                <w:szCs w:val="20"/>
              </w:rPr>
            </w:pPr>
            <w:r w:rsidRPr="0087396A">
              <w:rPr>
                <w:sz w:val="20"/>
                <w:szCs w:val="20"/>
              </w:rPr>
              <w:t xml:space="preserve">на </w:t>
            </w:r>
            <w:r w:rsidRPr="0087396A">
              <w:rPr>
                <w:sz w:val="20"/>
                <w:szCs w:val="20"/>
                <w:u w:val="single"/>
              </w:rPr>
              <w:t xml:space="preserve"> </w:t>
            </w:r>
            <w:r w:rsidRPr="0087396A">
              <w:rPr>
                <w:sz w:val="20"/>
                <w:szCs w:val="20"/>
                <w:u w:val="single"/>
              </w:rPr>
              <w:tab/>
            </w:r>
          </w:p>
          <w:p w:rsidR="000B25FE" w:rsidRPr="0087396A" w:rsidRDefault="000B25FE" w:rsidP="00197BF6">
            <w:pPr>
              <w:pStyle w:val="TableParagraph"/>
              <w:ind w:firstLine="32"/>
              <w:rPr>
                <w:sz w:val="20"/>
                <w:szCs w:val="20"/>
              </w:rPr>
            </w:pPr>
            <w:r w:rsidRPr="0087396A">
              <w:rPr>
                <w:sz w:val="20"/>
                <w:szCs w:val="20"/>
              </w:rPr>
              <w:t>год</w:t>
            </w: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0B25FE" w:rsidRPr="0087396A" w:rsidRDefault="000B25FE" w:rsidP="00197BF6">
            <w:pPr>
              <w:pStyle w:val="TableParagraph"/>
              <w:tabs>
                <w:tab w:val="left" w:pos="899"/>
              </w:tabs>
              <w:spacing w:line="314" w:lineRule="exact"/>
              <w:ind w:firstLine="32"/>
              <w:rPr>
                <w:sz w:val="20"/>
                <w:szCs w:val="20"/>
              </w:rPr>
            </w:pPr>
            <w:r w:rsidRPr="0087396A">
              <w:rPr>
                <w:sz w:val="20"/>
                <w:szCs w:val="20"/>
              </w:rPr>
              <w:t xml:space="preserve">на </w:t>
            </w:r>
            <w:r w:rsidRPr="0087396A">
              <w:rPr>
                <w:sz w:val="20"/>
                <w:szCs w:val="20"/>
                <w:u w:val="single"/>
              </w:rPr>
              <w:t xml:space="preserve"> </w:t>
            </w:r>
            <w:r w:rsidRPr="0087396A">
              <w:rPr>
                <w:sz w:val="20"/>
                <w:szCs w:val="20"/>
                <w:u w:val="single"/>
              </w:rPr>
              <w:tab/>
            </w:r>
          </w:p>
          <w:p w:rsidR="000B25FE" w:rsidRPr="0087396A" w:rsidRDefault="000B25FE" w:rsidP="00197BF6">
            <w:pPr>
              <w:pStyle w:val="TableParagraph"/>
              <w:ind w:firstLine="32"/>
              <w:rPr>
                <w:sz w:val="20"/>
                <w:szCs w:val="20"/>
              </w:rPr>
            </w:pPr>
            <w:r w:rsidRPr="0087396A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0B25FE" w:rsidRPr="0087396A" w:rsidRDefault="000B25FE" w:rsidP="00197BF6">
            <w:pPr>
              <w:pStyle w:val="TableParagraph"/>
              <w:tabs>
                <w:tab w:val="left" w:pos="899"/>
              </w:tabs>
              <w:spacing w:line="314" w:lineRule="exact"/>
              <w:ind w:firstLine="32"/>
              <w:rPr>
                <w:sz w:val="20"/>
                <w:szCs w:val="20"/>
              </w:rPr>
            </w:pPr>
            <w:r w:rsidRPr="0087396A">
              <w:rPr>
                <w:sz w:val="20"/>
                <w:szCs w:val="20"/>
              </w:rPr>
              <w:t xml:space="preserve">на </w:t>
            </w:r>
            <w:r w:rsidRPr="0087396A">
              <w:rPr>
                <w:sz w:val="20"/>
                <w:szCs w:val="20"/>
                <w:u w:val="single"/>
              </w:rPr>
              <w:t xml:space="preserve"> </w:t>
            </w:r>
            <w:r w:rsidRPr="0087396A">
              <w:rPr>
                <w:sz w:val="20"/>
                <w:szCs w:val="20"/>
                <w:u w:val="single"/>
              </w:rPr>
              <w:tab/>
            </w:r>
          </w:p>
          <w:p w:rsidR="000B25FE" w:rsidRPr="0087396A" w:rsidRDefault="000B25FE" w:rsidP="00197BF6">
            <w:pPr>
              <w:pStyle w:val="TableParagraph"/>
              <w:ind w:firstLine="32"/>
              <w:rPr>
                <w:sz w:val="20"/>
                <w:szCs w:val="20"/>
              </w:rPr>
            </w:pPr>
            <w:r w:rsidRPr="0087396A">
              <w:rPr>
                <w:sz w:val="20"/>
                <w:szCs w:val="20"/>
              </w:rPr>
              <w:t>год</w:t>
            </w:r>
          </w:p>
        </w:tc>
      </w:tr>
      <w:tr w:rsidR="000B25FE" w:rsidRPr="00F75DC6" w:rsidTr="00197BF6">
        <w:trPr>
          <w:trHeight w:val="323"/>
        </w:trPr>
        <w:tc>
          <w:tcPr>
            <w:tcW w:w="2160" w:type="dxa"/>
          </w:tcPr>
          <w:p w:rsidR="000B25FE" w:rsidRPr="00F75DC6" w:rsidRDefault="000B25FE" w:rsidP="00197BF6">
            <w:pPr>
              <w:pStyle w:val="TableParagraph"/>
              <w:spacing w:line="303" w:lineRule="exact"/>
              <w:ind w:firstLine="845"/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1</w:t>
            </w:r>
          </w:p>
        </w:tc>
        <w:tc>
          <w:tcPr>
            <w:tcW w:w="716" w:type="dxa"/>
          </w:tcPr>
          <w:p w:rsidR="000B25FE" w:rsidRPr="00F75DC6" w:rsidRDefault="000B25FE" w:rsidP="00197BF6">
            <w:pPr>
              <w:pStyle w:val="TableParagraph"/>
              <w:spacing w:line="303" w:lineRule="exact"/>
              <w:ind w:firstLine="116"/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2</w:t>
            </w:r>
          </w:p>
        </w:tc>
        <w:tc>
          <w:tcPr>
            <w:tcW w:w="600" w:type="dxa"/>
          </w:tcPr>
          <w:p w:rsidR="000B25FE" w:rsidRPr="00F75DC6" w:rsidRDefault="000B25FE" w:rsidP="00197BF6">
            <w:pPr>
              <w:pStyle w:val="TableParagraph"/>
              <w:spacing w:line="303" w:lineRule="exact"/>
              <w:ind w:firstLine="845"/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0B25FE" w:rsidRPr="00F75DC6" w:rsidRDefault="000B25FE" w:rsidP="00197BF6">
            <w:pPr>
              <w:pStyle w:val="TableParagraph"/>
              <w:spacing w:line="303" w:lineRule="exact"/>
              <w:ind w:firstLine="845"/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4</w:t>
            </w:r>
          </w:p>
        </w:tc>
        <w:tc>
          <w:tcPr>
            <w:tcW w:w="1056" w:type="dxa"/>
          </w:tcPr>
          <w:p w:rsidR="000B25FE" w:rsidRPr="00F75DC6" w:rsidRDefault="000B25FE" w:rsidP="00197BF6">
            <w:pPr>
              <w:pStyle w:val="TableParagraph"/>
              <w:spacing w:line="303" w:lineRule="exact"/>
              <w:ind w:firstLine="845"/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0B25FE" w:rsidRPr="00F75DC6" w:rsidRDefault="000B25FE" w:rsidP="00197BF6">
            <w:pPr>
              <w:pStyle w:val="TableParagraph"/>
              <w:spacing w:line="303" w:lineRule="exact"/>
              <w:ind w:firstLine="845"/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6</w:t>
            </w:r>
          </w:p>
        </w:tc>
        <w:tc>
          <w:tcPr>
            <w:tcW w:w="1277" w:type="dxa"/>
          </w:tcPr>
          <w:p w:rsidR="000B25FE" w:rsidRPr="00F75DC6" w:rsidRDefault="000B25FE" w:rsidP="00197BF6">
            <w:pPr>
              <w:pStyle w:val="TableParagraph"/>
              <w:spacing w:line="303" w:lineRule="exact"/>
              <w:ind w:firstLine="845"/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8</w:t>
            </w:r>
          </w:p>
        </w:tc>
        <w:tc>
          <w:tcPr>
            <w:tcW w:w="1278" w:type="dxa"/>
          </w:tcPr>
          <w:p w:rsidR="000B25FE" w:rsidRPr="00F75DC6" w:rsidRDefault="000B25FE" w:rsidP="00197BF6">
            <w:pPr>
              <w:pStyle w:val="TableParagraph"/>
              <w:spacing w:line="303" w:lineRule="exact"/>
              <w:ind w:firstLine="845"/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0B25FE" w:rsidRPr="00F75DC6" w:rsidRDefault="000B25FE" w:rsidP="00197BF6">
            <w:pPr>
              <w:pStyle w:val="TableParagraph"/>
              <w:spacing w:line="303" w:lineRule="exact"/>
              <w:ind w:right="-42" w:firstLine="845"/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10</w:t>
            </w:r>
          </w:p>
        </w:tc>
      </w:tr>
      <w:tr w:rsidR="000B25FE" w:rsidRPr="00F75DC6" w:rsidTr="00197BF6">
        <w:trPr>
          <w:trHeight w:val="320"/>
        </w:trPr>
        <w:tc>
          <w:tcPr>
            <w:tcW w:w="2160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</w:tr>
      <w:tr w:rsidR="000B25FE" w:rsidRPr="00F75DC6" w:rsidTr="00197BF6">
        <w:trPr>
          <w:trHeight w:val="323"/>
        </w:trPr>
        <w:tc>
          <w:tcPr>
            <w:tcW w:w="2160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</w:tr>
      <w:tr w:rsidR="000B25FE" w:rsidRPr="00F75DC6" w:rsidTr="00197BF6">
        <w:trPr>
          <w:trHeight w:val="321"/>
        </w:trPr>
        <w:tc>
          <w:tcPr>
            <w:tcW w:w="2160" w:type="dxa"/>
          </w:tcPr>
          <w:p w:rsidR="000B25FE" w:rsidRPr="00F75DC6" w:rsidRDefault="000B25FE" w:rsidP="00197BF6">
            <w:pPr>
              <w:pStyle w:val="TableParagraph"/>
              <w:spacing w:line="301" w:lineRule="exact"/>
              <w:ind w:firstLine="845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ИТОГО</w:t>
            </w:r>
          </w:p>
        </w:tc>
        <w:tc>
          <w:tcPr>
            <w:tcW w:w="716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</w:tr>
    </w:tbl>
    <w:p w:rsidR="000B25FE" w:rsidRPr="00F75DC6" w:rsidRDefault="000B25FE" w:rsidP="000B25FE">
      <w:pPr>
        <w:pStyle w:val="a3"/>
        <w:spacing w:before="4"/>
        <w:ind w:left="0" w:firstLine="845"/>
      </w:pPr>
    </w:p>
    <w:p w:rsidR="000B25FE" w:rsidRDefault="000B25FE" w:rsidP="000B25FE">
      <w:pPr>
        <w:pStyle w:val="1"/>
        <w:numPr>
          <w:ilvl w:val="0"/>
          <w:numId w:val="6"/>
        </w:numPr>
        <w:tabs>
          <w:tab w:val="left" w:pos="1789"/>
        </w:tabs>
        <w:spacing w:line="242" w:lineRule="auto"/>
        <w:ind w:left="0" w:right="1147" w:firstLine="845"/>
        <w:jc w:val="left"/>
        <w:rPr>
          <w:sz w:val="28"/>
          <w:szCs w:val="28"/>
        </w:rPr>
      </w:pPr>
      <w:r w:rsidRPr="00F75DC6">
        <w:rPr>
          <w:sz w:val="28"/>
          <w:szCs w:val="28"/>
        </w:rPr>
        <w:t xml:space="preserve">РОСПИСЬ </w:t>
      </w:r>
      <w:proofErr w:type="gramStart"/>
      <w:r w:rsidRPr="00F75DC6">
        <w:rPr>
          <w:sz w:val="28"/>
          <w:szCs w:val="28"/>
        </w:rPr>
        <w:t>ИСТОЧНИКОВ ФИНАНСИРО</w:t>
      </w:r>
      <w:r>
        <w:rPr>
          <w:sz w:val="28"/>
          <w:szCs w:val="28"/>
        </w:rPr>
        <w:t>ВАНИЯ ДЕФИЦИТА БЮДЖЕТА ГОРОДСКОГО</w:t>
      </w:r>
      <w:r w:rsidRPr="00F75DC6">
        <w:rPr>
          <w:sz w:val="28"/>
          <w:szCs w:val="28"/>
        </w:rPr>
        <w:t xml:space="preserve"> ПОСЕЛЕНИЯ</w:t>
      </w:r>
      <w:proofErr w:type="gramEnd"/>
    </w:p>
    <w:p w:rsidR="000B25FE" w:rsidRPr="00F75DC6" w:rsidRDefault="000B25FE" w:rsidP="000B25FE">
      <w:pPr>
        <w:pStyle w:val="1"/>
        <w:tabs>
          <w:tab w:val="left" w:pos="1789"/>
        </w:tabs>
        <w:spacing w:line="242" w:lineRule="auto"/>
        <w:ind w:left="0" w:right="1147" w:firstLine="0"/>
        <w:jc w:val="right"/>
        <w:rPr>
          <w:sz w:val="28"/>
          <w:szCs w:val="28"/>
        </w:rPr>
      </w:pPr>
      <w:r w:rsidRPr="00F75DC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F75DC6">
        <w:rPr>
          <w:sz w:val="28"/>
          <w:szCs w:val="28"/>
        </w:rPr>
        <w:t>р</w:t>
      </w:r>
      <w:proofErr w:type="gramEnd"/>
      <w:r w:rsidRPr="00F75DC6">
        <w:rPr>
          <w:sz w:val="28"/>
          <w:szCs w:val="28"/>
        </w:rPr>
        <w:t>ублей</w:t>
      </w:r>
      <w:proofErr w:type="spellEnd"/>
      <w:r w:rsidRPr="00F75DC6">
        <w:rPr>
          <w:sz w:val="28"/>
          <w:szCs w:val="28"/>
        </w:rPr>
        <w:t>)</w:t>
      </w: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3241"/>
        <w:gridCol w:w="1261"/>
        <w:gridCol w:w="1260"/>
        <w:gridCol w:w="1260"/>
      </w:tblGrid>
      <w:tr w:rsidR="000B25FE" w:rsidRPr="00F75DC6" w:rsidTr="00197BF6">
        <w:trPr>
          <w:trHeight w:val="720"/>
        </w:trPr>
        <w:tc>
          <w:tcPr>
            <w:tcW w:w="3241" w:type="dxa"/>
            <w:vMerge w:val="restart"/>
          </w:tcPr>
          <w:p w:rsidR="000B25FE" w:rsidRPr="00792A1A" w:rsidRDefault="000B25FE" w:rsidP="00197BF6">
            <w:pPr>
              <w:pStyle w:val="TableParagraph"/>
              <w:ind w:right="84" w:hanging="124"/>
              <w:rPr>
                <w:sz w:val="20"/>
                <w:szCs w:val="20"/>
              </w:rPr>
            </w:pPr>
            <w:r w:rsidRPr="00792A1A">
              <w:rPr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792A1A">
              <w:rPr>
                <w:sz w:val="20"/>
                <w:szCs w:val="20"/>
              </w:rPr>
              <w:t>администратора источников финансирования дефицита бюджета сельского</w:t>
            </w:r>
            <w:proofErr w:type="gramEnd"/>
            <w:r w:rsidRPr="00792A1A">
              <w:rPr>
                <w:sz w:val="20"/>
                <w:szCs w:val="20"/>
              </w:rPr>
              <w:t xml:space="preserve"> поселения, наименование показателей (по классификации)</w:t>
            </w:r>
          </w:p>
        </w:tc>
        <w:tc>
          <w:tcPr>
            <w:tcW w:w="3241" w:type="dxa"/>
            <w:vMerge w:val="restart"/>
          </w:tcPr>
          <w:p w:rsidR="000B25FE" w:rsidRPr="00792A1A" w:rsidRDefault="000B25FE" w:rsidP="00197BF6">
            <w:pPr>
              <w:pStyle w:val="TableParagraph"/>
              <w:ind w:right="109" w:firstLine="845"/>
              <w:rPr>
                <w:sz w:val="20"/>
                <w:szCs w:val="20"/>
              </w:rPr>
            </w:pPr>
            <w:r w:rsidRPr="00792A1A">
              <w:rPr>
                <w:sz w:val="20"/>
                <w:szCs w:val="20"/>
              </w:rPr>
              <w:t xml:space="preserve">Код </w:t>
            </w:r>
            <w:proofErr w:type="gramStart"/>
            <w:r w:rsidRPr="00792A1A">
              <w:rPr>
                <w:sz w:val="20"/>
                <w:szCs w:val="20"/>
              </w:rPr>
              <w:t>классификации ис</w:t>
            </w:r>
            <w:r>
              <w:rPr>
                <w:sz w:val="20"/>
                <w:szCs w:val="20"/>
              </w:rPr>
              <w:t>точников финансиро</w:t>
            </w:r>
            <w:r w:rsidRPr="00792A1A">
              <w:rPr>
                <w:sz w:val="20"/>
                <w:szCs w:val="20"/>
              </w:rPr>
              <w:t>вания дефицита бюджета сельского поселения</w:t>
            </w:r>
            <w:proofErr w:type="gramEnd"/>
          </w:p>
        </w:tc>
        <w:tc>
          <w:tcPr>
            <w:tcW w:w="3781" w:type="dxa"/>
            <w:gridSpan w:val="3"/>
          </w:tcPr>
          <w:p w:rsidR="000B25FE" w:rsidRPr="00792A1A" w:rsidRDefault="000B25FE" w:rsidP="00197BF6">
            <w:pPr>
              <w:pStyle w:val="TableParagraph"/>
              <w:spacing w:line="315" w:lineRule="exact"/>
              <w:ind w:firstLine="845"/>
              <w:rPr>
                <w:sz w:val="20"/>
                <w:szCs w:val="20"/>
              </w:rPr>
            </w:pPr>
            <w:r w:rsidRPr="00792A1A">
              <w:rPr>
                <w:sz w:val="20"/>
                <w:szCs w:val="20"/>
              </w:rPr>
              <w:t>Сумма на год</w:t>
            </w:r>
          </w:p>
        </w:tc>
      </w:tr>
      <w:tr w:rsidR="000B25FE" w:rsidRPr="00F75DC6" w:rsidTr="00197BF6">
        <w:trPr>
          <w:trHeight w:val="760"/>
        </w:trPr>
        <w:tc>
          <w:tcPr>
            <w:tcW w:w="3241" w:type="dxa"/>
            <w:vMerge/>
            <w:tcBorders>
              <w:top w:val="nil"/>
            </w:tcBorders>
          </w:tcPr>
          <w:p w:rsidR="000B25FE" w:rsidRPr="00792A1A" w:rsidRDefault="000B25FE" w:rsidP="00197BF6">
            <w:pPr>
              <w:ind w:firstLine="845"/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</w:tcPr>
          <w:p w:rsidR="000B25FE" w:rsidRPr="00792A1A" w:rsidRDefault="000B25FE" w:rsidP="00197BF6">
            <w:pPr>
              <w:ind w:firstLine="845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0B25FE" w:rsidRPr="00792A1A" w:rsidRDefault="000B25FE" w:rsidP="00197BF6">
            <w:pPr>
              <w:pStyle w:val="TableParagraph"/>
              <w:tabs>
                <w:tab w:val="left" w:pos="897"/>
              </w:tabs>
              <w:spacing w:line="315" w:lineRule="exact"/>
              <w:ind w:firstLine="114"/>
              <w:rPr>
                <w:sz w:val="20"/>
                <w:szCs w:val="20"/>
              </w:rPr>
            </w:pPr>
            <w:r w:rsidRPr="00792A1A">
              <w:rPr>
                <w:sz w:val="20"/>
                <w:szCs w:val="20"/>
              </w:rPr>
              <w:t xml:space="preserve">на </w:t>
            </w:r>
            <w:r w:rsidRPr="00792A1A">
              <w:rPr>
                <w:sz w:val="20"/>
                <w:szCs w:val="20"/>
                <w:u w:val="single"/>
              </w:rPr>
              <w:t xml:space="preserve"> </w:t>
            </w:r>
            <w:r w:rsidRPr="00792A1A">
              <w:rPr>
                <w:sz w:val="20"/>
                <w:szCs w:val="20"/>
                <w:u w:val="single"/>
              </w:rPr>
              <w:tab/>
            </w:r>
          </w:p>
          <w:p w:rsidR="000B25FE" w:rsidRPr="00792A1A" w:rsidRDefault="000B25FE" w:rsidP="00197BF6">
            <w:pPr>
              <w:pStyle w:val="TableParagraph"/>
              <w:spacing w:before="2"/>
              <w:ind w:firstLine="114"/>
              <w:rPr>
                <w:sz w:val="20"/>
                <w:szCs w:val="20"/>
              </w:rPr>
            </w:pPr>
            <w:r w:rsidRPr="00792A1A">
              <w:rPr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0B25FE" w:rsidRPr="00792A1A" w:rsidRDefault="000B25FE" w:rsidP="00197BF6">
            <w:pPr>
              <w:pStyle w:val="TableParagraph"/>
              <w:tabs>
                <w:tab w:val="left" w:pos="897"/>
              </w:tabs>
              <w:spacing w:line="315" w:lineRule="exact"/>
              <w:ind w:firstLine="114"/>
              <w:rPr>
                <w:sz w:val="20"/>
                <w:szCs w:val="20"/>
              </w:rPr>
            </w:pPr>
            <w:r w:rsidRPr="00792A1A">
              <w:rPr>
                <w:sz w:val="20"/>
                <w:szCs w:val="20"/>
              </w:rPr>
              <w:t xml:space="preserve">на </w:t>
            </w:r>
            <w:r w:rsidRPr="00792A1A">
              <w:rPr>
                <w:sz w:val="20"/>
                <w:szCs w:val="20"/>
                <w:u w:val="single"/>
              </w:rPr>
              <w:t xml:space="preserve"> </w:t>
            </w:r>
            <w:r w:rsidRPr="00792A1A">
              <w:rPr>
                <w:sz w:val="20"/>
                <w:szCs w:val="20"/>
                <w:u w:val="single"/>
              </w:rPr>
              <w:tab/>
            </w:r>
          </w:p>
          <w:p w:rsidR="000B25FE" w:rsidRPr="00792A1A" w:rsidRDefault="000B25FE" w:rsidP="00197BF6">
            <w:pPr>
              <w:pStyle w:val="TableParagraph"/>
              <w:spacing w:before="2"/>
              <w:ind w:firstLine="114"/>
              <w:rPr>
                <w:sz w:val="20"/>
                <w:szCs w:val="20"/>
              </w:rPr>
            </w:pPr>
            <w:r w:rsidRPr="00792A1A">
              <w:rPr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0B25FE" w:rsidRPr="00792A1A" w:rsidRDefault="000B25FE" w:rsidP="00197BF6">
            <w:pPr>
              <w:pStyle w:val="TableParagraph"/>
              <w:tabs>
                <w:tab w:val="left" w:pos="896"/>
              </w:tabs>
              <w:spacing w:line="315" w:lineRule="exact"/>
              <w:ind w:firstLine="114"/>
              <w:rPr>
                <w:sz w:val="20"/>
                <w:szCs w:val="20"/>
              </w:rPr>
            </w:pPr>
            <w:r w:rsidRPr="00792A1A">
              <w:rPr>
                <w:sz w:val="20"/>
                <w:szCs w:val="20"/>
              </w:rPr>
              <w:t xml:space="preserve">на </w:t>
            </w:r>
            <w:r w:rsidRPr="00792A1A">
              <w:rPr>
                <w:sz w:val="20"/>
                <w:szCs w:val="20"/>
                <w:u w:val="single"/>
              </w:rPr>
              <w:t xml:space="preserve"> </w:t>
            </w:r>
            <w:r w:rsidRPr="00792A1A">
              <w:rPr>
                <w:sz w:val="20"/>
                <w:szCs w:val="20"/>
                <w:u w:val="single"/>
              </w:rPr>
              <w:tab/>
            </w:r>
          </w:p>
          <w:p w:rsidR="000B25FE" w:rsidRPr="00792A1A" w:rsidRDefault="000B25FE" w:rsidP="00197BF6">
            <w:pPr>
              <w:pStyle w:val="TableParagraph"/>
              <w:spacing w:before="2"/>
              <w:ind w:firstLine="114"/>
              <w:rPr>
                <w:sz w:val="20"/>
                <w:szCs w:val="20"/>
              </w:rPr>
            </w:pPr>
            <w:r w:rsidRPr="00792A1A">
              <w:rPr>
                <w:sz w:val="20"/>
                <w:szCs w:val="20"/>
              </w:rPr>
              <w:t>год</w:t>
            </w:r>
          </w:p>
        </w:tc>
      </w:tr>
      <w:tr w:rsidR="000B25FE" w:rsidRPr="00F75DC6" w:rsidTr="00197BF6">
        <w:trPr>
          <w:trHeight w:val="323"/>
        </w:trPr>
        <w:tc>
          <w:tcPr>
            <w:tcW w:w="3241" w:type="dxa"/>
          </w:tcPr>
          <w:p w:rsidR="000B25FE" w:rsidRPr="00F75DC6" w:rsidRDefault="000B25FE" w:rsidP="00197BF6">
            <w:pPr>
              <w:pStyle w:val="TableParagraph"/>
              <w:spacing w:line="303" w:lineRule="exact"/>
              <w:ind w:firstLine="845"/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1</w:t>
            </w:r>
          </w:p>
        </w:tc>
        <w:tc>
          <w:tcPr>
            <w:tcW w:w="3241" w:type="dxa"/>
          </w:tcPr>
          <w:p w:rsidR="000B25FE" w:rsidRPr="00F75DC6" w:rsidRDefault="000B25FE" w:rsidP="00197BF6">
            <w:pPr>
              <w:pStyle w:val="TableParagraph"/>
              <w:spacing w:line="303" w:lineRule="exact"/>
              <w:ind w:firstLine="845"/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0B25FE" w:rsidRPr="00F75DC6" w:rsidRDefault="000B25FE" w:rsidP="00197BF6">
            <w:pPr>
              <w:pStyle w:val="TableParagraph"/>
              <w:spacing w:line="303" w:lineRule="exact"/>
              <w:ind w:firstLine="845"/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0B25FE" w:rsidRPr="00F75DC6" w:rsidRDefault="000B25FE" w:rsidP="00197BF6">
            <w:pPr>
              <w:pStyle w:val="TableParagraph"/>
              <w:spacing w:line="303" w:lineRule="exact"/>
              <w:ind w:firstLine="845"/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0B25FE" w:rsidRPr="00F75DC6" w:rsidRDefault="000B25FE" w:rsidP="00197BF6">
            <w:pPr>
              <w:pStyle w:val="TableParagraph"/>
              <w:spacing w:line="303" w:lineRule="exact"/>
              <w:ind w:firstLine="845"/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5</w:t>
            </w:r>
          </w:p>
        </w:tc>
      </w:tr>
      <w:tr w:rsidR="000B25FE" w:rsidRPr="00F75DC6" w:rsidTr="00197BF6">
        <w:trPr>
          <w:trHeight w:val="321"/>
        </w:trPr>
        <w:tc>
          <w:tcPr>
            <w:tcW w:w="3241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</w:tr>
      <w:tr w:rsidR="000B25FE" w:rsidRPr="00F75DC6" w:rsidTr="00197BF6">
        <w:trPr>
          <w:trHeight w:val="323"/>
        </w:trPr>
        <w:tc>
          <w:tcPr>
            <w:tcW w:w="3241" w:type="dxa"/>
          </w:tcPr>
          <w:p w:rsidR="000B25FE" w:rsidRPr="00F75DC6" w:rsidRDefault="000B25FE" w:rsidP="00197BF6">
            <w:pPr>
              <w:pStyle w:val="TableParagraph"/>
              <w:spacing w:line="303" w:lineRule="exact"/>
              <w:ind w:firstLine="845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ИТОГО</w:t>
            </w:r>
          </w:p>
        </w:tc>
        <w:tc>
          <w:tcPr>
            <w:tcW w:w="3241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</w:tr>
    </w:tbl>
    <w:p w:rsidR="000B25FE" w:rsidRPr="00F75DC6" w:rsidRDefault="000B25FE" w:rsidP="000B25FE">
      <w:pPr>
        <w:pStyle w:val="a3"/>
        <w:spacing w:before="4"/>
        <w:ind w:left="0" w:firstLine="845"/>
      </w:pPr>
    </w:p>
    <w:p w:rsidR="000B25FE" w:rsidRPr="00F75DC6" w:rsidRDefault="000B25FE" w:rsidP="000B25FE">
      <w:pPr>
        <w:pStyle w:val="a3"/>
        <w:tabs>
          <w:tab w:val="left" w:pos="8855"/>
        </w:tabs>
        <w:ind w:left="0" w:firstLine="845"/>
      </w:pPr>
      <w:r w:rsidRPr="00F75DC6">
        <w:t>Исполнитель</w:t>
      </w:r>
      <w:r w:rsidRPr="00F75DC6">
        <w:tab/>
        <w:t>(подпись)</w:t>
      </w:r>
    </w:p>
    <w:p w:rsidR="000B25FE" w:rsidRPr="00F75DC6" w:rsidRDefault="000B25FE" w:rsidP="000B25FE">
      <w:pPr>
        <w:pStyle w:val="a3"/>
        <w:ind w:left="0" w:firstLine="845"/>
      </w:pPr>
    </w:p>
    <w:p w:rsidR="000B25FE" w:rsidRPr="00F75DC6" w:rsidRDefault="000B25FE" w:rsidP="000B25FE">
      <w:pPr>
        <w:pStyle w:val="a3"/>
        <w:spacing w:before="6"/>
        <w:ind w:left="0" w:firstLine="845"/>
        <w:sectPr w:rsidR="000B25FE" w:rsidRPr="00F75DC6">
          <w:pgSz w:w="11910" w:h="16840"/>
          <w:pgMar w:top="980" w:right="80" w:bottom="280" w:left="1140" w:header="715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3251200</wp:posOffset>
                </wp:positionH>
                <wp:positionV relativeFrom="paragraph">
                  <wp:posOffset>113030</wp:posOffset>
                </wp:positionV>
                <wp:extent cx="1957070" cy="1270"/>
                <wp:effectExtent l="12700" t="8255" r="11430" b="952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070" cy="1270"/>
                        </a:xfrm>
                        <a:custGeom>
                          <a:avLst/>
                          <a:gdLst>
                            <a:gd name="T0" fmla="+- 0 5120 5120"/>
                            <a:gd name="T1" fmla="*/ T0 w 3082"/>
                            <a:gd name="T2" fmla="+- 0 8202 5120"/>
                            <a:gd name="T3" fmla="*/ T2 w 3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2">
                              <a:moveTo>
                                <a:pt x="0" y="0"/>
                              </a:moveTo>
                              <a:lnTo>
                                <a:pt x="30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256pt;margin-top:8.9pt;width:154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" path="m,l3082,e" filled="f" strokeweight=".19811mm">
                <v:path arrowok="t" o:connecttype="custom" o:connectlocs="0,0;1957070,0" o:connectangles="0,0"/>
                <w10:wrap type="topAndBottom" anchorx="page"/>
              </v:shape>
            </w:pict>
          </mc:Fallback>
        </mc:AlternateContent>
      </w:r>
    </w:p>
    <w:p w:rsidR="000B25FE" w:rsidRPr="00F75DC6" w:rsidRDefault="000B25FE" w:rsidP="000B25FE">
      <w:pPr>
        <w:pStyle w:val="a3"/>
        <w:spacing w:before="9"/>
        <w:ind w:left="0" w:firstLine="845"/>
      </w:pPr>
    </w:p>
    <w:p w:rsidR="000B25FE" w:rsidRPr="00F75DC6" w:rsidRDefault="000B25FE" w:rsidP="000B25FE">
      <w:pPr>
        <w:pStyle w:val="a3"/>
        <w:spacing w:before="89" w:line="281" w:lineRule="exact"/>
        <w:ind w:left="6240"/>
      </w:pPr>
      <w:r w:rsidRPr="00F75DC6">
        <w:t>Приложение № 2</w:t>
      </w:r>
    </w:p>
    <w:p w:rsidR="000B25FE" w:rsidRPr="00F75DC6" w:rsidRDefault="000B25FE" w:rsidP="000B25FE">
      <w:pPr>
        <w:pStyle w:val="a3"/>
        <w:spacing w:before="25" w:line="180" w:lineRule="auto"/>
        <w:ind w:left="6240" w:right="476"/>
      </w:pPr>
      <w:r w:rsidRPr="00F75DC6">
        <w:t>к Порядку составления и ведения сводной бюд</w:t>
      </w:r>
      <w:r>
        <w:t>жетной росписи бюджета городского</w:t>
      </w:r>
      <w:r w:rsidRPr="00F75DC6">
        <w:t xml:space="preserve"> поселения</w:t>
      </w:r>
      <w:r>
        <w:t xml:space="preserve"> «Город Таруса»</w:t>
      </w:r>
    </w:p>
    <w:p w:rsidR="000B25FE" w:rsidRPr="00F75DC6" w:rsidRDefault="000B25FE" w:rsidP="000B25FE">
      <w:pPr>
        <w:pStyle w:val="a3"/>
        <w:spacing w:before="11"/>
        <w:ind w:left="0" w:firstLine="845"/>
      </w:pPr>
    </w:p>
    <w:p w:rsidR="000B25FE" w:rsidRPr="00792A1A" w:rsidRDefault="000B25FE" w:rsidP="000B25FE">
      <w:pPr>
        <w:pStyle w:val="a3"/>
        <w:spacing w:before="11"/>
        <w:ind w:left="0" w:firstLine="845"/>
      </w:pPr>
    </w:p>
    <w:p w:rsidR="000B25FE" w:rsidRPr="00792A1A" w:rsidRDefault="000B25FE" w:rsidP="000B25FE">
      <w:pPr>
        <w:pStyle w:val="a3"/>
        <w:spacing w:before="11"/>
        <w:ind w:left="0" w:firstLine="845"/>
      </w:pPr>
    </w:p>
    <w:p w:rsidR="000B25FE" w:rsidRPr="00792A1A" w:rsidRDefault="000B25FE" w:rsidP="000B25FE">
      <w:pPr>
        <w:adjustRightInd w:val="0"/>
        <w:ind w:firstLine="845"/>
        <w:rPr>
          <w:sz w:val="28"/>
          <w:szCs w:val="28"/>
        </w:rPr>
      </w:pPr>
    </w:p>
    <w:tbl>
      <w:tblPr>
        <w:tblW w:w="10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4"/>
        <w:gridCol w:w="192"/>
        <w:gridCol w:w="236"/>
        <w:gridCol w:w="177"/>
        <w:gridCol w:w="59"/>
        <w:gridCol w:w="220"/>
        <w:gridCol w:w="300"/>
        <w:gridCol w:w="30"/>
        <w:gridCol w:w="236"/>
        <w:gridCol w:w="345"/>
        <w:gridCol w:w="264"/>
        <w:gridCol w:w="504"/>
        <w:gridCol w:w="677"/>
        <w:gridCol w:w="184"/>
        <w:gridCol w:w="279"/>
        <w:gridCol w:w="149"/>
        <w:gridCol w:w="143"/>
        <w:gridCol w:w="155"/>
        <w:gridCol w:w="32"/>
        <w:gridCol w:w="131"/>
        <w:gridCol w:w="373"/>
        <w:gridCol w:w="594"/>
        <w:gridCol w:w="284"/>
        <w:gridCol w:w="456"/>
        <w:gridCol w:w="349"/>
        <w:gridCol w:w="311"/>
        <w:gridCol w:w="880"/>
        <w:gridCol w:w="57"/>
        <w:gridCol w:w="383"/>
      </w:tblGrid>
      <w:tr w:rsidR="000B25FE" w:rsidRPr="00792A1A" w:rsidTr="00197BF6">
        <w:trPr>
          <w:gridAfter w:val="2"/>
          <w:wAfter w:w="440" w:type="dxa"/>
          <w:trHeight w:val="60"/>
        </w:trPr>
        <w:tc>
          <w:tcPr>
            <w:tcW w:w="236" w:type="dxa"/>
            <w:vAlign w:val="bottom"/>
          </w:tcPr>
          <w:p w:rsidR="000B25FE" w:rsidRPr="00792A1A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792A1A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792A1A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792A1A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792A1A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792A1A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792A1A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792A1A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8312" w:type="dxa"/>
            <w:gridSpan w:val="30"/>
            <w:vAlign w:val="bottom"/>
          </w:tcPr>
          <w:p w:rsidR="000B25FE" w:rsidRPr="00792A1A" w:rsidRDefault="000B25FE" w:rsidP="00197BF6">
            <w:pPr>
              <w:ind w:firstLine="845"/>
              <w:rPr>
                <w:sz w:val="28"/>
                <w:szCs w:val="28"/>
              </w:rPr>
            </w:pPr>
            <w:r w:rsidRPr="00792A1A">
              <w:rPr>
                <w:sz w:val="28"/>
                <w:szCs w:val="28"/>
              </w:rPr>
              <w:t>Уведомление №____ от_____20 г.</w:t>
            </w:r>
          </w:p>
        </w:tc>
      </w:tr>
      <w:tr w:rsidR="000B25FE" w:rsidRPr="00792A1A" w:rsidTr="00197BF6">
        <w:trPr>
          <w:gridAfter w:val="2"/>
          <w:wAfter w:w="440" w:type="dxa"/>
          <w:trHeight w:val="60"/>
        </w:trPr>
        <w:tc>
          <w:tcPr>
            <w:tcW w:w="236" w:type="dxa"/>
            <w:vAlign w:val="bottom"/>
          </w:tcPr>
          <w:p w:rsidR="000B25FE" w:rsidRPr="00792A1A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792A1A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792A1A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792A1A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792A1A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792A1A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792A1A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70" w:type="dxa"/>
            <w:gridSpan w:val="23"/>
            <w:vAlign w:val="bottom"/>
          </w:tcPr>
          <w:p w:rsidR="000B25FE" w:rsidRPr="00792A1A" w:rsidRDefault="000B25FE" w:rsidP="00197BF6">
            <w:pPr>
              <w:ind w:firstLine="845"/>
              <w:jc w:val="center"/>
              <w:rPr>
                <w:sz w:val="28"/>
                <w:szCs w:val="28"/>
              </w:rPr>
            </w:pPr>
            <w:r w:rsidRPr="00792A1A">
              <w:rPr>
                <w:sz w:val="28"/>
                <w:szCs w:val="28"/>
              </w:rPr>
              <w:t>о бюджетных ассигнованиях по расходам на 20__ год и плановый период 20___ и 20__годы</w:t>
            </w:r>
          </w:p>
        </w:tc>
        <w:tc>
          <w:tcPr>
            <w:tcW w:w="1838" w:type="dxa"/>
            <w:gridSpan w:val="5"/>
            <w:vAlign w:val="bottom"/>
          </w:tcPr>
          <w:p w:rsidR="000B25FE" w:rsidRPr="00792A1A" w:rsidRDefault="000B25FE" w:rsidP="00197BF6">
            <w:pPr>
              <w:ind w:firstLine="845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25FE" w:rsidRPr="00807901" w:rsidRDefault="000B25FE" w:rsidP="00197BF6">
            <w:pPr>
              <w:ind w:firstLine="112"/>
              <w:jc w:val="center"/>
            </w:pPr>
            <w:r w:rsidRPr="00807901">
              <w:t>КОДЫ</w:t>
            </w:r>
          </w:p>
        </w:tc>
      </w:tr>
      <w:tr w:rsidR="000B25FE" w:rsidRPr="00792A1A" w:rsidTr="00197BF6">
        <w:trPr>
          <w:gridAfter w:val="2"/>
          <w:wAfter w:w="440" w:type="dxa"/>
          <w:trHeight w:val="60"/>
        </w:trPr>
        <w:tc>
          <w:tcPr>
            <w:tcW w:w="236" w:type="dxa"/>
            <w:vAlign w:val="bottom"/>
          </w:tcPr>
          <w:p w:rsidR="000B25FE" w:rsidRPr="00792A1A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792A1A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792A1A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792A1A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792A1A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792A1A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792A1A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792A1A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792A1A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792A1A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462" w:type="dxa"/>
            <w:gridSpan w:val="20"/>
            <w:vAlign w:val="bottom"/>
          </w:tcPr>
          <w:p w:rsidR="000B25FE" w:rsidRPr="00792A1A" w:rsidRDefault="000B25FE" w:rsidP="00197BF6">
            <w:pPr>
              <w:ind w:hanging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</w:t>
            </w:r>
            <w:r w:rsidRPr="00792A1A">
              <w:rPr>
                <w:sz w:val="28"/>
                <w:szCs w:val="28"/>
              </w:rPr>
              <w:t xml:space="preserve">_________20_____ г. </w:t>
            </w:r>
          </w:p>
        </w:tc>
        <w:tc>
          <w:tcPr>
            <w:tcW w:w="1838" w:type="dxa"/>
            <w:gridSpan w:val="5"/>
            <w:vAlign w:val="bottom"/>
          </w:tcPr>
          <w:p w:rsidR="000B25FE" w:rsidRPr="00792A1A" w:rsidRDefault="000B25FE" w:rsidP="00197BF6">
            <w:pPr>
              <w:ind w:firstLine="845"/>
              <w:jc w:val="right"/>
              <w:rPr>
                <w:sz w:val="28"/>
                <w:szCs w:val="28"/>
              </w:rPr>
            </w:pPr>
            <w:r w:rsidRPr="00792A1A">
              <w:rPr>
                <w:sz w:val="28"/>
                <w:szCs w:val="28"/>
              </w:rPr>
              <w:t>Код формы</w:t>
            </w:r>
          </w:p>
        </w:tc>
        <w:tc>
          <w:tcPr>
            <w:tcW w:w="15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B25FE" w:rsidRPr="00792A1A" w:rsidRDefault="000B25FE" w:rsidP="00197BF6">
            <w:pPr>
              <w:ind w:firstLine="845"/>
              <w:jc w:val="center"/>
              <w:rPr>
                <w:sz w:val="28"/>
                <w:szCs w:val="28"/>
              </w:rPr>
            </w:pPr>
          </w:p>
        </w:tc>
      </w:tr>
      <w:tr w:rsidR="000B25FE" w:rsidRPr="00792A1A" w:rsidTr="00197BF6">
        <w:trPr>
          <w:gridAfter w:val="2"/>
          <w:wAfter w:w="440" w:type="dxa"/>
          <w:trHeight w:val="60"/>
        </w:trPr>
        <w:tc>
          <w:tcPr>
            <w:tcW w:w="6492" w:type="dxa"/>
            <w:gridSpan w:val="27"/>
            <w:vAlign w:val="bottom"/>
          </w:tcPr>
          <w:p w:rsidR="000B25FE" w:rsidRPr="00792A1A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8" w:type="dxa"/>
            <w:gridSpan w:val="8"/>
            <w:vAlign w:val="bottom"/>
          </w:tcPr>
          <w:p w:rsidR="000B25FE" w:rsidRPr="00792A1A" w:rsidRDefault="000B25FE" w:rsidP="00197BF6">
            <w:pPr>
              <w:ind w:firstLine="845"/>
              <w:jc w:val="right"/>
              <w:rPr>
                <w:sz w:val="28"/>
                <w:szCs w:val="28"/>
              </w:rPr>
            </w:pPr>
            <w:r w:rsidRPr="00792A1A">
              <w:rPr>
                <w:sz w:val="28"/>
                <w:szCs w:val="28"/>
              </w:rPr>
              <w:t>Дата</w:t>
            </w:r>
          </w:p>
        </w:tc>
        <w:tc>
          <w:tcPr>
            <w:tcW w:w="15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B25FE" w:rsidRPr="00792A1A" w:rsidRDefault="000B25FE" w:rsidP="00197BF6">
            <w:pPr>
              <w:ind w:firstLine="845"/>
              <w:jc w:val="center"/>
              <w:rPr>
                <w:sz w:val="28"/>
                <w:szCs w:val="28"/>
              </w:rPr>
            </w:pPr>
          </w:p>
        </w:tc>
      </w:tr>
      <w:tr w:rsidR="000B25FE" w:rsidRPr="00F75DC6" w:rsidTr="00197BF6">
        <w:trPr>
          <w:gridAfter w:val="2"/>
          <w:wAfter w:w="440" w:type="dxa"/>
          <w:trHeight w:val="60"/>
        </w:trPr>
        <w:tc>
          <w:tcPr>
            <w:tcW w:w="3524" w:type="dxa"/>
            <w:gridSpan w:val="17"/>
            <w:vAlign w:val="bottom"/>
          </w:tcPr>
          <w:p w:rsidR="000B25FE" w:rsidRDefault="000B25FE" w:rsidP="00197BF6">
            <w:pPr>
              <w:ind w:firstLine="845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  </w:t>
            </w:r>
          </w:p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бюджета</w:t>
            </w:r>
          </w:p>
        </w:tc>
        <w:tc>
          <w:tcPr>
            <w:tcW w:w="296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168" w:type="dxa"/>
            <w:gridSpan w:val="8"/>
            <w:vAlign w:val="bottom"/>
          </w:tcPr>
          <w:p w:rsidR="000B25FE" w:rsidRPr="00F75DC6" w:rsidRDefault="000B25FE" w:rsidP="00197BF6">
            <w:pPr>
              <w:ind w:firstLine="845"/>
              <w:jc w:val="right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по ОКПО</w:t>
            </w:r>
          </w:p>
        </w:tc>
        <w:tc>
          <w:tcPr>
            <w:tcW w:w="15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sz w:val="28"/>
                <w:szCs w:val="28"/>
              </w:rPr>
            </w:pPr>
          </w:p>
        </w:tc>
      </w:tr>
      <w:tr w:rsidR="000B25FE" w:rsidRPr="00F75DC6" w:rsidTr="00197BF6">
        <w:trPr>
          <w:gridAfter w:val="2"/>
          <w:wAfter w:w="440" w:type="dxa"/>
          <w:trHeight w:val="60"/>
        </w:trPr>
        <w:tc>
          <w:tcPr>
            <w:tcW w:w="3524" w:type="dxa"/>
            <w:gridSpan w:val="17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Учреждение</w:t>
            </w:r>
          </w:p>
        </w:tc>
        <w:tc>
          <w:tcPr>
            <w:tcW w:w="296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168" w:type="dxa"/>
            <w:gridSpan w:val="8"/>
            <w:vAlign w:val="bottom"/>
          </w:tcPr>
          <w:p w:rsidR="000B25FE" w:rsidRPr="00F75DC6" w:rsidRDefault="000B25FE" w:rsidP="00197BF6">
            <w:pPr>
              <w:ind w:firstLine="845"/>
              <w:jc w:val="right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по Сводному</w:t>
            </w:r>
            <w:r w:rsidRPr="00F75DC6">
              <w:rPr>
                <w:sz w:val="28"/>
                <w:szCs w:val="28"/>
              </w:rPr>
              <w:br/>
              <w:t>реестру</w:t>
            </w:r>
          </w:p>
        </w:tc>
        <w:tc>
          <w:tcPr>
            <w:tcW w:w="15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sz w:val="28"/>
                <w:szCs w:val="28"/>
              </w:rPr>
            </w:pPr>
          </w:p>
        </w:tc>
      </w:tr>
      <w:tr w:rsidR="000B25FE" w:rsidRPr="00F75DC6" w:rsidTr="00197BF6">
        <w:trPr>
          <w:gridAfter w:val="2"/>
          <w:wAfter w:w="440" w:type="dxa"/>
          <w:trHeight w:val="60"/>
        </w:trPr>
        <w:tc>
          <w:tcPr>
            <w:tcW w:w="8660" w:type="dxa"/>
            <w:gridSpan w:val="35"/>
            <w:vAlign w:val="bottom"/>
          </w:tcPr>
          <w:p w:rsidR="000B25FE" w:rsidRPr="00F75DC6" w:rsidRDefault="000B25FE" w:rsidP="00197BF6">
            <w:pPr>
              <w:ind w:firstLine="845"/>
              <w:jc w:val="right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Номер лицевого счета</w:t>
            </w:r>
          </w:p>
        </w:tc>
        <w:tc>
          <w:tcPr>
            <w:tcW w:w="15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sz w:val="28"/>
                <w:szCs w:val="28"/>
              </w:rPr>
            </w:pPr>
          </w:p>
        </w:tc>
      </w:tr>
      <w:tr w:rsidR="000B25FE" w:rsidRPr="00F75DC6" w:rsidTr="00197BF6">
        <w:trPr>
          <w:gridAfter w:val="2"/>
          <w:wAfter w:w="440" w:type="dxa"/>
          <w:trHeight w:val="60"/>
        </w:trPr>
        <w:tc>
          <w:tcPr>
            <w:tcW w:w="6492" w:type="dxa"/>
            <w:gridSpan w:val="27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Единица измерения: руб.</w:t>
            </w:r>
          </w:p>
        </w:tc>
        <w:tc>
          <w:tcPr>
            <w:tcW w:w="2168" w:type="dxa"/>
            <w:gridSpan w:val="8"/>
            <w:vAlign w:val="bottom"/>
          </w:tcPr>
          <w:p w:rsidR="000B25FE" w:rsidRPr="00F75DC6" w:rsidRDefault="000B25FE" w:rsidP="00197BF6">
            <w:pPr>
              <w:ind w:firstLine="845"/>
              <w:jc w:val="right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по ОКЕИ</w:t>
            </w:r>
          </w:p>
        </w:tc>
        <w:tc>
          <w:tcPr>
            <w:tcW w:w="154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384</w:t>
            </w:r>
          </w:p>
        </w:tc>
      </w:tr>
      <w:tr w:rsidR="000B25FE" w:rsidRPr="00F75DC6" w:rsidTr="00197BF6">
        <w:trPr>
          <w:gridAfter w:val="1"/>
          <w:wAfter w:w="383" w:type="dxa"/>
          <w:trHeight w:val="60"/>
        </w:trPr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79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92" w:type="dxa"/>
            <w:gridSpan w:val="2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318" w:type="dxa"/>
            <w:gridSpan w:val="3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373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594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</w:tr>
      <w:tr w:rsidR="000B25FE" w:rsidRPr="00F75DC6" w:rsidTr="00197BF6">
        <w:trPr>
          <w:trHeight w:val="464"/>
        </w:trPr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5FE" w:rsidRPr="0087396A" w:rsidRDefault="000B25FE" w:rsidP="00197BF6">
            <w:pPr>
              <w:ind w:firstLine="845"/>
              <w:jc w:val="center"/>
              <w:rPr>
                <w:sz w:val="20"/>
                <w:szCs w:val="20"/>
              </w:rPr>
            </w:pPr>
            <w:r w:rsidRPr="0087396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5FE" w:rsidRPr="0087396A" w:rsidRDefault="000B25FE" w:rsidP="00197BF6">
            <w:pPr>
              <w:ind w:right="-103" w:firstLine="845"/>
              <w:jc w:val="center"/>
              <w:rPr>
                <w:sz w:val="20"/>
                <w:szCs w:val="20"/>
              </w:rPr>
            </w:pPr>
            <w:proofErr w:type="spellStart"/>
            <w:r w:rsidRPr="0087396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К</w:t>
            </w:r>
            <w:r w:rsidRPr="0087396A">
              <w:rPr>
                <w:sz w:val="20"/>
                <w:szCs w:val="20"/>
              </w:rPr>
              <w:t>од</w:t>
            </w:r>
            <w:proofErr w:type="spellEnd"/>
            <w:r w:rsidRPr="0087396A">
              <w:rPr>
                <w:sz w:val="20"/>
                <w:szCs w:val="20"/>
              </w:rPr>
              <w:t xml:space="preserve"> ГРБС</w:t>
            </w:r>
          </w:p>
        </w:tc>
        <w:tc>
          <w:tcPr>
            <w:tcW w:w="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5FE" w:rsidRPr="0087396A" w:rsidRDefault="000B25FE" w:rsidP="00197BF6">
            <w:pPr>
              <w:ind w:firstLine="845"/>
              <w:jc w:val="center"/>
              <w:rPr>
                <w:sz w:val="20"/>
                <w:szCs w:val="20"/>
              </w:rPr>
            </w:pPr>
            <w:proofErr w:type="spellStart"/>
            <w:r w:rsidRPr="0087396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</w:t>
            </w:r>
            <w:r w:rsidRPr="0087396A">
              <w:rPr>
                <w:sz w:val="20"/>
                <w:szCs w:val="20"/>
              </w:rPr>
              <w:t>а</w:t>
            </w:r>
            <w:proofErr w:type="gramStart"/>
            <w:r w:rsidRPr="0087396A">
              <w:rPr>
                <w:sz w:val="20"/>
                <w:szCs w:val="20"/>
              </w:rPr>
              <w:t>з</w:t>
            </w:r>
            <w:proofErr w:type="spellEnd"/>
            <w:r w:rsidRPr="0087396A">
              <w:rPr>
                <w:sz w:val="20"/>
                <w:szCs w:val="20"/>
              </w:rPr>
              <w:t>-</w:t>
            </w:r>
            <w:proofErr w:type="gramEnd"/>
            <w:r w:rsidRPr="0087396A">
              <w:rPr>
                <w:sz w:val="20"/>
                <w:szCs w:val="20"/>
              </w:rPr>
              <w:br/>
              <w:t>дел</w:t>
            </w:r>
          </w:p>
        </w:tc>
        <w:tc>
          <w:tcPr>
            <w:tcW w:w="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5FE" w:rsidRPr="0087396A" w:rsidRDefault="000B25FE" w:rsidP="00197BF6">
            <w:pPr>
              <w:ind w:firstLine="845"/>
              <w:jc w:val="center"/>
              <w:rPr>
                <w:sz w:val="20"/>
                <w:szCs w:val="20"/>
              </w:rPr>
            </w:pPr>
            <w:proofErr w:type="spellStart"/>
            <w:r w:rsidRPr="0087396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Под</w:t>
            </w:r>
            <w:proofErr w:type="spellEnd"/>
            <w:r w:rsidRPr="0087396A">
              <w:rPr>
                <w:sz w:val="20"/>
                <w:szCs w:val="20"/>
              </w:rPr>
              <w:br/>
              <w:t>ра</w:t>
            </w:r>
            <w:proofErr w:type="gramStart"/>
            <w:r w:rsidRPr="0087396A">
              <w:rPr>
                <w:sz w:val="20"/>
                <w:szCs w:val="20"/>
              </w:rPr>
              <w:t>з-</w:t>
            </w:r>
            <w:proofErr w:type="gramEnd"/>
            <w:r w:rsidRPr="0087396A">
              <w:rPr>
                <w:sz w:val="20"/>
                <w:szCs w:val="20"/>
              </w:rPr>
              <w:br/>
              <w:t>дел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5FE" w:rsidRPr="0087396A" w:rsidRDefault="000B25FE" w:rsidP="00197BF6">
            <w:pPr>
              <w:ind w:firstLine="17"/>
              <w:jc w:val="center"/>
              <w:rPr>
                <w:sz w:val="20"/>
                <w:szCs w:val="20"/>
              </w:rPr>
            </w:pPr>
            <w:r w:rsidRPr="0087396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5FE" w:rsidRPr="0087396A" w:rsidRDefault="000B25FE" w:rsidP="00197BF6">
            <w:pPr>
              <w:ind w:firstLine="845"/>
              <w:jc w:val="center"/>
              <w:rPr>
                <w:sz w:val="20"/>
                <w:szCs w:val="20"/>
              </w:rPr>
            </w:pPr>
            <w:proofErr w:type="spellStart"/>
            <w:r w:rsidRPr="0087396A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В</w:t>
            </w:r>
            <w:r w:rsidRPr="0087396A">
              <w:rPr>
                <w:sz w:val="20"/>
                <w:szCs w:val="20"/>
              </w:rPr>
              <w:t>ид</w:t>
            </w:r>
            <w:proofErr w:type="spellEnd"/>
            <w:r w:rsidRPr="0087396A">
              <w:rPr>
                <w:sz w:val="20"/>
                <w:szCs w:val="20"/>
              </w:rPr>
              <w:t xml:space="preserve"> ра</w:t>
            </w:r>
            <w:proofErr w:type="gramStart"/>
            <w:r w:rsidRPr="0087396A">
              <w:rPr>
                <w:sz w:val="20"/>
                <w:szCs w:val="20"/>
              </w:rPr>
              <w:t>с-</w:t>
            </w:r>
            <w:proofErr w:type="gramEnd"/>
            <w:r w:rsidRPr="0087396A">
              <w:rPr>
                <w:sz w:val="20"/>
                <w:szCs w:val="20"/>
              </w:rPr>
              <w:br/>
              <w:t>хода</w:t>
            </w:r>
          </w:p>
        </w:tc>
        <w:tc>
          <w:tcPr>
            <w:tcW w:w="141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FE" w:rsidRPr="0087396A" w:rsidRDefault="000B25FE" w:rsidP="00197BF6">
            <w:pPr>
              <w:ind w:firstLine="62"/>
              <w:jc w:val="center"/>
              <w:rPr>
                <w:sz w:val="20"/>
                <w:szCs w:val="20"/>
              </w:rPr>
            </w:pPr>
            <w:r w:rsidRPr="0087396A">
              <w:rPr>
                <w:sz w:val="20"/>
                <w:szCs w:val="20"/>
              </w:rPr>
              <w:t>Сумма на год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FE" w:rsidRPr="0087396A" w:rsidRDefault="000B25FE" w:rsidP="00197BF6">
            <w:pPr>
              <w:ind w:hanging="32"/>
              <w:rPr>
                <w:sz w:val="20"/>
                <w:szCs w:val="20"/>
              </w:rPr>
            </w:pPr>
            <w:r w:rsidRPr="0087396A">
              <w:rPr>
                <w:sz w:val="20"/>
                <w:szCs w:val="20"/>
              </w:rPr>
              <w:t>Очередной год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FE" w:rsidRPr="0087396A" w:rsidRDefault="000B25FE" w:rsidP="00197BF6">
            <w:pPr>
              <w:ind w:firstLine="52"/>
              <w:rPr>
                <w:sz w:val="20"/>
                <w:szCs w:val="20"/>
              </w:rPr>
            </w:pPr>
            <w:r w:rsidRPr="0087396A">
              <w:rPr>
                <w:sz w:val="20"/>
                <w:szCs w:val="20"/>
              </w:rPr>
              <w:t>Второй плановый период</w:t>
            </w:r>
          </w:p>
        </w:tc>
      </w:tr>
      <w:tr w:rsidR="000B25FE" w:rsidRPr="00F75DC6" w:rsidTr="00197BF6">
        <w:trPr>
          <w:trHeight w:val="60"/>
          <w:tblHeader/>
        </w:trPr>
        <w:tc>
          <w:tcPr>
            <w:tcW w:w="2640" w:type="dxa"/>
            <w:gridSpan w:val="1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B25FE" w:rsidRPr="00792A1A" w:rsidRDefault="000B25FE" w:rsidP="00197BF6">
            <w:pPr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B25FE" w:rsidRPr="00792A1A" w:rsidRDefault="000B25FE" w:rsidP="00197BF6">
            <w:pPr>
              <w:wordWrap w:val="0"/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2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B25FE" w:rsidRPr="00792A1A" w:rsidRDefault="000B25FE" w:rsidP="00197BF6">
            <w:pPr>
              <w:wordWrap w:val="0"/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  <w:vAlign w:val="bottom"/>
          </w:tcPr>
          <w:p w:rsidR="000B25FE" w:rsidRPr="00792A1A" w:rsidRDefault="000B25FE" w:rsidP="00197BF6">
            <w:pPr>
              <w:wordWrap w:val="0"/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4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B25FE" w:rsidRPr="00792A1A" w:rsidRDefault="000B25FE" w:rsidP="00197BF6">
            <w:pPr>
              <w:wordWrap w:val="0"/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5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B25FE" w:rsidRPr="00792A1A" w:rsidRDefault="000B25FE" w:rsidP="00197BF6">
            <w:pPr>
              <w:wordWrap w:val="0"/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6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5FE" w:rsidRPr="00792A1A" w:rsidRDefault="000B25FE" w:rsidP="00197BF6">
            <w:pPr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7</w:t>
            </w:r>
          </w:p>
        </w:tc>
        <w:tc>
          <w:tcPr>
            <w:tcW w:w="1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FE" w:rsidRPr="00792A1A" w:rsidRDefault="000B25FE" w:rsidP="00197BF6">
            <w:pPr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8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FE" w:rsidRPr="00792A1A" w:rsidRDefault="000B25FE" w:rsidP="00197BF6">
            <w:pPr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9</w:t>
            </w:r>
          </w:p>
        </w:tc>
      </w:tr>
      <w:tr w:rsidR="000B25FE" w:rsidRPr="00F75DC6" w:rsidTr="00197BF6">
        <w:trPr>
          <w:trHeight w:val="60"/>
        </w:trPr>
        <w:tc>
          <w:tcPr>
            <w:tcW w:w="6790" w:type="dxa"/>
            <w:gridSpan w:val="29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0B25FE" w:rsidRPr="00F75DC6" w:rsidRDefault="000B25FE" w:rsidP="00197BF6">
            <w:pPr>
              <w:ind w:firstLine="845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5FE" w:rsidRPr="00F75DC6" w:rsidRDefault="000B25FE" w:rsidP="00197BF6">
            <w:pPr>
              <w:wordWrap w:val="0"/>
              <w:ind w:firstLine="845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</w:tr>
      <w:tr w:rsidR="000B25FE" w:rsidRPr="00F75DC6" w:rsidTr="00197BF6">
        <w:trPr>
          <w:trHeight w:val="60"/>
        </w:trPr>
        <w:tc>
          <w:tcPr>
            <w:tcW w:w="6790" w:type="dxa"/>
            <w:gridSpan w:val="2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B25FE" w:rsidRPr="00F75DC6" w:rsidRDefault="000B25FE" w:rsidP="00197BF6">
            <w:pPr>
              <w:ind w:firstLine="845"/>
              <w:jc w:val="right"/>
              <w:rPr>
                <w:b/>
                <w:sz w:val="28"/>
                <w:szCs w:val="28"/>
              </w:rPr>
            </w:pPr>
            <w:r w:rsidRPr="00F75DC6">
              <w:rPr>
                <w:b/>
                <w:sz w:val="28"/>
                <w:szCs w:val="28"/>
              </w:rPr>
              <w:t>Итого расходов: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B25FE" w:rsidRPr="00F75DC6" w:rsidRDefault="000B25FE" w:rsidP="00197BF6">
            <w:pPr>
              <w:wordWrap w:val="0"/>
              <w:ind w:firstLine="845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</w:tr>
      <w:tr w:rsidR="000B25FE" w:rsidRPr="00F75DC6" w:rsidTr="00197BF6">
        <w:trPr>
          <w:gridAfter w:val="1"/>
          <w:wAfter w:w="383" w:type="dxa"/>
          <w:trHeight w:val="60"/>
        </w:trPr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79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92" w:type="dxa"/>
            <w:gridSpan w:val="2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318" w:type="dxa"/>
            <w:gridSpan w:val="3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373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594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3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</w:tr>
    </w:tbl>
    <w:p w:rsidR="000B25FE" w:rsidRPr="00F75DC6" w:rsidRDefault="000B25FE" w:rsidP="000B25FE">
      <w:pPr>
        <w:ind w:firstLine="845"/>
        <w:rPr>
          <w:vanish/>
          <w:sz w:val="28"/>
          <w:szCs w:val="28"/>
        </w:rPr>
      </w:pPr>
    </w:p>
    <w:tbl>
      <w:tblPr>
        <w:tblpPr w:leftFromText="180" w:rightFromText="180" w:vertAnchor="text" w:tblpX="9129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B25FE" w:rsidRPr="00F75DC6" w:rsidTr="00197BF6">
        <w:trPr>
          <w:trHeight w:val="180"/>
          <w:hidden/>
        </w:trPr>
        <w:tc>
          <w:tcPr>
            <w:tcW w:w="324" w:type="dxa"/>
          </w:tcPr>
          <w:p w:rsidR="000B25FE" w:rsidRPr="00F75DC6" w:rsidRDefault="000B25FE" w:rsidP="00197BF6">
            <w:pPr>
              <w:ind w:firstLine="845"/>
              <w:rPr>
                <w:vanish/>
                <w:sz w:val="28"/>
                <w:szCs w:val="28"/>
              </w:rPr>
            </w:pPr>
          </w:p>
        </w:tc>
      </w:tr>
    </w:tbl>
    <w:p w:rsidR="000B25FE" w:rsidRPr="00F75DC6" w:rsidRDefault="000B25FE" w:rsidP="000B25FE">
      <w:pPr>
        <w:ind w:firstLine="845"/>
        <w:rPr>
          <w:vanish/>
          <w:sz w:val="28"/>
          <w:szCs w:val="28"/>
        </w:rPr>
      </w:pPr>
    </w:p>
    <w:p w:rsidR="000B25FE" w:rsidRPr="00F75DC6" w:rsidRDefault="000B25FE" w:rsidP="000B25FE">
      <w:pPr>
        <w:pStyle w:val="a3"/>
        <w:spacing w:before="4"/>
        <w:ind w:left="0" w:firstLine="845"/>
      </w:pPr>
    </w:p>
    <w:p w:rsidR="000B25FE" w:rsidRPr="00F75DC6" w:rsidRDefault="000B25FE" w:rsidP="000B25FE">
      <w:pPr>
        <w:pStyle w:val="a3"/>
        <w:tabs>
          <w:tab w:val="left" w:pos="8994"/>
        </w:tabs>
        <w:ind w:left="0" w:firstLine="845"/>
      </w:pPr>
      <w:r w:rsidRPr="00F75DC6">
        <w:t>Исполнитель                                                                                          (подпись)</w:t>
      </w:r>
    </w:p>
    <w:p w:rsidR="000B25FE" w:rsidRPr="00F75DC6" w:rsidRDefault="000B25FE" w:rsidP="000B25FE">
      <w:pPr>
        <w:pStyle w:val="a3"/>
        <w:ind w:left="0" w:firstLine="845"/>
      </w:pPr>
    </w:p>
    <w:p w:rsidR="000B25FE" w:rsidRPr="00F75DC6" w:rsidRDefault="000B25FE" w:rsidP="000B25FE">
      <w:pPr>
        <w:pStyle w:val="a3"/>
        <w:ind w:left="0" w:firstLine="845"/>
      </w:pPr>
    </w:p>
    <w:p w:rsidR="000B25FE" w:rsidRPr="00F75DC6" w:rsidRDefault="000B25FE" w:rsidP="000B25FE">
      <w:pPr>
        <w:pStyle w:val="a3"/>
        <w:spacing w:before="10"/>
        <w:ind w:left="0" w:firstLine="845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ragraph">
                  <wp:posOffset>231775</wp:posOffset>
                </wp:positionV>
                <wp:extent cx="2057400" cy="1270"/>
                <wp:effectExtent l="10160" t="6985" r="8890" b="1079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5041 5041"/>
                            <a:gd name="T1" fmla="*/ T0 w 3240"/>
                            <a:gd name="T2" fmla="+- 0 8281 5041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252.05pt;margin-top:18.25pt;width:16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0B25FE" w:rsidRPr="00F75DC6" w:rsidRDefault="000B25FE" w:rsidP="000B25FE">
      <w:pPr>
        <w:ind w:firstLine="845"/>
        <w:rPr>
          <w:sz w:val="28"/>
          <w:szCs w:val="28"/>
        </w:rPr>
        <w:sectPr w:rsidR="000B25FE" w:rsidRPr="00F75DC6" w:rsidSect="00197BF6">
          <w:headerReference w:type="default" r:id="rId25"/>
          <w:pgSz w:w="11910" w:h="16840"/>
          <w:pgMar w:top="980" w:right="690" w:bottom="280" w:left="1140" w:header="715" w:footer="0" w:gutter="0"/>
          <w:pgNumType w:start="13"/>
          <w:cols w:space="720"/>
        </w:sectPr>
      </w:pPr>
    </w:p>
    <w:p w:rsidR="000B25FE" w:rsidRPr="00F75DC6" w:rsidRDefault="000B25FE" w:rsidP="000B25FE">
      <w:pPr>
        <w:pStyle w:val="a3"/>
        <w:spacing w:before="30" w:line="281" w:lineRule="exact"/>
        <w:ind w:left="6240"/>
      </w:pPr>
      <w:r w:rsidRPr="00F75DC6">
        <w:lastRenderedPageBreak/>
        <w:t>Приложение № 3</w:t>
      </w:r>
    </w:p>
    <w:p w:rsidR="000B25FE" w:rsidRPr="00F75DC6" w:rsidRDefault="000B25FE" w:rsidP="000B25FE">
      <w:pPr>
        <w:pStyle w:val="a3"/>
        <w:spacing w:before="25" w:line="180" w:lineRule="auto"/>
        <w:ind w:left="6240" w:right="476"/>
      </w:pPr>
      <w:r w:rsidRPr="00F75DC6">
        <w:t>к Порядку составления и ведения сводной бюд</w:t>
      </w:r>
      <w:r>
        <w:t>жетной росписи бюджета городского</w:t>
      </w:r>
      <w:r w:rsidRPr="00F75DC6">
        <w:t xml:space="preserve"> поселения</w:t>
      </w:r>
      <w:r>
        <w:t xml:space="preserve"> «Город Таруса»</w:t>
      </w:r>
    </w:p>
    <w:p w:rsidR="000B25FE" w:rsidRPr="00F75DC6" w:rsidRDefault="000B25FE" w:rsidP="000B25FE">
      <w:pPr>
        <w:pStyle w:val="a3"/>
        <w:spacing w:before="24" w:line="180" w:lineRule="auto"/>
        <w:ind w:left="6240" w:right="476"/>
      </w:pPr>
    </w:p>
    <w:p w:rsidR="000B25FE" w:rsidRPr="00F75DC6" w:rsidRDefault="000B25FE" w:rsidP="000B25FE">
      <w:pPr>
        <w:pStyle w:val="a3"/>
        <w:ind w:left="0" w:firstLine="845"/>
      </w:pPr>
    </w:p>
    <w:p w:rsidR="000B25FE" w:rsidRPr="00F75DC6" w:rsidRDefault="000B25FE" w:rsidP="000B25FE">
      <w:pPr>
        <w:pStyle w:val="a3"/>
        <w:spacing w:before="183" w:line="322" w:lineRule="exact"/>
        <w:ind w:left="0" w:right="1704" w:firstLine="845"/>
        <w:jc w:val="center"/>
      </w:pPr>
      <w:r>
        <w:t>УВЕДОМЛЕНИЕ №</w:t>
      </w:r>
    </w:p>
    <w:p w:rsidR="000B25FE" w:rsidRPr="00F75DC6" w:rsidRDefault="000B25FE" w:rsidP="000B25FE">
      <w:pPr>
        <w:pStyle w:val="a3"/>
        <w:ind w:left="0" w:right="678" w:firstLine="845"/>
        <w:jc w:val="center"/>
      </w:pPr>
      <w:r w:rsidRPr="00F75DC6">
        <w:t>О БЮДЖЕТНЫХ АССИГНОВАНИЯХ ПО ИСТОЧНИКАМ ФИНАНСИРО</w:t>
      </w:r>
      <w:r>
        <w:t>ВАНИЯ ДЕФИЦИТА БЮДЖЕТА ГОРОДСКОГО</w:t>
      </w:r>
      <w:r w:rsidRPr="00F75DC6">
        <w:t xml:space="preserve"> ПОСЕЛЕНИЯ</w:t>
      </w:r>
    </w:p>
    <w:p w:rsidR="000B25FE" w:rsidRPr="00F75DC6" w:rsidRDefault="000B25FE" w:rsidP="000B25FE">
      <w:pPr>
        <w:pStyle w:val="a3"/>
        <w:tabs>
          <w:tab w:val="left" w:pos="2437"/>
          <w:tab w:val="left" w:pos="2653"/>
          <w:tab w:val="left" w:pos="3831"/>
          <w:tab w:val="left" w:pos="4674"/>
          <w:tab w:val="left" w:pos="7830"/>
          <w:tab w:val="left" w:pos="8823"/>
        </w:tabs>
        <w:spacing w:line="242" w:lineRule="auto"/>
        <w:ind w:left="0" w:right="1183" w:firstLine="845"/>
        <w:jc w:val="center"/>
      </w:pPr>
      <w:r w:rsidRPr="00F75DC6">
        <w:t>на</w:t>
      </w:r>
      <w:r w:rsidRPr="00F75DC6">
        <w:rPr>
          <w:spacing w:val="-1"/>
        </w:rPr>
        <w:t xml:space="preserve"> </w:t>
      </w:r>
      <w:r w:rsidRPr="00F75DC6">
        <w:t>20</w:t>
      </w:r>
      <w:r w:rsidRPr="00F75DC6">
        <w:rPr>
          <w:u w:val="single"/>
        </w:rPr>
        <w:t xml:space="preserve"> </w:t>
      </w:r>
      <w:r w:rsidRPr="00F75DC6">
        <w:rPr>
          <w:u w:val="single"/>
        </w:rPr>
        <w:tab/>
      </w:r>
      <w:r w:rsidRPr="00F75DC6">
        <w:rPr>
          <w:u w:val="single"/>
        </w:rPr>
        <w:tab/>
      </w:r>
      <w:r w:rsidRPr="00F75DC6">
        <w:t>финансовый год и плановый</w:t>
      </w:r>
      <w:r w:rsidRPr="00F75DC6">
        <w:rPr>
          <w:spacing w:val="-11"/>
        </w:rPr>
        <w:t xml:space="preserve"> </w:t>
      </w:r>
      <w:r w:rsidRPr="00F75DC6">
        <w:t>период</w:t>
      </w:r>
      <w:r w:rsidRPr="00F75DC6">
        <w:rPr>
          <w:spacing w:val="-1"/>
        </w:rPr>
        <w:t xml:space="preserve"> </w:t>
      </w:r>
      <w:r w:rsidRPr="00F75DC6">
        <w:t>20</w:t>
      </w:r>
      <w:r w:rsidRPr="00F75DC6">
        <w:rPr>
          <w:u w:val="single"/>
        </w:rPr>
        <w:t xml:space="preserve"> </w:t>
      </w:r>
      <w:r w:rsidRPr="00F75DC6">
        <w:rPr>
          <w:u w:val="single"/>
        </w:rPr>
        <w:tab/>
      </w:r>
      <w:r w:rsidRPr="00F75DC6">
        <w:t>и</w:t>
      </w:r>
      <w:r w:rsidRPr="00F75DC6">
        <w:rPr>
          <w:spacing w:val="-3"/>
        </w:rPr>
        <w:t xml:space="preserve"> </w:t>
      </w:r>
      <w:r w:rsidRPr="00F75DC6">
        <w:t>20</w:t>
      </w:r>
      <w:r w:rsidRPr="00F75DC6">
        <w:rPr>
          <w:u w:val="single"/>
        </w:rPr>
        <w:t xml:space="preserve"> </w:t>
      </w:r>
      <w:r w:rsidRPr="00F75DC6">
        <w:rPr>
          <w:u w:val="single"/>
        </w:rPr>
        <w:tab/>
      </w:r>
      <w:r w:rsidRPr="00F75DC6">
        <w:rPr>
          <w:spacing w:val="-3"/>
        </w:rPr>
        <w:t xml:space="preserve">годов </w:t>
      </w:r>
      <w:r w:rsidRPr="00F75DC6">
        <w:t>от</w:t>
      </w:r>
      <w:r w:rsidRPr="00F75DC6">
        <w:rPr>
          <w:spacing w:val="-2"/>
        </w:rPr>
        <w:t xml:space="preserve"> </w:t>
      </w:r>
      <w:r w:rsidRPr="00F75DC6">
        <w:t>«</w:t>
      </w:r>
      <w:r w:rsidRPr="00F75DC6">
        <w:rPr>
          <w:u w:val="single"/>
        </w:rPr>
        <w:t xml:space="preserve"> </w:t>
      </w:r>
      <w:r w:rsidRPr="00F75DC6">
        <w:rPr>
          <w:u w:val="single"/>
        </w:rPr>
        <w:tab/>
      </w:r>
      <w:r w:rsidRPr="00F75DC6">
        <w:t>»</w:t>
      </w:r>
      <w:r w:rsidRPr="00F75DC6">
        <w:rPr>
          <w:u w:val="single"/>
        </w:rPr>
        <w:t xml:space="preserve"> </w:t>
      </w:r>
      <w:r w:rsidRPr="00F75DC6">
        <w:rPr>
          <w:u w:val="single"/>
        </w:rPr>
        <w:tab/>
      </w:r>
      <w:r w:rsidRPr="00F75DC6">
        <w:rPr>
          <w:u w:val="single"/>
        </w:rPr>
        <w:tab/>
      </w:r>
      <w:r w:rsidRPr="00F75DC6">
        <w:t>20</w:t>
      </w:r>
      <w:r w:rsidRPr="00F75DC6">
        <w:rPr>
          <w:u w:val="single"/>
        </w:rPr>
        <w:t xml:space="preserve"> </w:t>
      </w:r>
      <w:r w:rsidRPr="00F75DC6">
        <w:rPr>
          <w:u w:val="single"/>
        </w:rPr>
        <w:tab/>
      </w:r>
      <w:r w:rsidRPr="00F75DC6">
        <w:t>г</w:t>
      </w:r>
    </w:p>
    <w:p w:rsidR="000B25FE" w:rsidRPr="00F75DC6" w:rsidRDefault="000B25FE" w:rsidP="000B25FE">
      <w:pPr>
        <w:pStyle w:val="a3"/>
        <w:spacing w:before="1"/>
        <w:ind w:left="0" w:firstLine="845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2095500</wp:posOffset>
                </wp:positionH>
                <wp:positionV relativeFrom="paragraph">
                  <wp:posOffset>197485</wp:posOffset>
                </wp:positionV>
                <wp:extent cx="4267200" cy="1270"/>
                <wp:effectExtent l="9525" t="8890" r="9525" b="889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3300 3300"/>
                            <a:gd name="T1" fmla="*/ T0 w 6720"/>
                            <a:gd name="T2" fmla="+- 0 10020 3300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165pt;margin-top:15.55pt;width:33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" path="m,l6720,e" filled="f" strokeweight=".19811mm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:rsidR="000B25FE" w:rsidRPr="00F75DC6" w:rsidRDefault="000B25FE" w:rsidP="000B25FE">
      <w:pPr>
        <w:pStyle w:val="a3"/>
        <w:spacing w:line="292" w:lineRule="exact"/>
        <w:ind w:left="0" w:right="1704" w:firstLine="845"/>
        <w:jc w:val="center"/>
      </w:pPr>
      <w:proofErr w:type="gramStart"/>
      <w:r w:rsidRPr="00F75DC6">
        <w:t>(главный администратор источников финансирования</w:t>
      </w:r>
      <w:proofErr w:type="gramEnd"/>
    </w:p>
    <w:p w:rsidR="000B25FE" w:rsidRPr="00F75DC6" w:rsidRDefault="000B25FE" w:rsidP="000B25FE">
      <w:pPr>
        <w:pStyle w:val="a3"/>
        <w:ind w:left="0" w:right="1704" w:firstLine="845"/>
        <w:jc w:val="center"/>
      </w:pPr>
      <w:r>
        <w:t>дефицита бюджета городского</w:t>
      </w:r>
      <w:r w:rsidRPr="00F75DC6">
        <w:t xml:space="preserve"> поселения)</w:t>
      </w:r>
    </w:p>
    <w:p w:rsidR="000B25FE" w:rsidRPr="00F75DC6" w:rsidRDefault="000B25FE" w:rsidP="000B25FE">
      <w:pPr>
        <w:pStyle w:val="a3"/>
        <w:spacing w:before="10"/>
        <w:ind w:left="0" w:firstLine="845"/>
      </w:pPr>
    </w:p>
    <w:p w:rsidR="000B25FE" w:rsidRPr="00F75DC6" w:rsidRDefault="000B25FE" w:rsidP="000B25FE">
      <w:pPr>
        <w:pStyle w:val="a3"/>
        <w:spacing w:before="1" w:after="9"/>
        <w:ind w:left="0" w:right="482" w:firstLine="845"/>
        <w:jc w:val="right"/>
      </w:pPr>
      <w:r w:rsidRPr="00F75DC6">
        <w:t>(тыс.</w:t>
      </w:r>
      <w:r w:rsidRPr="00F75DC6">
        <w:rPr>
          <w:spacing w:val="-2"/>
        </w:rPr>
        <w:t xml:space="preserve"> </w:t>
      </w:r>
      <w:r w:rsidRPr="00F75DC6">
        <w:t>рублей)</w:t>
      </w:r>
    </w:p>
    <w:tbl>
      <w:tblPr>
        <w:tblW w:w="0" w:type="auto"/>
        <w:tblInd w:w="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3421"/>
        <w:gridCol w:w="1261"/>
        <w:gridCol w:w="1260"/>
        <w:gridCol w:w="1260"/>
      </w:tblGrid>
      <w:tr w:rsidR="000B25FE" w:rsidRPr="00F75DC6" w:rsidTr="00197BF6">
        <w:trPr>
          <w:trHeight w:val="479"/>
        </w:trPr>
        <w:tc>
          <w:tcPr>
            <w:tcW w:w="2521" w:type="dxa"/>
            <w:vMerge w:val="restart"/>
          </w:tcPr>
          <w:p w:rsidR="000B25FE" w:rsidRPr="00F75DC6" w:rsidRDefault="000B25FE" w:rsidP="00197BF6">
            <w:pPr>
              <w:pStyle w:val="TableParagraph"/>
              <w:ind w:right="144" w:firstLine="845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F75DC6">
              <w:rPr>
                <w:sz w:val="28"/>
                <w:szCs w:val="28"/>
              </w:rPr>
              <w:t xml:space="preserve">классификации источников финансирования дефицита бюджета </w:t>
            </w:r>
            <w:r>
              <w:rPr>
                <w:sz w:val="28"/>
                <w:szCs w:val="28"/>
              </w:rPr>
              <w:t>городского поселения</w:t>
            </w:r>
            <w:proofErr w:type="gramEnd"/>
          </w:p>
        </w:tc>
        <w:tc>
          <w:tcPr>
            <w:tcW w:w="3421" w:type="dxa"/>
            <w:vMerge w:val="restart"/>
          </w:tcPr>
          <w:p w:rsidR="000B25FE" w:rsidRPr="00F75DC6" w:rsidRDefault="000B25FE" w:rsidP="00197BF6">
            <w:pPr>
              <w:pStyle w:val="TableParagraph"/>
              <w:ind w:right="290" w:firstLine="845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 xml:space="preserve">Код </w:t>
            </w:r>
            <w:proofErr w:type="gramStart"/>
            <w:r w:rsidRPr="00F75DC6">
              <w:rPr>
                <w:sz w:val="28"/>
                <w:szCs w:val="28"/>
              </w:rPr>
              <w:t>классификации источников финан</w:t>
            </w:r>
            <w:r>
              <w:rPr>
                <w:sz w:val="28"/>
                <w:szCs w:val="28"/>
              </w:rPr>
              <w:t>сиро</w:t>
            </w:r>
            <w:r w:rsidRPr="00F75DC6">
              <w:rPr>
                <w:sz w:val="28"/>
                <w:szCs w:val="28"/>
              </w:rPr>
              <w:t xml:space="preserve">вания дефицита бюджета </w:t>
            </w:r>
            <w:r>
              <w:rPr>
                <w:sz w:val="28"/>
                <w:szCs w:val="28"/>
              </w:rPr>
              <w:t>городского поселения</w:t>
            </w:r>
            <w:proofErr w:type="gramEnd"/>
          </w:p>
        </w:tc>
        <w:tc>
          <w:tcPr>
            <w:tcW w:w="3781" w:type="dxa"/>
            <w:gridSpan w:val="3"/>
          </w:tcPr>
          <w:p w:rsidR="000B25FE" w:rsidRPr="00F75DC6" w:rsidRDefault="000B25FE" w:rsidP="00197BF6">
            <w:pPr>
              <w:pStyle w:val="TableParagraph"/>
              <w:spacing w:line="315" w:lineRule="exact"/>
              <w:ind w:firstLine="845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Сумма на год</w:t>
            </w:r>
          </w:p>
        </w:tc>
      </w:tr>
      <w:tr w:rsidR="000B25FE" w:rsidRPr="00F75DC6" w:rsidTr="00197BF6">
        <w:trPr>
          <w:trHeight w:val="1758"/>
        </w:trPr>
        <w:tc>
          <w:tcPr>
            <w:tcW w:w="2521" w:type="dxa"/>
            <w:vMerge/>
            <w:tcBorders>
              <w:top w:val="nil"/>
            </w:tcBorders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0B25FE" w:rsidRPr="00F75DC6" w:rsidRDefault="000B25FE" w:rsidP="00197BF6">
            <w:pPr>
              <w:pStyle w:val="TableParagraph"/>
              <w:tabs>
                <w:tab w:val="left" w:pos="897"/>
              </w:tabs>
              <w:spacing w:line="314" w:lineRule="exact"/>
              <w:ind w:firstLine="845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 xml:space="preserve">на </w:t>
            </w:r>
            <w:r w:rsidRPr="00F75DC6">
              <w:rPr>
                <w:sz w:val="28"/>
                <w:szCs w:val="28"/>
                <w:u w:val="single"/>
              </w:rPr>
              <w:t xml:space="preserve"> </w:t>
            </w:r>
            <w:r w:rsidRPr="00F75DC6">
              <w:rPr>
                <w:sz w:val="28"/>
                <w:szCs w:val="28"/>
                <w:u w:val="single"/>
              </w:rPr>
              <w:tab/>
            </w:r>
          </w:p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год</w:t>
            </w:r>
          </w:p>
        </w:tc>
        <w:tc>
          <w:tcPr>
            <w:tcW w:w="1260" w:type="dxa"/>
          </w:tcPr>
          <w:p w:rsidR="000B25FE" w:rsidRPr="00F75DC6" w:rsidRDefault="000B25FE" w:rsidP="00197BF6">
            <w:pPr>
              <w:pStyle w:val="TableParagraph"/>
              <w:tabs>
                <w:tab w:val="left" w:pos="897"/>
              </w:tabs>
              <w:spacing w:line="314" w:lineRule="exact"/>
              <w:ind w:firstLine="845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 xml:space="preserve">на </w:t>
            </w:r>
            <w:r w:rsidRPr="00F75DC6">
              <w:rPr>
                <w:sz w:val="28"/>
                <w:szCs w:val="28"/>
                <w:u w:val="single"/>
              </w:rPr>
              <w:t xml:space="preserve"> </w:t>
            </w:r>
            <w:r w:rsidRPr="00F75DC6">
              <w:rPr>
                <w:sz w:val="28"/>
                <w:szCs w:val="28"/>
                <w:u w:val="single"/>
              </w:rPr>
              <w:tab/>
            </w:r>
          </w:p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год</w:t>
            </w:r>
          </w:p>
        </w:tc>
        <w:tc>
          <w:tcPr>
            <w:tcW w:w="1260" w:type="dxa"/>
          </w:tcPr>
          <w:p w:rsidR="000B25FE" w:rsidRPr="00F75DC6" w:rsidRDefault="000B25FE" w:rsidP="00197BF6">
            <w:pPr>
              <w:pStyle w:val="TableParagraph"/>
              <w:tabs>
                <w:tab w:val="left" w:pos="897"/>
              </w:tabs>
              <w:spacing w:line="314" w:lineRule="exact"/>
              <w:ind w:firstLine="845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 xml:space="preserve">на </w:t>
            </w:r>
            <w:r w:rsidRPr="00F75DC6">
              <w:rPr>
                <w:sz w:val="28"/>
                <w:szCs w:val="28"/>
                <w:u w:val="single"/>
              </w:rPr>
              <w:t xml:space="preserve"> </w:t>
            </w:r>
            <w:r w:rsidRPr="00F75DC6">
              <w:rPr>
                <w:sz w:val="28"/>
                <w:szCs w:val="28"/>
                <w:u w:val="single"/>
              </w:rPr>
              <w:tab/>
            </w:r>
          </w:p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год</w:t>
            </w:r>
          </w:p>
        </w:tc>
      </w:tr>
      <w:tr w:rsidR="000B25FE" w:rsidRPr="00F75DC6" w:rsidTr="00197BF6">
        <w:trPr>
          <w:trHeight w:val="321"/>
        </w:trPr>
        <w:tc>
          <w:tcPr>
            <w:tcW w:w="2521" w:type="dxa"/>
          </w:tcPr>
          <w:p w:rsidR="000B25FE" w:rsidRPr="00792A1A" w:rsidRDefault="000B25FE" w:rsidP="00197BF6">
            <w:pPr>
              <w:pStyle w:val="TableParagraph"/>
              <w:spacing w:line="301" w:lineRule="exact"/>
              <w:ind w:firstLine="115"/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1</w:t>
            </w:r>
          </w:p>
        </w:tc>
        <w:tc>
          <w:tcPr>
            <w:tcW w:w="3421" w:type="dxa"/>
          </w:tcPr>
          <w:p w:rsidR="000B25FE" w:rsidRPr="00792A1A" w:rsidRDefault="000B25FE" w:rsidP="00197BF6">
            <w:pPr>
              <w:pStyle w:val="TableParagraph"/>
              <w:spacing w:line="301" w:lineRule="exact"/>
              <w:ind w:firstLine="115"/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2</w:t>
            </w:r>
          </w:p>
        </w:tc>
        <w:tc>
          <w:tcPr>
            <w:tcW w:w="1261" w:type="dxa"/>
          </w:tcPr>
          <w:p w:rsidR="000B25FE" w:rsidRPr="00792A1A" w:rsidRDefault="000B25FE" w:rsidP="00197BF6">
            <w:pPr>
              <w:pStyle w:val="TableParagraph"/>
              <w:spacing w:line="301" w:lineRule="exact"/>
              <w:ind w:firstLine="115"/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0B25FE" w:rsidRPr="00792A1A" w:rsidRDefault="000B25FE" w:rsidP="00197BF6">
            <w:pPr>
              <w:pStyle w:val="TableParagraph"/>
              <w:spacing w:line="301" w:lineRule="exact"/>
              <w:ind w:firstLine="115"/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0B25FE" w:rsidRPr="00792A1A" w:rsidRDefault="000B25FE" w:rsidP="00197BF6">
            <w:pPr>
              <w:pStyle w:val="TableParagraph"/>
              <w:spacing w:line="301" w:lineRule="exact"/>
              <w:ind w:firstLine="115"/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5</w:t>
            </w:r>
          </w:p>
        </w:tc>
      </w:tr>
      <w:tr w:rsidR="000B25FE" w:rsidRPr="00F75DC6" w:rsidTr="00197BF6">
        <w:trPr>
          <w:trHeight w:val="323"/>
        </w:trPr>
        <w:tc>
          <w:tcPr>
            <w:tcW w:w="2521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</w:tr>
      <w:tr w:rsidR="000B25FE" w:rsidRPr="00F75DC6" w:rsidTr="00197BF6">
        <w:trPr>
          <w:trHeight w:val="321"/>
        </w:trPr>
        <w:tc>
          <w:tcPr>
            <w:tcW w:w="2521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</w:tr>
      <w:tr w:rsidR="000B25FE" w:rsidRPr="00F75DC6" w:rsidTr="00197BF6">
        <w:trPr>
          <w:trHeight w:val="323"/>
        </w:trPr>
        <w:tc>
          <w:tcPr>
            <w:tcW w:w="2521" w:type="dxa"/>
          </w:tcPr>
          <w:p w:rsidR="000B25FE" w:rsidRPr="00F75DC6" w:rsidRDefault="000B25FE" w:rsidP="00197BF6">
            <w:pPr>
              <w:pStyle w:val="TableParagraph"/>
              <w:spacing w:line="303" w:lineRule="exact"/>
              <w:ind w:firstLine="845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ИТОГО</w:t>
            </w:r>
          </w:p>
        </w:tc>
        <w:tc>
          <w:tcPr>
            <w:tcW w:w="3421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</w:tr>
    </w:tbl>
    <w:p w:rsidR="000B25FE" w:rsidRPr="00F75DC6" w:rsidRDefault="000B25FE" w:rsidP="000B25FE">
      <w:pPr>
        <w:pStyle w:val="a3"/>
        <w:ind w:left="0" w:firstLine="845"/>
      </w:pPr>
    </w:p>
    <w:p w:rsidR="000B25FE" w:rsidRPr="00F75DC6" w:rsidRDefault="000B25FE" w:rsidP="000B25FE">
      <w:pPr>
        <w:pStyle w:val="a3"/>
        <w:tabs>
          <w:tab w:val="left" w:pos="8502"/>
        </w:tabs>
        <w:spacing w:before="200" w:line="322" w:lineRule="exact"/>
        <w:ind w:left="0" w:firstLine="845"/>
        <w:jc w:val="center"/>
      </w:pPr>
      <w:r w:rsidRPr="00F75DC6">
        <w:t>Руководитель</w:t>
      </w:r>
      <w:r w:rsidRPr="00F75DC6">
        <w:tab/>
        <w:t>(подпись)</w:t>
      </w:r>
    </w:p>
    <w:p w:rsidR="000B25FE" w:rsidRPr="00F75DC6" w:rsidRDefault="000B25FE" w:rsidP="000B25FE">
      <w:pPr>
        <w:pStyle w:val="a3"/>
        <w:tabs>
          <w:tab w:val="left" w:pos="8478"/>
        </w:tabs>
        <w:ind w:left="0" w:firstLine="845"/>
        <w:jc w:val="center"/>
      </w:pPr>
      <w:r w:rsidRPr="00F75DC6">
        <w:t>Исполнитель</w:t>
      </w:r>
      <w:r w:rsidRPr="00F75DC6">
        <w:tab/>
        <w:t>(подпись)</w:t>
      </w:r>
    </w:p>
    <w:p w:rsidR="000B25FE" w:rsidRPr="00F75DC6" w:rsidRDefault="000B25FE" w:rsidP="000B25FE">
      <w:pPr>
        <w:pStyle w:val="a3"/>
        <w:ind w:left="0" w:firstLine="845"/>
      </w:pPr>
    </w:p>
    <w:p w:rsidR="000B25FE" w:rsidRPr="00F75DC6" w:rsidRDefault="000B25FE" w:rsidP="000B25FE">
      <w:pPr>
        <w:pStyle w:val="a3"/>
        <w:ind w:left="0" w:firstLine="845"/>
      </w:pPr>
    </w:p>
    <w:p w:rsidR="000B25FE" w:rsidRPr="00F75DC6" w:rsidRDefault="000B25FE" w:rsidP="000B25FE">
      <w:pPr>
        <w:pStyle w:val="a3"/>
        <w:ind w:left="0" w:firstLine="845"/>
      </w:pPr>
    </w:p>
    <w:p w:rsidR="000B25FE" w:rsidRPr="00F75DC6" w:rsidRDefault="000B25FE" w:rsidP="000B25FE">
      <w:pPr>
        <w:pStyle w:val="a3"/>
        <w:spacing w:before="6"/>
        <w:ind w:left="0" w:firstLine="845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ragraph">
                  <wp:posOffset>112395</wp:posOffset>
                </wp:positionV>
                <wp:extent cx="2057400" cy="1270"/>
                <wp:effectExtent l="10160" t="8890" r="8890" b="889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5041 5041"/>
                            <a:gd name="T1" fmla="*/ T0 w 3240"/>
                            <a:gd name="T2" fmla="+- 0 8281 5041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252.05pt;margin-top:8.85pt;width:16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0B25FE" w:rsidRPr="00F75DC6" w:rsidRDefault="000B25FE" w:rsidP="000B25FE">
      <w:pPr>
        <w:ind w:firstLine="845"/>
        <w:rPr>
          <w:sz w:val="28"/>
          <w:szCs w:val="28"/>
        </w:rPr>
        <w:sectPr w:rsidR="000B25FE" w:rsidRPr="00F75DC6">
          <w:pgSz w:w="11910" w:h="16840"/>
          <w:pgMar w:top="980" w:right="80" w:bottom="280" w:left="1140" w:header="715" w:footer="0" w:gutter="0"/>
          <w:cols w:space="720"/>
        </w:sectPr>
      </w:pPr>
    </w:p>
    <w:p w:rsidR="000B25FE" w:rsidRPr="00F75DC6" w:rsidRDefault="000B25FE" w:rsidP="000B25FE">
      <w:pPr>
        <w:pStyle w:val="a3"/>
        <w:spacing w:before="30" w:line="281" w:lineRule="exact"/>
        <w:ind w:left="6240"/>
      </w:pPr>
      <w:r w:rsidRPr="00F75DC6">
        <w:lastRenderedPageBreak/>
        <w:t>Приложение № 4</w:t>
      </w:r>
    </w:p>
    <w:p w:rsidR="000B25FE" w:rsidRPr="00F75DC6" w:rsidRDefault="000B25FE" w:rsidP="000B25FE">
      <w:pPr>
        <w:pStyle w:val="a3"/>
        <w:spacing w:before="25" w:line="180" w:lineRule="auto"/>
        <w:ind w:left="6240" w:right="476"/>
      </w:pPr>
      <w:r w:rsidRPr="00F75DC6">
        <w:t>к Порядку составления и ведения сводной бюд</w:t>
      </w:r>
      <w:r>
        <w:t>жетной росписи бюджета городского</w:t>
      </w:r>
      <w:r w:rsidRPr="00F75DC6">
        <w:t xml:space="preserve"> поселения</w:t>
      </w:r>
      <w:r>
        <w:t xml:space="preserve"> «Город Таруса»</w:t>
      </w:r>
    </w:p>
    <w:p w:rsidR="000B25FE" w:rsidRPr="00F75DC6" w:rsidRDefault="000B25FE" w:rsidP="000B25FE">
      <w:pPr>
        <w:pStyle w:val="a3"/>
        <w:ind w:left="0" w:firstLine="845"/>
      </w:pPr>
    </w:p>
    <w:p w:rsidR="000B25FE" w:rsidRPr="00F75DC6" w:rsidRDefault="000B25FE" w:rsidP="000B25FE">
      <w:pPr>
        <w:pStyle w:val="a3"/>
        <w:spacing w:before="8"/>
        <w:ind w:left="0" w:firstLine="845"/>
      </w:pPr>
    </w:p>
    <w:p w:rsidR="000B25FE" w:rsidRPr="00F75DC6" w:rsidRDefault="000B25FE" w:rsidP="000B25FE">
      <w:pPr>
        <w:pStyle w:val="a3"/>
        <w:ind w:left="0" w:right="1704" w:firstLine="845"/>
        <w:jc w:val="center"/>
      </w:pPr>
      <w:r w:rsidRPr="00F75DC6">
        <w:t>ЛИМИТЫ БЮ</w:t>
      </w:r>
      <w:r>
        <w:t>ДЖЕТНЫХ ОБЯЗАТЕЛЬСТВ БЮДЖЕТА ГОРОДСКОГО</w:t>
      </w:r>
      <w:r w:rsidRPr="00F75DC6">
        <w:t xml:space="preserve"> ПОСЕЛЕНИЯ</w:t>
      </w:r>
      <w:r>
        <w:t xml:space="preserve"> </w:t>
      </w:r>
      <w:r w:rsidRPr="00F75DC6">
        <w:t>ПО РАСХОДАМ</w:t>
      </w:r>
      <w:r w:rsidRPr="00F75DC6">
        <w:rPr>
          <w:spacing w:val="-5"/>
        </w:rPr>
        <w:t xml:space="preserve"> </w:t>
      </w:r>
      <w:r w:rsidRPr="00F75DC6">
        <w:t>НА</w:t>
      </w:r>
      <w:r w:rsidRPr="00F75DC6">
        <w:rPr>
          <w:spacing w:val="-2"/>
        </w:rPr>
        <w:t xml:space="preserve"> </w:t>
      </w:r>
      <w:r w:rsidRPr="00F75DC6">
        <w:t>20</w:t>
      </w:r>
      <w:r w:rsidRPr="00F75DC6">
        <w:rPr>
          <w:u w:val="single"/>
        </w:rPr>
        <w:t xml:space="preserve"> </w:t>
      </w:r>
      <w:r w:rsidRPr="00F75DC6">
        <w:rPr>
          <w:u w:val="single"/>
        </w:rPr>
        <w:tab/>
      </w:r>
      <w:r w:rsidRPr="00F75DC6">
        <w:t>год</w:t>
      </w:r>
    </w:p>
    <w:p w:rsidR="000B25FE" w:rsidRPr="00F75DC6" w:rsidRDefault="000B25FE" w:rsidP="000B25FE">
      <w:pPr>
        <w:pStyle w:val="a3"/>
        <w:spacing w:before="11"/>
        <w:ind w:left="0" w:firstLine="845"/>
      </w:pPr>
    </w:p>
    <w:p w:rsidR="000B25FE" w:rsidRPr="00F75DC6" w:rsidRDefault="000B25FE" w:rsidP="000B25FE">
      <w:pPr>
        <w:pStyle w:val="a3"/>
        <w:spacing w:after="7"/>
        <w:ind w:left="0" w:right="482" w:firstLine="845"/>
        <w:jc w:val="right"/>
      </w:pPr>
      <w:r w:rsidRPr="00F75DC6">
        <w:t>(тыс. рублей)</w:t>
      </w:r>
    </w:p>
    <w:tbl>
      <w:tblPr>
        <w:tblW w:w="0" w:type="auto"/>
        <w:tblInd w:w="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720"/>
        <w:gridCol w:w="600"/>
        <w:gridCol w:w="480"/>
        <w:gridCol w:w="1200"/>
        <w:gridCol w:w="1080"/>
        <w:gridCol w:w="1417"/>
      </w:tblGrid>
      <w:tr w:rsidR="000B25FE" w:rsidRPr="00F75DC6" w:rsidTr="00197BF6">
        <w:trPr>
          <w:trHeight w:val="1288"/>
        </w:trPr>
        <w:tc>
          <w:tcPr>
            <w:tcW w:w="2635" w:type="dxa"/>
          </w:tcPr>
          <w:p w:rsidR="000B25FE" w:rsidRPr="00F75DC6" w:rsidRDefault="000B25FE" w:rsidP="00197BF6">
            <w:pPr>
              <w:pStyle w:val="TableParagraph"/>
              <w:ind w:right="84" w:firstLine="845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Наименовани</w:t>
            </w:r>
            <w:r>
              <w:rPr>
                <w:sz w:val="28"/>
                <w:szCs w:val="28"/>
              </w:rPr>
              <w:t>е главного распорядителя бюджет</w:t>
            </w:r>
            <w:r w:rsidRPr="00F75DC6">
              <w:rPr>
                <w:sz w:val="28"/>
                <w:szCs w:val="28"/>
              </w:rPr>
              <w:t>ных средств, показателей (по классификации)</w:t>
            </w:r>
          </w:p>
        </w:tc>
        <w:tc>
          <w:tcPr>
            <w:tcW w:w="720" w:type="dxa"/>
          </w:tcPr>
          <w:p w:rsidR="000B25FE" w:rsidRPr="00F75DC6" w:rsidRDefault="000B25FE" w:rsidP="00197BF6">
            <w:pPr>
              <w:pStyle w:val="TableParagraph"/>
              <w:ind w:right="43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Код ГРБС</w:t>
            </w:r>
          </w:p>
        </w:tc>
        <w:tc>
          <w:tcPr>
            <w:tcW w:w="600" w:type="dxa"/>
          </w:tcPr>
          <w:p w:rsidR="000B25FE" w:rsidRPr="00F75DC6" w:rsidRDefault="000B25FE" w:rsidP="00197BF6">
            <w:pPr>
              <w:pStyle w:val="TableParagraph"/>
              <w:spacing w:line="317" w:lineRule="exact"/>
              <w:ind w:right="1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480" w:type="dxa"/>
          </w:tcPr>
          <w:p w:rsidR="000B25FE" w:rsidRPr="00F75DC6" w:rsidRDefault="000B25FE" w:rsidP="00197BF6">
            <w:pPr>
              <w:pStyle w:val="TableParagraph"/>
              <w:spacing w:line="317" w:lineRule="exact"/>
              <w:ind w:right="77" w:hanging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1200" w:type="dxa"/>
          </w:tcPr>
          <w:p w:rsidR="000B25FE" w:rsidRPr="00F75DC6" w:rsidRDefault="000B25FE" w:rsidP="00197BF6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1080" w:type="dxa"/>
          </w:tcPr>
          <w:p w:rsidR="000B25FE" w:rsidRPr="00F75DC6" w:rsidRDefault="000B25FE" w:rsidP="00197BF6">
            <w:pPr>
              <w:pStyle w:val="TableParagraph"/>
              <w:spacing w:line="317" w:lineRule="exact"/>
              <w:ind w:right="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расхода</w:t>
            </w:r>
          </w:p>
        </w:tc>
        <w:tc>
          <w:tcPr>
            <w:tcW w:w="1417" w:type="dxa"/>
          </w:tcPr>
          <w:p w:rsidR="000B25FE" w:rsidRPr="00F75DC6" w:rsidRDefault="000B25FE" w:rsidP="00197BF6">
            <w:pPr>
              <w:pStyle w:val="TableParagraph"/>
              <w:ind w:right="279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Сумма на год</w:t>
            </w:r>
          </w:p>
        </w:tc>
      </w:tr>
      <w:tr w:rsidR="000B25FE" w:rsidRPr="00F75DC6" w:rsidTr="00197BF6">
        <w:trPr>
          <w:trHeight w:val="323"/>
        </w:trPr>
        <w:tc>
          <w:tcPr>
            <w:tcW w:w="2635" w:type="dxa"/>
          </w:tcPr>
          <w:p w:rsidR="000B25FE" w:rsidRPr="00792A1A" w:rsidRDefault="000B25FE" w:rsidP="00197BF6">
            <w:pPr>
              <w:pStyle w:val="TableParagraph"/>
              <w:spacing w:line="304" w:lineRule="exact"/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0B25FE" w:rsidRPr="00792A1A" w:rsidRDefault="000B25FE" w:rsidP="00197BF6">
            <w:pPr>
              <w:pStyle w:val="TableParagraph"/>
              <w:spacing w:line="304" w:lineRule="exact"/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0B25FE" w:rsidRPr="00792A1A" w:rsidRDefault="000B25FE" w:rsidP="00197BF6">
            <w:pPr>
              <w:pStyle w:val="TableParagraph"/>
              <w:spacing w:line="304" w:lineRule="exact"/>
              <w:ind w:right="185"/>
              <w:jc w:val="right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3</w:t>
            </w:r>
          </w:p>
        </w:tc>
        <w:tc>
          <w:tcPr>
            <w:tcW w:w="480" w:type="dxa"/>
          </w:tcPr>
          <w:p w:rsidR="000B25FE" w:rsidRPr="00792A1A" w:rsidRDefault="000B25FE" w:rsidP="00197BF6">
            <w:pPr>
              <w:pStyle w:val="TableParagraph"/>
              <w:spacing w:line="304" w:lineRule="exact"/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4</w:t>
            </w:r>
          </w:p>
        </w:tc>
        <w:tc>
          <w:tcPr>
            <w:tcW w:w="1200" w:type="dxa"/>
          </w:tcPr>
          <w:p w:rsidR="000B25FE" w:rsidRPr="00792A1A" w:rsidRDefault="000B25FE" w:rsidP="00197BF6">
            <w:pPr>
              <w:pStyle w:val="TableParagraph"/>
              <w:spacing w:line="304" w:lineRule="exact"/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0B25FE" w:rsidRPr="00792A1A" w:rsidRDefault="000B25FE" w:rsidP="00197BF6">
            <w:pPr>
              <w:pStyle w:val="TableParagraph"/>
              <w:spacing w:line="304" w:lineRule="exact"/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0B25FE" w:rsidRPr="00792A1A" w:rsidRDefault="000B25FE" w:rsidP="00197BF6">
            <w:pPr>
              <w:pStyle w:val="TableParagraph"/>
              <w:spacing w:line="30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B25FE" w:rsidRPr="00F75DC6" w:rsidTr="00197BF6">
        <w:trPr>
          <w:trHeight w:val="321"/>
        </w:trPr>
        <w:tc>
          <w:tcPr>
            <w:tcW w:w="2635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</w:tr>
      <w:tr w:rsidR="000B25FE" w:rsidRPr="00F75DC6" w:rsidTr="00197BF6">
        <w:trPr>
          <w:trHeight w:val="321"/>
        </w:trPr>
        <w:tc>
          <w:tcPr>
            <w:tcW w:w="2635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</w:tr>
      <w:tr w:rsidR="000B25FE" w:rsidRPr="00F75DC6" w:rsidTr="00197BF6">
        <w:trPr>
          <w:trHeight w:val="323"/>
        </w:trPr>
        <w:tc>
          <w:tcPr>
            <w:tcW w:w="2635" w:type="dxa"/>
          </w:tcPr>
          <w:p w:rsidR="000B25FE" w:rsidRPr="00F75DC6" w:rsidRDefault="000B25FE" w:rsidP="00197BF6">
            <w:pPr>
              <w:pStyle w:val="TableParagraph"/>
              <w:spacing w:line="303" w:lineRule="exact"/>
              <w:ind w:firstLine="845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ИТОГО</w:t>
            </w:r>
          </w:p>
        </w:tc>
        <w:tc>
          <w:tcPr>
            <w:tcW w:w="720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</w:tr>
    </w:tbl>
    <w:p w:rsidR="000B25FE" w:rsidRPr="00F75DC6" w:rsidRDefault="000B25FE" w:rsidP="000B25FE">
      <w:pPr>
        <w:pStyle w:val="a3"/>
        <w:ind w:left="0" w:firstLine="845"/>
      </w:pPr>
    </w:p>
    <w:p w:rsidR="000B25FE" w:rsidRPr="00F75DC6" w:rsidRDefault="000B25FE" w:rsidP="000B25FE">
      <w:pPr>
        <w:pStyle w:val="a3"/>
        <w:tabs>
          <w:tab w:val="left" w:pos="8785"/>
        </w:tabs>
        <w:spacing w:before="200"/>
        <w:ind w:left="0" w:firstLine="845"/>
      </w:pPr>
      <w:r w:rsidRPr="00F75DC6">
        <w:t>Исполнитель</w:t>
      </w:r>
      <w:r w:rsidRPr="00F75DC6">
        <w:tab/>
        <w:t>(подпись)</w:t>
      </w:r>
    </w:p>
    <w:p w:rsidR="000B25FE" w:rsidRPr="00F75DC6" w:rsidRDefault="000B25FE" w:rsidP="000B25FE">
      <w:pPr>
        <w:pStyle w:val="a3"/>
        <w:ind w:left="0" w:firstLine="845"/>
      </w:pPr>
    </w:p>
    <w:p w:rsidR="000B25FE" w:rsidRPr="00F75DC6" w:rsidRDefault="000B25FE" w:rsidP="000B25FE">
      <w:pPr>
        <w:pStyle w:val="a3"/>
        <w:ind w:left="0" w:firstLine="845"/>
      </w:pPr>
    </w:p>
    <w:p w:rsidR="000B25FE" w:rsidRPr="00F75DC6" w:rsidRDefault="000B25FE" w:rsidP="000B25FE">
      <w:pPr>
        <w:pStyle w:val="a3"/>
        <w:spacing w:before="7"/>
        <w:ind w:left="0" w:firstLine="845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3315335</wp:posOffset>
                </wp:positionH>
                <wp:positionV relativeFrom="paragraph">
                  <wp:posOffset>229870</wp:posOffset>
                </wp:positionV>
                <wp:extent cx="1828800" cy="1270"/>
                <wp:effectExtent l="10160" t="6985" r="8890" b="1079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5221 5221"/>
                            <a:gd name="T1" fmla="*/ T0 w 2880"/>
                            <a:gd name="T2" fmla="+- 0 8101 5221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261.05pt;margin-top:18.1pt;width:2in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0B25FE" w:rsidRPr="00F75DC6" w:rsidRDefault="000B25FE" w:rsidP="000B25FE">
      <w:pPr>
        <w:ind w:firstLine="845"/>
        <w:rPr>
          <w:sz w:val="28"/>
          <w:szCs w:val="28"/>
        </w:rPr>
        <w:sectPr w:rsidR="000B25FE" w:rsidRPr="00F75DC6">
          <w:headerReference w:type="default" r:id="rId26"/>
          <w:pgSz w:w="11910" w:h="16840"/>
          <w:pgMar w:top="980" w:right="80" w:bottom="280" w:left="1140" w:header="715" w:footer="0" w:gutter="0"/>
          <w:pgNumType w:start="15"/>
          <w:cols w:space="720"/>
        </w:sectPr>
      </w:pPr>
    </w:p>
    <w:p w:rsidR="000B25FE" w:rsidRPr="00F75DC6" w:rsidRDefault="000B25FE" w:rsidP="000B25FE">
      <w:pPr>
        <w:pStyle w:val="a3"/>
        <w:spacing w:before="30" w:line="281" w:lineRule="exact"/>
        <w:ind w:left="6240"/>
      </w:pPr>
      <w:r w:rsidRPr="00F75DC6">
        <w:lastRenderedPageBreak/>
        <w:t>Приложение № 4.1</w:t>
      </w:r>
    </w:p>
    <w:p w:rsidR="000B25FE" w:rsidRPr="00F75DC6" w:rsidRDefault="000B25FE" w:rsidP="000B25FE">
      <w:pPr>
        <w:pStyle w:val="a3"/>
        <w:spacing w:before="25" w:line="180" w:lineRule="auto"/>
        <w:ind w:left="6240" w:right="476"/>
      </w:pPr>
      <w:r w:rsidRPr="00F75DC6">
        <w:t>к Порядку составления и ведения сводной бюд</w:t>
      </w:r>
      <w:r>
        <w:t>жетной росписи бюджета городского</w:t>
      </w:r>
      <w:r w:rsidRPr="00F75DC6">
        <w:t xml:space="preserve"> поселения</w:t>
      </w:r>
      <w:r>
        <w:t xml:space="preserve"> «Город Таруса»</w:t>
      </w:r>
    </w:p>
    <w:p w:rsidR="000B25FE" w:rsidRPr="00F75DC6" w:rsidRDefault="000B25FE" w:rsidP="000B25FE">
      <w:pPr>
        <w:pStyle w:val="a3"/>
        <w:ind w:left="0" w:firstLine="845"/>
      </w:pPr>
    </w:p>
    <w:p w:rsidR="000B25FE" w:rsidRDefault="000B25FE" w:rsidP="000B25FE">
      <w:pPr>
        <w:pStyle w:val="a3"/>
        <w:ind w:left="0" w:right="1704" w:firstLine="845"/>
        <w:jc w:val="center"/>
      </w:pPr>
      <w:r w:rsidRPr="00F75DC6">
        <w:t>ЛИМИТЫ БЮ</w:t>
      </w:r>
      <w:r>
        <w:t>ДЖЕТНЫХ ОБЯЗАТЕЛЬСТВ БЮДЖЕТА ГОРОДСКОГО</w:t>
      </w:r>
      <w:r w:rsidRPr="00F75DC6">
        <w:t xml:space="preserve"> ПОСЕЛЕНИЯ</w:t>
      </w:r>
      <w:r>
        <w:t xml:space="preserve"> </w:t>
      </w:r>
      <w:r w:rsidRPr="00F75DC6">
        <w:t xml:space="preserve">ПО РАСХОДАМ </w:t>
      </w:r>
    </w:p>
    <w:p w:rsidR="000B25FE" w:rsidRPr="00F75DC6" w:rsidRDefault="000B25FE" w:rsidP="000B25FE">
      <w:pPr>
        <w:pStyle w:val="a3"/>
        <w:ind w:left="0" w:right="1704" w:firstLine="845"/>
        <w:jc w:val="center"/>
      </w:pPr>
      <w:r w:rsidRPr="00F75DC6">
        <w:t>НА ПЛАНОВЫЙ</w:t>
      </w:r>
      <w:r w:rsidRPr="00F75DC6">
        <w:rPr>
          <w:spacing w:val="-13"/>
        </w:rPr>
        <w:t xml:space="preserve"> </w:t>
      </w:r>
      <w:r w:rsidRPr="00F75DC6">
        <w:t>ПЕРИОД</w:t>
      </w:r>
      <w:r w:rsidRPr="00F75DC6">
        <w:rPr>
          <w:spacing w:val="-1"/>
        </w:rPr>
        <w:t xml:space="preserve"> </w:t>
      </w:r>
      <w:r w:rsidRPr="00F75DC6">
        <w:t>20</w:t>
      </w:r>
      <w:proofErr w:type="gramStart"/>
      <w:r w:rsidRPr="00F75DC6">
        <w:rPr>
          <w:u w:val="single"/>
        </w:rPr>
        <w:t xml:space="preserve"> </w:t>
      </w:r>
      <w:r w:rsidRPr="00F75DC6">
        <w:rPr>
          <w:u w:val="single"/>
        </w:rPr>
        <w:tab/>
      </w:r>
      <w:r w:rsidRPr="00F75DC6">
        <w:t>И</w:t>
      </w:r>
      <w:proofErr w:type="gramEnd"/>
      <w:r w:rsidRPr="00F75DC6">
        <w:rPr>
          <w:spacing w:val="-5"/>
        </w:rPr>
        <w:t xml:space="preserve"> </w:t>
      </w:r>
      <w:r w:rsidRPr="00F75DC6">
        <w:t>20</w:t>
      </w:r>
      <w:r w:rsidRPr="00F75DC6">
        <w:rPr>
          <w:u w:val="single"/>
        </w:rPr>
        <w:t xml:space="preserve"> </w:t>
      </w:r>
      <w:r w:rsidRPr="00F75DC6">
        <w:rPr>
          <w:u w:val="single"/>
        </w:rPr>
        <w:tab/>
      </w:r>
      <w:r w:rsidRPr="00F75DC6">
        <w:t>ГОДОВ</w:t>
      </w:r>
    </w:p>
    <w:p w:rsidR="000B25FE" w:rsidRPr="00F75DC6" w:rsidRDefault="000B25FE" w:rsidP="000B25FE">
      <w:pPr>
        <w:pStyle w:val="a3"/>
        <w:spacing w:before="1"/>
        <w:ind w:left="0" w:firstLine="845"/>
      </w:pPr>
    </w:p>
    <w:p w:rsidR="000B25FE" w:rsidRPr="00F75DC6" w:rsidRDefault="000B25FE" w:rsidP="000B25FE">
      <w:pPr>
        <w:pStyle w:val="a3"/>
        <w:spacing w:after="7"/>
        <w:ind w:left="0" w:right="511" w:firstLine="845"/>
        <w:jc w:val="right"/>
      </w:pPr>
      <w:r w:rsidRPr="00F75DC6">
        <w:t>(тыс. рублей)</w:t>
      </w: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812"/>
        <w:gridCol w:w="540"/>
        <w:gridCol w:w="540"/>
        <w:gridCol w:w="704"/>
        <w:gridCol w:w="732"/>
        <w:gridCol w:w="1416"/>
        <w:gridCol w:w="1560"/>
      </w:tblGrid>
      <w:tr w:rsidR="000B25FE" w:rsidRPr="00F75DC6" w:rsidTr="00197BF6">
        <w:trPr>
          <w:trHeight w:val="599"/>
        </w:trPr>
        <w:tc>
          <w:tcPr>
            <w:tcW w:w="2520" w:type="dxa"/>
            <w:vMerge w:val="restart"/>
          </w:tcPr>
          <w:p w:rsidR="000B25FE" w:rsidRPr="00F75DC6" w:rsidRDefault="000B25FE" w:rsidP="00197BF6">
            <w:pPr>
              <w:pStyle w:val="TableParagraph"/>
              <w:ind w:right="73" w:firstLine="845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 xml:space="preserve">Наименование главного </w:t>
            </w:r>
            <w:r w:rsidRPr="00F75DC6">
              <w:rPr>
                <w:spacing w:val="-3"/>
                <w:sz w:val="28"/>
                <w:szCs w:val="28"/>
              </w:rPr>
              <w:t>распоря</w:t>
            </w:r>
            <w:r w:rsidRPr="00F75DC6">
              <w:rPr>
                <w:sz w:val="28"/>
                <w:szCs w:val="28"/>
              </w:rPr>
              <w:t>дителя бюдже</w:t>
            </w:r>
            <w:proofErr w:type="gramStart"/>
            <w:r w:rsidRPr="00F75DC6">
              <w:rPr>
                <w:sz w:val="28"/>
                <w:szCs w:val="28"/>
              </w:rPr>
              <w:t>т-</w:t>
            </w:r>
            <w:proofErr w:type="gramEnd"/>
            <w:r w:rsidRPr="00F75DC6">
              <w:rPr>
                <w:sz w:val="28"/>
                <w:szCs w:val="28"/>
              </w:rPr>
              <w:t xml:space="preserve"> </w:t>
            </w:r>
            <w:proofErr w:type="spellStart"/>
            <w:r w:rsidRPr="00F75DC6">
              <w:rPr>
                <w:sz w:val="28"/>
                <w:szCs w:val="28"/>
              </w:rPr>
              <w:t>ных</w:t>
            </w:r>
            <w:proofErr w:type="spellEnd"/>
            <w:r w:rsidRPr="00F75DC6">
              <w:rPr>
                <w:sz w:val="28"/>
                <w:szCs w:val="28"/>
              </w:rPr>
              <w:t xml:space="preserve"> средств, показателей</w:t>
            </w:r>
            <w:r w:rsidRPr="00F75DC6">
              <w:rPr>
                <w:spacing w:val="-1"/>
                <w:sz w:val="28"/>
                <w:szCs w:val="28"/>
              </w:rPr>
              <w:t xml:space="preserve"> </w:t>
            </w:r>
            <w:r w:rsidRPr="00F75DC6">
              <w:rPr>
                <w:sz w:val="28"/>
                <w:szCs w:val="28"/>
              </w:rPr>
              <w:t>(по</w:t>
            </w:r>
          </w:p>
          <w:p w:rsidR="000B25FE" w:rsidRPr="00F75DC6" w:rsidRDefault="000B25FE" w:rsidP="00197BF6">
            <w:pPr>
              <w:pStyle w:val="TableParagraph"/>
              <w:spacing w:line="308" w:lineRule="exact"/>
              <w:ind w:firstLine="845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классификации)</w:t>
            </w:r>
          </w:p>
        </w:tc>
        <w:tc>
          <w:tcPr>
            <w:tcW w:w="812" w:type="dxa"/>
            <w:vMerge w:val="restart"/>
          </w:tcPr>
          <w:p w:rsidR="000B25FE" w:rsidRPr="00F75DC6" w:rsidRDefault="000B25FE" w:rsidP="00197BF6">
            <w:pPr>
              <w:pStyle w:val="TableParagraph"/>
              <w:ind w:right="43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Код ГРБС</w:t>
            </w:r>
          </w:p>
        </w:tc>
        <w:tc>
          <w:tcPr>
            <w:tcW w:w="540" w:type="dxa"/>
            <w:vMerge w:val="restart"/>
          </w:tcPr>
          <w:p w:rsidR="000B25FE" w:rsidRPr="00F75DC6" w:rsidRDefault="000B25FE" w:rsidP="00197BF6">
            <w:pPr>
              <w:pStyle w:val="TableParagraph"/>
              <w:spacing w:line="317" w:lineRule="exact"/>
              <w:ind w:right="1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540" w:type="dxa"/>
            <w:vMerge w:val="restart"/>
          </w:tcPr>
          <w:p w:rsidR="000B25FE" w:rsidRPr="00F75DC6" w:rsidRDefault="000B25FE" w:rsidP="00197BF6">
            <w:pPr>
              <w:pStyle w:val="TableParagraph"/>
              <w:spacing w:line="317" w:lineRule="exact"/>
              <w:ind w:right="77" w:hanging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704" w:type="dxa"/>
            <w:vMerge w:val="restart"/>
          </w:tcPr>
          <w:p w:rsidR="000B25FE" w:rsidRPr="00F75DC6" w:rsidRDefault="000B25FE" w:rsidP="00197BF6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32" w:type="dxa"/>
            <w:vMerge w:val="restart"/>
          </w:tcPr>
          <w:p w:rsidR="000B25FE" w:rsidRPr="00F75DC6" w:rsidRDefault="000B25FE" w:rsidP="00197BF6">
            <w:pPr>
              <w:pStyle w:val="TableParagraph"/>
              <w:spacing w:line="317" w:lineRule="exact"/>
              <w:ind w:right="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расхода</w:t>
            </w:r>
          </w:p>
        </w:tc>
        <w:tc>
          <w:tcPr>
            <w:tcW w:w="2976" w:type="dxa"/>
            <w:gridSpan w:val="2"/>
          </w:tcPr>
          <w:p w:rsidR="000B25FE" w:rsidRPr="00F75DC6" w:rsidRDefault="000B25FE" w:rsidP="00197BF6">
            <w:pPr>
              <w:pStyle w:val="TableParagraph"/>
              <w:spacing w:line="315" w:lineRule="exact"/>
              <w:ind w:firstLine="845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Сумма на год</w:t>
            </w:r>
          </w:p>
        </w:tc>
      </w:tr>
      <w:tr w:rsidR="000B25FE" w:rsidRPr="00F75DC6" w:rsidTr="00197BF6">
        <w:trPr>
          <w:trHeight w:val="1317"/>
        </w:trPr>
        <w:tc>
          <w:tcPr>
            <w:tcW w:w="2520" w:type="dxa"/>
            <w:vMerge/>
            <w:tcBorders>
              <w:top w:val="nil"/>
            </w:tcBorders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0B25FE" w:rsidRPr="00F75DC6" w:rsidRDefault="000B25FE" w:rsidP="00197BF6">
            <w:pPr>
              <w:pStyle w:val="TableParagraph"/>
              <w:tabs>
                <w:tab w:val="left" w:pos="898"/>
              </w:tabs>
              <w:spacing w:line="314" w:lineRule="exact"/>
              <w:ind w:firstLine="21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 xml:space="preserve">на </w:t>
            </w:r>
            <w:r w:rsidRPr="00F75DC6">
              <w:rPr>
                <w:sz w:val="28"/>
                <w:szCs w:val="28"/>
                <w:u w:val="single"/>
              </w:rPr>
              <w:t xml:space="preserve"> </w:t>
            </w:r>
            <w:r w:rsidRPr="00F75DC6">
              <w:rPr>
                <w:sz w:val="28"/>
                <w:szCs w:val="28"/>
                <w:u w:val="single"/>
              </w:rPr>
              <w:tab/>
            </w:r>
          </w:p>
          <w:p w:rsidR="000B25FE" w:rsidRPr="00F75DC6" w:rsidRDefault="000B25FE" w:rsidP="00197BF6">
            <w:pPr>
              <w:pStyle w:val="TableParagraph"/>
              <w:ind w:firstLine="21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год</w:t>
            </w:r>
          </w:p>
        </w:tc>
        <w:tc>
          <w:tcPr>
            <w:tcW w:w="1560" w:type="dxa"/>
          </w:tcPr>
          <w:p w:rsidR="000B25FE" w:rsidRPr="00F75DC6" w:rsidRDefault="000B25FE" w:rsidP="00197BF6">
            <w:pPr>
              <w:pStyle w:val="TableParagraph"/>
              <w:tabs>
                <w:tab w:val="left" w:pos="899"/>
              </w:tabs>
              <w:spacing w:line="314" w:lineRule="exact"/>
              <w:ind w:firstLine="21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 xml:space="preserve">на </w:t>
            </w:r>
            <w:r w:rsidRPr="00F75DC6">
              <w:rPr>
                <w:sz w:val="28"/>
                <w:szCs w:val="28"/>
                <w:u w:val="single"/>
              </w:rPr>
              <w:t xml:space="preserve"> </w:t>
            </w:r>
            <w:r w:rsidRPr="00F75DC6">
              <w:rPr>
                <w:sz w:val="28"/>
                <w:szCs w:val="28"/>
                <w:u w:val="single"/>
              </w:rPr>
              <w:tab/>
            </w:r>
          </w:p>
          <w:p w:rsidR="000B25FE" w:rsidRPr="00F75DC6" w:rsidRDefault="000B25FE" w:rsidP="00197BF6">
            <w:pPr>
              <w:pStyle w:val="TableParagraph"/>
              <w:ind w:firstLine="21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год</w:t>
            </w:r>
          </w:p>
        </w:tc>
      </w:tr>
      <w:tr w:rsidR="000B25FE" w:rsidRPr="00F75DC6" w:rsidTr="00197BF6">
        <w:trPr>
          <w:trHeight w:val="321"/>
        </w:trPr>
        <w:tc>
          <w:tcPr>
            <w:tcW w:w="2520" w:type="dxa"/>
          </w:tcPr>
          <w:p w:rsidR="000B25FE" w:rsidRPr="00792A1A" w:rsidRDefault="000B25FE" w:rsidP="00197BF6">
            <w:pPr>
              <w:pStyle w:val="TableParagraph"/>
              <w:spacing w:line="301" w:lineRule="exact"/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1</w:t>
            </w:r>
          </w:p>
        </w:tc>
        <w:tc>
          <w:tcPr>
            <w:tcW w:w="812" w:type="dxa"/>
          </w:tcPr>
          <w:p w:rsidR="000B25FE" w:rsidRPr="00792A1A" w:rsidRDefault="000B25FE" w:rsidP="00197BF6">
            <w:pPr>
              <w:pStyle w:val="TableParagraph"/>
              <w:spacing w:line="301" w:lineRule="exact"/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0B25FE" w:rsidRPr="00792A1A" w:rsidRDefault="000B25FE" w:rsidP="00197BF6">
            <w:pPr>
              <w:pStyle w:val="TableParagraph"/>
              <w:spacing w:line="301" w:lineRule="exact"/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0B25FE" w:rsidRPr="00792A1A" w:rsidRDefault="000B25FE" w:rsidP="00197BF6">
            <w:pPr>
              <w:pStyle w:val="TableParagraph"/>
              <w:spacing w:line="301" w:lineRule="exact"/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4</w:t>
            </w:r>
          </w:p>
        </w:tc>
        <w:tc>
          <w:tcPr>
            <w:tcW w:w="704" w:type="dxa"/>
          </w:tcPr>
          <w:p w:rsidR="000B25FE" w:rsidRPr="00792A1A" w:rsidRDefault="000B25FE" w:rsidP="00197BF6">
            <w:pPr>
              <w:pStyle w:val="TableParagraph"/>
              <w:spacing w:line="301" w:lineRule="exact"/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5</w:t>
            </w:r>
          </w:p>
        </w:tc>
        <w:tc>
          <w:tcPr>
            <w:tcW w:w="732" w:type="dxa"/>
          </w:tcPr>
          <w:p w:rsidR="000B25FE" w:rsidRPr="00792A1A" w:rsidRDefault="000B25FE" w:rsidP="00197BF6">
            <w:pPr>
              <w:pStyle w:val="TableParagraph"/>
              <w:spacing w:line="301" w:lineRule="exact"/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6</w:t>
            </w:r>
          </w:p>
        </w:tc>
        <w:tc>
          <w:tcPr>
            <w:tcW w:w="1416" w:type="dxa"/>
          </w:tcPr>
          <w:p w:rsidR="000B25FE" w:rsidRPr="00792A1A" w:rsidRDefault="000B25FE" w:rsidP="00197BF6">
            <w:pPr>
              <w:pStyle w:val="TableParagraph"/>
              <w:spacing w:line="30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0B25FE" w:rsidRPr="00792A1A" w:rsidRDefault="000B25FE" w:rsidP="00197BF6">
            <w:pPr>
              <w:pStyle w:val="TableParagraph"/>
              <w:spacing w:line="30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B25FE" w:rsidRPr="00F75DC6" w:rsidTr="00197BF6">
        <w:trPr>
          <w:trHeight w:val="323"/>
        </w:trPr>
        <w:tc>
          <w:tcPr>
            <w:tcW w:w="2520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</w:tr>
      <w:tr w:rsidR="000B25FE" w:rsidRPr="00F75DC6" w:rsidTr="00197BF6">
        <w:trPr>
          <w:trHeight w:val="320"/>
        </w:trPr>
        <w:tc>
          <w:tcPr>
            <w:tcW w:w="2520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</w:tr>
      <w:tr w:rsidR="000B25FE" w:rsidRPr="00F75DC6" w:rsidTr="00197BF6">
        <w:trPr>
          <w:trHeight w:val="323"/>
        </w:trPr>
        <w:tc>
          <w:tcPr>
            <w:tcW w:w="2520" w:type="dxa"/>
          </w:tcPr>
          <w:p w:rsidR="000B25FE" w:rsidRPr="00F75DC6" w:rsidRDefault="000B25FE" w:rsidP="00197BF6">
            <w:pPr>
              <w:pStyle w:val="TableParagraph"/>
              <w:spacing w:line="303" w:lineRule="exact"/>
              <w:ind w:firstLine="845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ИТОГО</w:t>
            </w:r>
          </w:p>
        </w:tc>
        <w:tc>
          <w:tcPr>
            <w:tcW w:w="812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</w:tr>
    </w:tbl>
    <w:p w:rsidR="000B25FE" w:rsidRPr="00F75DC6" w:rsidRDefault="000B25FE" w:rsidP="000B25FE">
      <w:pPr>
        <w:pStyle w:val="a3"/>
        <w:ind w:left="0" w:firstLine="845"/>
      </w:pPr>
    </w:p>
    <w:p w:rsidR="000B25FE" w:rsidRPr="00F75DC6" w:rsidRDefault="000B25FE" w:rsidP="000B25FE">
      <w:pPr>
        <w:pStyle w:val="a3"/>
        <w:tabs>
          <w:tab w:val="left" w:pos="8785"/>
        </w:tabs>
        <w:spacing w:before="200"/>
        <w:ind w:left="0" w:firstLine="845"/>
      </w:pPr>
      <w:r w:rsidRPr="00F75DC6">
        <w:t>Исполнитель</w:t>
      </w:r>
      <w:r w:rsidRPr="00F75DC6">
        <w:tab/>
        <w:t>(подпись)</w:t>
      </w:r>
    </w:p>
    <w:p w:rsidR="000B25FE" w:rsidRPr="00F75DC6" w:rsidRDefault="000B25FE" w:rsidP="000B25FE">
      <w:pPr>
        <w:pStyle w:val="a3"/>
        <w:ind w:left="0" w:firstLine="845"/>
      </w:pPr>
    </w:p>
    <w:p w:rsidR="000B25FE" w:rsidRPr="00F75DC6" w:rsidRDefault="000B25FE" w:rsidP="000B25FE">
      <w:pPr>
        <w:pStyle w:val="a3"/>
        <w:spacing w:before="7"/>
        <w:ind w:left="0" w:firstLine="845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3315335</wp:posOffset>
                </wp:positionH>
                <wp:positionV relativeFrom="paragraph">
                  <wp:posOffset>200660</wp:posOffset>
                </wp:positionV>
                <wp:extent cx="1828800" cy="1270"/>
                <wp:effectExtent l="10160" t="5715" r="8890" b="1206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5221 5221"/>
                            <a:gd name="T1" fmla="*/ T0 w 2880"/>
                            <a:gd name="T2" fmla="+- 0 8101 5221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261.05pt;margin-top:15.8pt;width:2in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0B25FE" w:rsidRPr="00F75DC6" w:rsidRDefault="000B25FE" w:rsidP="000B25FE">
      <w:pPr>
        <w:ind w:firstLine="845"/>
        <w:rPr>
          <w:sz w:val="28"/>
          <w:szCs w:val="28"/>
        </w:rPr>
        <w:sectPr w:rsidR="000B25FE" w:rsidRPr="00F75DC6">
          <w:pgSz w:w="11910" w:h="16840"/>
          <w:pgMar w:top="980" w:right="80" w:bottom="280" w:left="1140" w:header="715" w:footer="0" w:gutter="0"/>
          <w:cols w:space="720"/>
        </w:sectPr>
      </w:pPr>
    </w:p>
    <w:p w:rsidR="000B25FE" w:rsidRPr="00F75DC6" w:rsidRDefault="000B25FE" w:rsidP="000B25FE">
      <w:pPr>
        <w:pStyle w:val="a3"/>
        <w:spacing w:before="30" w:line="281" w:lineRule="exact"/>
        <w:ind w:left="6240"/>
      </w:pPr>
      <w:r w:rsidRPr="00F75DC6">
        <w:lastRenderedPageBreak/>
        <w:t>Приложение № 5</w:t>
      </w:r>
    </w:p>
    <w:p w:rsidR="000B25FE" w:rsidRPr="00F75DC6" w:rsidRDefault="000B25FE" w:rsidP="000B25FE">
      <w:pPr>
        <w:pStyle w:val="a3"/>
        <w:spacing w:before="25" w:line="180" w:lineRule="auto"/>
        <w:ind w:left="6240" w:right="476"/>
      </w:pPr>
      <w:r w:rsidRPr="00F75DC6">
        <w:t>к Порядку составления и ведения сводной бюд</w:t>
      </w:r>
      <w:r>
        <w:t>жетной росписи бюджета городского</w:t>
      </w:r>
      <w:r w:rsidRPr="00F75DC6">
        <w:t xml:space="preserve"> поселения</w:t>
      </w:r>
      <w:r>
        <w:t xml:space="preserve"> «Город Таруса»</w:t>
      </w:r>
    </w:p>
    <w:p w:rsidR="000B25FE" w:rsidRPr="00F75DC6" w:rsidRDefault="000B25FE" w:rsidP="000B25FE">
      <w:pPr>
        <w:pStyle w:val="a3"/>
        <w:spacing w:before="24" w:line="180" w:lineRule="auto"/>
        <w:ind w:left="6240" w:right="476"/>
      </w:pPr>
    </w:p>
    <w:p w:rsidR="000B25FE" w:rsidRPr="00F75DC6" w:rsidRDefault="000B25FE" w:rsidP="000B25FE">
      <w:pPr>
        <w:pStyle w:val="a3"/>
        <w:spacing w:before="24" w:line="180" w:lineRule="auto"/>
        <w:ind w:left="6240" w:right="1211"/>
        <w:jc w:val="both"/>
      </w:pPr>
    </w:p>
    <w:p w:rsidR="000B25FE" w:rsidRPr="00F75DC6" w:rsidRDefault="000B25FE" w:rsidP="000B25FE">
      <w:pPr>
        <w:pStyle w:val="a3"/>
        <w:ind w:left="0" w:firstLine="845"/>
      </w:pPr>
    </w:p>
    <w:p w:rsidR="000B25FE" w:rsidRPr="00F75DC6" w:rsidRDefault="000B25FE" w:rsidP="000B25FE">
      <w:pPr>
        <w:pStyle w:val="a3"/>
        <w:spacing w:before="10"/>
        <w:ind w:left="0" w:firstLine="845"/>
      </w:pPr>
    </w:p>
    <w:p w:rsidR="000B25FE" w:rsidRPr="00F75DC6" w:rsidRDefault="000B25FE" w:rsidP="000B25FE">
      <w:pPr>
        <w:adjustRightInd w:val="0"/>
        <w:ind w:firstLine="845"/>
        <w:rPr>
          <w:sz w:val="28"/>
          <w:szCs w:val="28"/>
        </w:rPr>
      </w:pPr>
    </w:p>
    <w:tbl>
      <w:tblPr>
        <w:tblW w:w="11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4"/>
        <w:gridCol w:w="192"/>
        <w:gridCol w:w="236"/>
        <w:gridCol w:w="236"/>
        <w:gridCol w:w="219"/>
        <w:gridCol w:w="75"/>
        <w:gridCol w:w="265"/>
        <w:gridCol w:w="236"/>
        <w:gridCol w:w="101"/>
        <w:gridCol w:w="519"/>
        <w:gridCol w:w="441"/>
        <w:gridCol w:w="299"/>
        <w:gridCol w:w="301"/>
        <w:gridCol w:w="150"/>
        <w:gridCol w:w="279"/>
        <w:gridCol w:w="149"/>
        <w:gridCol w:w="143"/>
        <w:gridCol w:w="119"/>
        <w:gridCol w:w="36"/>
        <w:gridCol w:w="32"/>
        <w:gridCol w:w="131"/>
        <w:gridCol w:w="236"/>
        <w:gridCol w:w="141"/>
        <w:gridCol w:w="594"/>
        <w:gridCol w:w="736"/>
        <w:gridCol w:w="353"/>
        <w:gridCol w:w="71"/>
        <w:gridCol w:w="236"/>
        <w:gridCol w:w="434"/>
        <w:gridCol w:w="240"/>
        <w:gridCol w:w="206"/>
        <w:gridCol w:w="61"/>
        <w:gridCol w:w="379"/>
        <w:gridCol w:w="544"/>
      </w:tblGrid>
      <w:tr w:rsidR="000B25FE" w:rsidRPr="00F75DC6" w:rsidTr="00197BF6">
        <w:trPr>
          <w:gridAfter w:val="3"/>
          <w:wAfter w:w="984" w:type="dxa"/>
          <w:trHeight w:val="60"/>
        </w:trPr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807901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8158" w:type="dxa"/>
            <w:gridSpan w:val="34"/>
            <w:vAlign w:val="bottom"/>
          </w:tcPr>
          <w:p w:rsidR="000B25FE" w:rsidRPr="00807901" w:rsidRDefault="000B25FE" w:rsidP="00197BF6">
            <w:pPr>
              <w:ind w:firstLine="845"/>
              <w:rPr>
                <w:sz w:val="28"/>
                <w:szCs w:val="28"/>
              </w:rPr>
            </w:pPr>
            <w:r w:rsidRPr="00807901">
              <w:rPr>
                <w:sz w:val="28"/>
                <w:szCs w:val="28"/>
              </w:rPr>
              <w:t>Уведомление №____ от_____20 г.</w:t>
            </w:r>
          </w:p>
        </w:tc>
      </w:tr>
      <w:tr w:rsidR="000B25FE" w:rsidRPr="00F75DC6" w:rsidTr="00197BF6">
        <w:trPr>
          <w:gridAfter w:val="3"/>
          <w:wAfter w:w="984" w:type="dxa"/>
          <w:trHeight w:val="60"/>
        </w:trPr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016" w:type="dxa"/>
            <w:gridSpan w:val="24"/>
            <w:vAlign w:val="bottom"/>
          </w:tcPr>
          <w:p w:rsidR="000B25FE" w:rsidRPr="00807901" w:rsidRDefault="000B25FE" w:rsidP="00197BF6">
            <w:pPr>
              <w:ind w:firstLine="845"/>
              <w:jc w:val="center"/>
              <w:rPr>
                <w:sz w:val="28"/>
                <w:szCs w:val="28"/>
              </w:rPr>
            </w:pPr>
            <w:r w:rsidRPr="00807901">
              <w:rPr>
                <w:sz w:val="28"/>
                <w:szCs w:val="28"/>
              </w:rPr>
              <w:t>о лимитах бюджетных обяза</w:t>
            </w:r>
            <w:r>
              <w:rPr>
                <w:sz w:val="28"/>
                <w:szCs w:val="28"/>
              </w:rPr>
              <w:t>тельств бюджета городского</w:t>
            </w:r>
            <w:r w:rsidRPr="00807901">
              <w:rPr>
                <w:sz w:val="28"/>
                <w:szCs w:val="28"/>
              </w:rPr>
              <w:t xml:space="preserve"> поселения на 20__ год </w:t>
            </w:r>
          </w:p>
        </w:tc>
        <w:tc>
          <w:tcPr>
            <w:tcW w:w="1838" w:type="dxa"/>
            <w:gridSpan w:val="5"/>
            <w:vAlign w:val="bottom"/>
          </w:tcPr>
          <w:p w:rsidR="000B25FE" w:rsidRPr="00807901" w:rsidRDefault="000B25FE" w:rsidP="00197BF6">
            <w:pPr>
              <w:ind w:firstLine="845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25FE" w:rsidRPr="00807901" w:rsidRDefault="000B25FE" w:rsidP="00197BF6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807901">
              <w:rPr>
                <w:rFonts w:ascii="Arial" w:hAnsi="Arial"/>
                <w:sz w:val="28"/>
                <w:szCs w:val="28"/>
              </w:rPr>
              <w:t>КОДЫ</w:t>
            </w:r>
          </w:p>
        </w:tc>
      </w:tr>
      <w:tr w:rsidR="000B25FE" w:rsidRPr="00F75DC6" w:rsidTr="00197BF6">
        <w:trPr>
          <w:gridAfter w:val="3"/>
          <w:wAfter w:w="984" w:type="dxa"/>
          <w:trHeight w:val="60"/>
        </w:trPr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308" w:type="dxa"/>
            <w:gridSpan w:val="21"/>
            <w:vAlign w:val="bottom"/>
          </w:tcPr>
          <w:p w:rsidR="000B25FE" w:rsidRPr="00807901" w:rsidRDefault="000B25FE" w:rsidP="00197BF6">
            <w:pPr>
              <w:jc w:val="center"/>
              <w:rPr>
                <w:sz w:val="28"/>
                <w:szCs w:val="28"/>
              </w:rPr>
            </w:pPr>
            <w:r w:rsidRPr="00807901">
              <w:rPr>
                <w:sz w:val="28"/>
                <w:szCs w:val="28"/>
              </w:rPr>
              <w:t>от ______________ 20_____ г.</w:t>
            </w:r>
          </w:p>
        </w:tc>
        <w:tc>
          <w:tcPr>
            <w:tcW w:w="1838" w:type="dxa"/>
            <w:gridSpan w:val="5"/>
            <w:vAlign w:val="bottom"/>
          </w:tcPr>
          <w:p w:rsidR="000B25FE" w:rsidRPr="00F75DC6" w:rsidRDefault="000B25FE" w:rsidP="00197BF6">
            <w:pPr>
              <w:ind w:firstLine="845"/>
              <w:jc w:val="right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Код формы</w:t>
            </w:r>
          </w:p>
        </w:tc>
        <w:tc>
          <w:tcPr>
            <w:tcW w:w="154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sz w:val="28"/>
                <w:szCs w:val="28"/>
              </w:rPr>
            </w:pPr>
          </w:p>
        </w:tc>
      </w:tr>
      <w:tr w:rsidR="000B25FE" w:rsidRPr="00F75DC6" w:rsidTr="00197BF6">
        <w:trPr>
          <w:gridAfter w:val="3"/>
          <w:wAfter w:w="984" w:type="dxa"/>
          <w:trHeight w:val="60"/>
        </w:trPr>
        <w:tc>
          <w:tcPr>
            <w:tcW w:w="6338" w:type="dxa"/>
            <w:gridSpan w:val="27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8" w:type="dxa"/>
            <w:gridSpan w:val="9"/>
            <w:vAlign w:val="bottom"/>
          </w:tcPr>
          <w:p w:rsidR="000B25FE" w:rsidRPr="00F75DC6" w:rsidRDefault="000B25FE" w:rsidP="00197BF6">
            <w:pPr>
              <w:ind w:firstLine="845"/>
              <w:jc w:val="right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Дата</w:t>
            </w:r>
          </w:p>
        </w:tc>
        <w:tc>
          <w:tcPr>
            <w:tcW w:w="154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sz w:val="28"/>
                <w:szCs w:val="28"/>
              </w:rPr>
            </w:pPr>
          </w:p>
        </w:tc>
      </w:tr>
      <w:tr w:rsidR="000B25FE" w:rsidRPr="00F75DC6" w:rsidTr="00197BF6">
        <w:trPr>
          <w:gridAfter w:val="3"/>
          <w:wAfter w:w="984" w:type="dxa"/>
          <w:trHeight w:val="60"/>
        </w:trPr>
        <w:tc>
          <w:tcPr>
            <w:tcW w:w="3523" w:type="dxa"/>
            <w:gridSpan w:val="16"/>
            <w:vAlign w:val="bottom"/>
          </w:tcPr>
          <w:p w:rsidR="000B25FE" w:rsidRDefault="000B25FE" w:rsidP="00197BF6">
            <w:pPr>
              <w:ind w:firstLine="845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</w:t>
            </w:r>
          </w:p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бюджета</w:t>
            </w:r>
          </w:p>
        </w:tc>
        <w:tc>
          <w:tcPr>
            <w:tcW w:w="281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168" w:type="dxa"/>
            <w:gridSpan w:val="9"/>
            <w:vAlign w:val="bottom"/>
          </w:tcPr>
          <w:p w:rsidR="000B25FE" w:rsidRPr="00F75DC6" w:rsidRDefault="000B25FE" w:rsidP="00197BF6">
            <w:pPr>
              <w:ind w:firstLine="845"/>
              <w:jc w:val="right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по ОКПО</w:t>
            </w:r>
          </w:p>
        </w:tc>
        <w:tc>
          <w:tcPr>
            <w:tcW w:w="154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sz w:val="28"/>
                <w:szCs w:val="28"/>
              </w:rPr>
            </w:pPr>
          </w:p>
        </w:tc>
      </w:tr>
      <w:tr w:rsidR="000B25FE" w:rsidRPr="00F75DC6" w:rsidTr="00197BF6">
        <w:trPr>
          <w:gridAfter w:val="3"/>
          <w:wAfter w:w="984" w:type="dxa"/>
          <w:trHeight w:val="60"/>
        </w:trPr>
        <w:tc>
          <w:tcPr>
            <w:tcW w:w="3523" w:type="dxa"/>
            <w:gridSpan w:val="16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Учреждение</w:t>
            </w:r>
          </w:p>
        </w:tc>
        <w:tc>
          <w:tcPr>
            <w:tcW w:w="281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168" w:type="dxa"/>
            <w:gridSpan w:val="9"/>
            <w:vAlign w:val="bottom"/>
          </w:tcPr>
          <w:p w:rsidR="000B25FE" w:rsidRPr="00F75DC6" w:rsidRDefault="000B25FE" w:rsidP="00197BF6">
            <w:pPr>
              <w:ind w:firstLine="845"/>
              <w:jc w:val="right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по Сводному</w:t>
            </w:r>
            <w:r w:rsidRPr="00F75DC6">
              <w:rPr>
                <w:sz w:val="28"/>
                <w:szCs w:val="28"/>
              </w:rPr>
              <w:br/>
              <w:t>реестру</w:t>
            </w:r>
          </w:p>
        </w:tc>
        <w:tc>
          <w:tcPr>
            <w:tcW w:w="1540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sz w:val="28"/>
                <w:szCs w:val="28"/>
              </w:rPr>
            </w:pPr>
          </w:p>
        </w:tc>
      </w:tr>
      <w:tr w:rsidR="000B25FE" w:rsidRPr="00F75DC6" w:rsidTr="00197BF6">
        <w:trPr>
          <w:gridAfter w:val="3"/>
          <w:wAfter w:w="984" w:type="dxa"/>
          <w:trHeight w:val="60"/>
        </w:trPr>
        <w:tc>
          <w:tcPr>
            <w:tcW w:w="8506" w:type="dxa"/>
            <w:gridSpan w:val="36"/>
            <w:vAlign w:val="bottom"/>
          </w:tcPr>
          <w:p w:rsidR="000B25FE" w:rsidRPr="00F75DC6" w:rsidRDefault="000B25FE" w:rsidP="00197BF6">
            <w:pPr>
              <w:ind w:firstLine="845"/>
              <w:jc w:val="right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6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sz w:val="28"/>
                <w:szCs w:val="28"/>
              </w:rPr>
            </w:pPr>
          </w:p>
        </w:tc>
      </w:tr>
      <w:tr w:rsidR="000B25FE" w:rsidRPr="00F75DC6" w:rsidTr="00197BF6">
        <w:trPr>
          <w:gridAfter w:val="3"/>
          <w:wAfter w:w="984" w:type="dxa"/>
          <w:trHeight w:val="60"/>
        </w:trPr>
        <w:tc>
          <w:tcPr>
            <w:tcW w:w="6338" w:type="dxa"/>
            <w:gridSpan w:val="27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Единица измерения: руб.</w:t>
            </w:r>
          </w:p>
        </w:tc>
        <w:tc>
          <w:tcPr>
            <w:tcW w:w="2168" w:type="dxa"/>
            <w:gridSpan w:val="9"/>
            <w:vAlign w:val="bottom"/>
          </w:tcPr>
          <w:p w:rsidR="000B25FE" w:rsidRPr="00F75DC6" w:rsidRDefault="000B25FE" w:rsidP="00197BF6">
            <w:pPr>
              <w:ind w:firstLine="845"/>
              <w:jc w:val="right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по ОКЕИ</w:t>
            </w:r>
          </w:p>
        </w:tc>
        <w:tc>
          <w:tcPr>
            <w:tcW w:w="154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384</w:t>
            </w:r>
          </w:p>
        </w:tc>
      </w:tr>
      <w:tr w:rsidR="000B25FE" w:rsidRPr="00F75DC6" w:rsidTr="00197BF6">
        <w:trPr>
          <w:gridAfter w:val="2"/>
          <w:wAfter w:w="923" w:type="dxa"/>
          <w:trHeight w:val="60"/>
        </w:trPr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" w:type="dxa"/>
            <w:gridSpan w:val="3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451" w:type="dxa"/>
            <w:gridSpan w:val="2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79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92" w:type="dxa"/>
            <w:gridSpan w:val="2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318" w:type="dxa"/>
            <w:gridSpan w:val="4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6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</w:tr>
      <w:tr w:rsidR="000B25FE" w:rsidRPr="00F75DC6" w:rsidTr="00197BF6">
        <w:trPr>
          <w:trHeight w:val="464"/>
        </w:trPr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5FE" w:rsidRPr="00F75DC6" w:rsidRDefault="000B25FE" w:rsidP="00197BF6">
            <w:pPr>
              <w:ind w:firstLine="845"/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5FE" w:rsidRPr="00F75DC6" w:rsidRDefault="000B25FE" w:rsidP="00197BF6">
            <w:pPr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Код ГРБС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5FE" w:rsidRPr="00F75DC6" w:rsidRDefault="000B25FE" w:rsidP="00197BF6">
            <w:pPr>
              <w:ind w:firstLine="12"/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Ра</w:t>
            </w:r>
            <w:proofErr w:type="gramStart"/>
            <w:r w:rsidRPr="00F75DC6">
              <w:rPr>
                <w:sz w:val="28"/>
                <w:szCs w:val="28"/>
              </w:rPr>
              <w:t>з-</w:t>
            </w:r>
            <w:proofErr w:type="gramEnd"/>
            <w:r w:rsidRPr="00F75DC6">
              <w:rPr>
                <w:sz w:val="28"/>
                <w:szCs w:val="28"/>
              </w:rPr>
              <w:br/>
              <w:t>дел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5FE" w:rsidRPr="00F75DC6" w:rsidRDefault="000B25FE" w:rsidP="00197BF6">
            <w:pPr>
              <w:ind w:firstLine="12"/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По</w:t>
            </w:r>
            <w:proofErr w:type="gramStart"/>
            <w:r w:rsidRPr="00F75DC6">
              <w:rPr>
                <w:sz w:val="28"/>
                <w:szCs w:val="28"/>
              </w:rPr>
              <w:t>д-</w:t>
            </w:r>
            <w:proofErr w:type="gramEnd"/>
            <w:r w:rsidRPr="00F75DC6">
              <w:rPr>
                <w:sz w:val="28"/>
                <w:szCs w:val="28"/>
              </w:rPr>
              <w:br/>
              <w:t>раз-</w:t>
            </w:r>
            <w:r w:rsidRPr="00F75DC6">
              <w:rPr>
                <w:sz w:val="28"/>
                <w:szCs w:val="28"/>
              </w:rPr>
              <w:br/>
              <w:t>дел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5FE" w:rsidRPr="00F75DC6" w:rsidRDefault="000B25FE" w:rsidP="00197BF6">
            <w:pPr>
              <w:ind w:firstLine="12"/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5FE" w:rsidRPr="00F75DC6" w:rsidRDefault="000B25FE" w:rsidP="00197BF6">
            <w:pPr>
              <w:ind w:firstLine="12"/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Вид ра</w:t>
            </w:r>
            <w:proofErr w:type="gramStart"/>
            <w:r w:rsidRPr="00F75DC6">
              <w:rPr>
                <w:sz w:val="28"/>
                <w:szCs w:val="28"/>
              </w:rPr>
              <w:t>с-</w:t>
            </w:r>
            <w:proofErr w:type="gramEnd"/>
            <w:r w:rsidRPr="00F75DC6">
              <w:rPr>
                <w:sz w:val="28"/>
                <w:szCs w:val="28"/>
              </w:rPr>
              <w:br/>
              <w:t>хода</w:t>
            </w:r>
          </w:p>
        </w:tc>
        <w:tc>
          <w:tcPr>
            <w:tcW w:w="300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FE" w:rsidRPr="00F75DC6" w:rsidRDefault="000B25FE" w:rsidP="00197BF6">
            <w:pPr>
              <w:ind w:firstLine="845"/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Сумма на год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</w:tcPr>
          <w:p w:rsidR="000B25FE" w:rsidRPr="00F75DC6" w:rsidRDefault="000B25FE" w:rsidP="00197BF6">
            <w:pPr>
              <w:ind w:firstLine="845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gridSpan w:val="4"/>
            <w:tcBorders>
              <w:left w:val="nil"/>
            </w:tcBorders>
            <w:shd w:val="clear" w:color="auto" w:fill="auto"/>
          </w:tcPr>
          <w:p w:rsidR="000B25FE" w:rsidRPr="00F75DC6" w:rsidRDefault="000B25FE" w:rsidP="00197BF6">
            <w:pPr>
              <w:ind w:firstLine="845"/>
              <w:jc w:val="center"/>
              <w:rPr>
                <w:sz w:val="28"/>
                <w:szCs w:val="28"/>
              </w:rPr>
            </w:pPr>
          </w:p>
        </w:tc>
      </w:tr>
      <w:tr w:rsidR="000B25FE" w:rsidRPr="00F75DC6" w:rsidTr="00197BF6">
        <w:trPr>
          <w:trHeight w:val="464"/>
        </w:trPr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5FE" w:rsidRPr="00792A1A" w:rsidRDefault="000B25FE" w:rsidP="00197BF6">
            <w:pPr>
              <w:ind w:firstLine="845"/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1</w:t>
            </w:r>
          </w:p>
        </w:tc>
        <w:tc>
          <w:tcPr>
            <w:tcW w:w="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5FE" w:rsidRPr="00792A1A" w:rsidRDefault="000B25FE" w:rsidP="00197BF6">
            <w:pPr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2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5FE" w:rsidRPr="00792A1A" w:rsidRDefault="000B25FE" w:rsidP="00197BF6">
            <w:pPr>
              <w:ind w:firstLine="12"/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5FE" w:rsidRPr="00792A1A" w:rsidRDefault="000B25FE" w:rsidP="00197BF6">
            <w:pPr>
              <w:ind w:firstLine="12"/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5FE" w:rsidRPr="00792A1A" w:rsidRDefault="000B25FE" w:rsidP="00197BF6">
            <w:pPr>
              <w:ind w:firstLine="12"/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5</w:t>
            </w:r>
          </w:p>
        </w:tc>
        <w:tc>
          <w:tcPr>
            <w:tcW w:w="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5FE" w:rsidRPr="00792A1A" w:rsidRDefault="000B25FE" w:rsidP="00197BF6">
            <w:pPr>
              <w:ind w:firstLine="12"/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6</w:t>
            </w:r>
          </w:p>
        </w:tc>
        <w:tc>
          <w:tcPr>
            <w:tcW w:w="300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FE" w:rsidRPr="00792A1A" w:rsidRDefault="000B25FE" w:rsidP="00197BF6">
            <w:pPr>
              <w:ind w:firstLine="845"/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7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</w:tcPr>
          <w:p w:rsidR="000B25FE" w:rsidRPr="00F75DC6" w:rsidRDefault="000B25FE" w:rsidP="00197BF6">
            <w:pPr>
              <w:ind w:firstLine="845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gridSpan w:val="4"/>
            <w:tcBorders>
              <w:left w:val="nil"/>
            </w:tcBorders>
            <w:shd w:val="clear" w:color="auto" w:fill="auto"/>
          </w:tcPr>
          <w:p w:rsidR="000B25FE" w:rsidRPr="00F75DC6" w:rsidRDefault="000B25FE" w:rsidP="00197BF6">
            <w:pPr>
              <w:ind w:firstLine="845"/>
              <w:jc w:val="center"/>
              <w:rPr>
                <w:sz w:val="28"/>
                <w:szCs w:val="28"/>
              </w:rPr>
            </w:pPr>
          </w:p>
        </w:tc>
      </w:tr>
      <w:tr w:rsidR="000B25FE" w:rsidRPr="00F75DC6" w:rsidTr="00197BF6">
        <w:trPr>
          <w:gridAfter w:val="1"/>
          <w:wAfter w:w="544" w:type="dxa"/>
          <w:trHeight w:val="60"/>
        </w:trPr>
        <w:tc>
          <w:tcPr>
            <w:tcW w:w="6636" w:type="dxa"/>
            <w:gridSpan w:val="30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0B25FE" w:rsidRPr="00F75DC6" w:rsidRDefault="000B25FE" w:rsidP="00197BF6">
            <w:pPr>
              <w:ind w:firstLine="845"/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5FE" w:rsidRPr="00F75DC6" w:rsidRDefault="000B25FE" w:rsidP="00197BF6">
            <w:pPr>
              <w:wordWrap w:val="0"/>
              <w:ind w:firstLine="845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1320" w:type="dxa"/>
            <w:gridSpan w:val="5"/>
            <w:vMerge w:val="restart"/>
            <w:shd w:val="clear" w:color="auto" w:fill="auto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</w:tr>
      <w:tr w:rsidR="000B25FE" w:rsidRPr="00F75DC6" w:rsidTr="00197BF6">
        <w:trPr>
          <w:gridAfter w:val="1"/>
          <w:wAfter w:w="544" w:type="dxa"/>
          <w:trHeight w:val="60"/>
        </w:trPr>
        <w:tc>
          <w:tcPr>
            <w:tcW w:w="6636" w:type="dxa"/>
            <w:gridSpan w:val="3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B25FE" w:rsidRPr="00F75DC6" w:rsidRDefault="000B25FE" w:rsidP="00197BF6">
            <w:pPr>
              <w:ind w:firstLine="845"/>
              <w:jc w:val="right"/>
              <w:rPr>
                <w:b/>
                <w:sz w:val="28"/>
                <w:szCs w:val="28"/>
              </w:rPr>
            </w:pPr>
            <w:r w:rsidRPr="00F75DC6">
              <w:rPr>
                <w:b/>
                <w:sz w:val="28"/>
                <w:szCs w:val="28"/>
              </w:rPr>
              <w:t>Итого расходов:</w:t>
            </w:r>
          </w:p>
        </w:tc>
        <w:tc>
          <w:tcPr>
            <w:tcW w:w="2294" w:type="dxa"/>
            <w:gridSpan w:val="8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B25FE" w:rsidRPr="00F75DC6" w:rsidRDefault="000B25FE" w:rsidP="00197BF6">
            <w:pPr>
              <w:wordWrap w:val="0"/>
              <w:ind w:firstLine="845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1320" w:type="dxa"/>
            <w:gridSpan w:val="5"/>
            <w:vMerge/>
            <w:shd w:val="clear" w:color="auto" w:fill="auto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</w:tr>
      <w:tr w:rsidR="000B25FE" w:rsidRPr="00F75DC6" w:rsidTr="00197BF6">
        <w:trPr>
          <w:gridAfter w:val="10"/>
          <w:wAfter w:w="3260" w:type="dxa"/>
          <w:trHeight w:val="60"/>
        </w:trPr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559" w:type="dxa"/>
            <w:gridSpan w:val="3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451" w:type="dxa"/>
            <w:gridSpan w:val="2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79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92" w:type="dxa"/>
            <w:gridSpan w:val="2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318" w:type="dxa"/>
            <w:gridSpan w:val="4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594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</w:tr>
    </w:tbl>
    <w:p w:rsidR="000B25FE" w:rsidRPr="00F75DC6" w:rsidRDefault="000B25FE" w:rsidP="000B25FE">
      <w:pPr>
        <w:ind w:firstLine="845"/>
        <w:rPr>
          <w:vanish/>
          <w:sz w:val="28"/>
          <w:szCs w:val="28"/>
        </w:rPr>
      </w:pPr>
    </w:p>
    <w:tbl>
      <w:tblPr>
        <w:tblpPr w:leftFromText="180" w:rightFromText="180" w:vertAnchor="text" w:tblpX="9129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B25FE" w:rsidRPr="00F75DC6" w:rsidTr="00197BF6">
        <w:trPr>
          <w:trHeight w:val="180"/>
          <w:hidden/>
        </w:trPr>
        <w:tc>
          <w:tcPr>
            <w:tcW w:w="324" w:type="dxa"/>
          </w:tcPr>
          <w:p w:rsidR="000B25FE" w:rsidRPr="00F75DC6" w:rsidRDefault="000B25FE" w:rsidP="00197BF6">
            <w:pPr>
              <w:ind w:firstLine="845"/>
              <w:rPr>
                <w:vanish/>
                <w:sz w:val="28"/>
                <w:szCs w:val="28"/>
              </w:rPr>
            </w:pPr>
          </w:p>
        </w:tc>
      </w:tr>
    </w:tbl>
    <w:p w:rsidR="000B25FE" w:rsidRPr="00F75DC6" w:rsidRDefault="000B25FE" w:rsidP="000B25FE">
      <w:pPr>
        <w:ind w:firstLine="845"/>
        <w:rPr>
          <w:vanish/>
          <w:sz w:val="28"/>
          <w:szCs w:val="28"/>
        </w:rPr>
      </w:pPr>
    </w:p>
    <w:p w:rsidR="000B25FE" w:rsidRPr="00F75DC6" w:rsidRDefault="000B25FE" w:rsidP="000B25FE">
      <w:pPr>
        <w:pStyle w:val="a3"/>
        <w:spacing w:before="4"/>
        <w:ind w:left="0" w:firstLine="845"/>
      </w:pPr>
    </w:p>
    <w:p w:rsidR="000B25FE" w:rsidRPr="00F75DC6" w:rsidRDefault="000B25FE" w:rsidP="000B25FE">
      <w:pPr>
        <w:pStyle w:val="a3"/>
        <w:tabs>
          <w:tab w:val="left" w:pos="8994"/>
        </w:tabs>
        <w:ind w:left="0" w:firstLine="845"/>
      </w:pPr>
      <w:r w:rsidRPr="00F75DC6">
        <w:t xml:space="preserve">Исполнитель                                                        </w:t>
      </w:r>
      <w:r>
        <w:t xml:space="preserve">                        </w:t>
      </w:r>
      <w:r w:rsidRPr="00F75DC6">
        <w:t xml:space="preserve">  (подпись)</w:t>
      </w:r>
    </w:p>
    <w:p w:rsidR="000B25FE" w:rsidRPr="00F75DC6" w:rsidRDefault="000B25FE" w:rsidP="000B25FE">
      <w:pPr>
        <w:pStyle w:val="a3"/>
        <w:ind w:left="0" w:firstLine="845"/>
      </w:pPr>
    </w:p>
    <w:p w:rsidR="000B25FE" w:rsidRPr="00F75DC6" w:rsidRDefault="000B25FE" w:rsidP="000B25FE">
      <w:pPr>
        <w:pStyle w:val="a3"/>
        <w:ind w:left="0" w:firstLine="845"/>
      </w:pPr>
    </w:p>
    <w:p w:rsidR="000B25FE" w:rsidRPr="00F75DC6" w:rsidRDefault="000B25FE" w:rsidP="000B25FE">
      <w:pPr>
        <w:pStyle w:val="a3"/>
        <w:spacing w:before="10"/>
        <w:ind w:left="0" w:firstLine="845"/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ragraph">
                  <wp:posOffset>231775</wp:posOffset>
                </wp:positionV>
                <wp:extent cx="2057400" cy="1270"/>
                <wp:effectExtent l="10160" t="5715" r="8890" b="1206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5041 5041"/>
                            <a:gd name="T1" fmla="*/ T0 w 3240"/>
                            <a:gd name="T2" fmla="+- 0 8281 5041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252.05pt;margin-top:18.25pt;width:16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0B25FE" w:rsidRPr="00F75DC6" w:rsidRDefault="000B25FE" w:rsidP="000B25FE">
      <w:pPr>
        <w:ind w:firstLine="845"/>
        <w:rPr>
          <w:sz w:val="28"/>
          <w:szCs w:val="28"/>
        </w:rPr>
        <w:sectPr w:rsidR="000B25FE" w:rsidRPr="00F75DC6">
          <w:headerReference w:type="default" r:id="rId27"/>
          <w:pgSz w:w="11910" w:h="16840"/>
          <w:pgMar w:top="980" w:right="80" w:bottom="280" w:left="1140" w:header="715" w:footer="0" w:gutter="0"/>
          <w:pgNumType w:start="17"/>
          <w:cols w:space="720"/>
        </w:sectPr>
      </w:pPr>
    </w:p>
    <w:p w:rsidR="000B25FE" w:rsidRPr="00F75DC6" w:rsidRDefault="000B25FE" w:rsidP="000B25FE">
      <w:pPr>
        <w:pStyle w:val="a3"/>
        <w:spacing w:before="30" w:line="281" w:lineRule="exact"/>
        <w:ind w:left="6240"/>
      </w:pPr>
      <w:r w:rsidRPr="00F75DC6">
        <w:lastRenderedPageBreak/>
        <w:t>Приложение № 5.1</w:t>
      </w:r>
    </w:p>
    <w:p w:rsidR="000B25FE" w:rsidRPr="00F75DC6" w:rsidRDefault="000B25FE" w:rsidP="000B25FE">
      <w:pPr>
        <w:pStyle w:val="a3"/>
        <w:spacing w:before="25" w:line="180" w:lineRule="auto"/>
        <w:ind w:left="6240" w:right="476"/>
      </w:pPr>
      <w:r w:rsidRPr="00F75DC6">
        <w:t>к Порядку составления и ведения сводной бюд</w:t>
      </w:r>
      <w:r>
        <w:t>жетной росписи бюджета городского</w:t>
      </w:r>
      <w:r w:rsidRPr="00F75DC6">
        <w:t xml:space="preserve"> поселения</w:t>
      </w:r>
      <w:r>
        <w:t xml:space="preserve"> «Город Таруса»</w:t>
      </w:r>
    </w:p>
    <w:p w:rsidR="000B25FE" w:rsidRPr="00F75DC6" w:rsidRDefault="000B25FE" w:rsidP="000B25FE">
      <w:pPr>
        <w:pStyle w:val="a3"/>
        <w:spacing w:before="10"/>
        <w:ind w:left="0" w:firstLine="845"/>
      </w:pPr>
    </w:p>
    <w:tbl>
      <w:tblPr>
        <w:tblW w:w="102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4"/>
        <w:gridCol w:w="192"/>
        <w:gridCol w:w="236"/>
        <w:gridCol w:w="177"/>
        <w:gridCol w:w="59"/>
        <w:gridCol w:w="218"/>
        <w:gridCol w:w="300"/>
        <w:gridCol w:w="27"/>
        <w:gridCol w:w="236"/>
        <w:gridCol w:w="352"/>
        <w:gridCol w:w="257"/>
        <w:gridCol w:w="504"/>
        <w:gridCol w:w="274"/>
        <w:gridCol w:w="177"/>
        <w:gridCol w:w="279"/>
        <w:gridCol w:w="149"/>
        <w:gridCol w:w="143"/>
        <w:gridCol w:w="140"/>
        <w:gridCol w:w="156"/>
        <w:gridCol w:w="373"/>
        <w:gridCol w:w="593"/>
        <w:gridCol w:w="291"/>
        <w:gridCol w:w="423"/>
        <w:gridCol w:w="25"/>
        <w:gridCol w:w="227"/>
        <w:gridCol w:w="122"/>
        <w:gridCol w:w="1163"/>
        <w:gridCol w:w="25"/>
        <w:gridCol w:w="57"/>
        <w:gridCol w:w="394"/>
      </w:tblGrid>
      <w:tr w:rsidR="000B25FE" w:rsidRPr="00F75DC6" w:rsidTr="00197BF6">
        <w:trPr>
          <w:gridAfter w:val="2"/>
          <w:wAfter w:w="451" w:type="dxa"/>
          <w:trHeight w:val="60"/>
        </w:trPr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7870" w:type="dxa"/>
            <w:gridSpan w:val="31"/>
            <w:vAlign w:val="bottom"/>
          </w:tcPr>
          <w:p w:rsidR="000B25FE" w:rsidRPr="00807901" w:rsidRDefault="000B25FE" w:rsidP="00197BF6">
            <w:pPr>
              <w:ind w:firstLine="845"/>
              <w:rPr>
                <w:sz w:val="28"/>
                <w:szCs w:val="28"/>
              </w:rPr>
            </w:pPr>
            <w:r w:rsidRPr="00807901">
              <w:rPr>
                <w:sz w:val="28"/>
                <w:szCs w:val="28"/>
              </w:rPr>
              <w:t>Уведомление №____ от_____20 г.</w:t>
            </w:r>
          </w:p>
        </w:tc>
      </w:tr>
      <w:tr w:rsidR="000B25FE" w:rsidRPr="00F75DC6" w:rsidTr="00197BF6">
        <w:trPr>
          <w:gridAfter w:val="3"/>
          <w:wAfter w:w="476" w:type="dxa"/>
          <w:trHeight w:val="60"/>
        </w:trPr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708" w:type="dxa"/>
            <w:gridSpan w:val="22"/>
            <w:vAlign w:val="bottom"/>
          </w:tcPr>
          <w:p w:rsidR="000B25FE" w:rsidRPr="00807901" w:rsidRDefault="000B25FE" w:rsidP="00197BF6">
            <w:pPr>
              <w:ind w:firstLine="845"/>
              <w:jc w:val="center"/>
              <w:rPr>
                <w:sz w:val="28"/>
                <w:szCs w:val="28"/>
              </w:rPr>
            </w:pPr>
            <w:r w:rsidRPr="00807901">
              <w:rPr>
                <w:sz w:val="28"/>
                <w:szCs w:val="28"/>
              </w:rPr>
              <w:t>о лимитах бюджетных обяза</w:t>
            </w:r>
            <w:r>
              <w:rPr>
                <w:sz w:val="28"/>
                <w:szCs w:val="28"/>
              </w:rPr>
              <w:t>тельств бюджета городского</w:t>
            </w:r>
            <w:r w:rsidRPr="00807901">
              <w:rPr>
                <w:sz w:val="28"/>
                <w:szCs w:val="28"/>
              </w:rPr>
              <w:t xml:space="preserve"> поселения на плановый период 20___ и 20__годы</w:t>
            </w:r>
          </w:p>
        </w:tc>
        <w:tc>
          <w:tcPr>
            <w:tcW w:w="1836" w:type="dxa"/>
            <w:gridSpan w:val="5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25FE" w:rsidRPr="00F75DC6" w:rsidRDefault="000B25FE" w:rsidP="00197BF6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F75DC6">
              <w:rPr>
                <w:rFonts w:ascii="Arial" w:hAnsi="Arial"/>
                <w:sz w:val="28"/>
                <w:szCs w:val="28"/>
              </w:rPr>
              <w:t>КОДЫ</w:t>
            </w:r>
          </w:p>
        </w:tc>
      </w:tr>
      <w:tr w:rsidR="000B25FE" w:rsidRPr="00F75DC6" w:rsidTr="00197BF6">
        <w:trPr>
          <w:gridAfter w:val="3"/>
          <w:wAfter w:w="476" w:type="dxa"/>
          <w:trHeight w:val="60"/>
        </w:trPr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00" w:type="dxa"/>
            <w:gridSpan w:val="19"/>
            <w:vAlign w:val="bottom"/>
          </w:tcPr>
          <w:p w:rsidR="000B25FE" w:rsidRPr="00807901" w:rsidRDefault="000B25FE" w:rsidP="00197BF6">
            <w:pPr>
              <w:jc w:val="center"/>
              <w:rPr>
                <w:sz w:val="28"/>
                <w:szCs w:val="28"/>
              </w:rPr>
            </w:pPr>
            <w:r w:rsidRPr="00807901">
              <w:rPr>
                <w:sz w:val="28"/>
                <w:szCs w:val="28"/>
              </w:rPr>
              <w:t>от ______________ 20_____ г.</w:t>
            </w:r>
          </w:p>
        </w:tc>
        <w:tc>
          <w:tcPr>
            <w:tcW w:w="1836" w:type="dxa"/>
            <w:gridSpan w:val="5"/>
            <w:vAlign w:val="bottom"/>
          </w:tcPr>
          <w:p w:rsidR="000B25FE" w:rsidRPr="00F75DC6" w:rsidRDefault="000B25FE" w:rsidP="00197BF6">
            <w:pPr>
              <w:ind w:firstLine="845"/>
              <w:jc w:val="right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Код формы</w:t>
            </w:r>
          </w:p>
        </w:tc>
        <w:tc>
          <w:tcPr>
            <w:tcW w:w="153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sz w:val="28"/>
                <w:szCs w:val="28"/>
              </w:rPr>
            </w:pPr>
          </w:p>
        </w:tc>
      </w:tr>
      <w:tr w:rsidR="000B25FE" w:rsidRPr="00F75DC6" w:rsidTr="00197BF6">
        <w:trPr>
          <w:gridAfter w:val="2"/>
          <w:wAfter w:w="451" w:type="dxa"/>
          <w:trHeight w:val="60"/>
        </w:trPr>
        <w:tc>
          <w:tcPr>
            <w:tcW w:w="6077" w:type="dxa"/>
            <w:gridSpan w:val="27"/>
            <w:vAlign w:val="bottom"/>
          </w:tcPr>
          <w:p w:rsidR="000B25FE" w:rsidRPr="00F75DC6" w:rsidRDefault="000B25FE" w:rsidP="00197BF6">
            <w:pPr>
              <w:ind w:firstLine="84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44" w:type="dxa"/>
            <w:gridSpan w:val="8"/>
            <w:vAlign w:val="bottom"/>
          </w:tcPr>
          <w:p w:rsidR="000B25FE" w:rsidRPr="00F75DC6" w:rsidRDefault="000B25FE" w:rsidP="00197BF6">
            <w:pPr>
              <w:ind w:firstLine="845"/>
              <w:jc w:val="right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Дата</w:t>
            </w:r>
          </w:p>
        </w:tc>
        <w:tc>
          <w:tcPr>
            <w:tcW w:w="153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sz w:val="28"/>
                <w:szCs w:val="28"/>
              </w:rPr>
            </w:pPr>
          </w:p>
        </w:tc>
      </w:tr>
      <w:tr w:rsidR="000B25FE" w:rsidRPr="00F75DC6" w:rsidTr="00197BF6">
        <w:trPr>
          <w:gridAfter w:val="2"/>
          <w:wAfter w:w="451" w:type="dxa"/>
          <w:trHeight w:val="60"/>
        </w:trPr>
        <w:tc>
          <w:tcPr>
            <w:tcW w:w="3522" w:type="dxa"/>
            <w:gridSpan w:val="17"/>
            <w:vAlign w:val="bottom"/>
          </w:tcPr>
          <w:p w:rsidR="000B25FE" w:rsidRDefault="000B25FE" w:rsidP="00197BF6">
            <w:pPr>
              <w:ind w:firstLine="845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</w:t>
            </w:r>
          </w:p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бюджета</w:t>
            </w:r>
          </w:p>
        </w:tc>
        <w:tc>
          <w:tcPr>
            <w:tcW w:w="255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144" w:type="dxa"/>
            <w:gridSpan w:val="8"/>
            <w:vAlign w:val="bottom"/>
          </w:tcPr>
          <w:p w:rsidR="000B25FE" w:rsidRPr="00F75DC6" w:rsidRDefault="000B25FE" w:rsidP="00197BF6">
            <w:pPr>
              <w:ind w:firstLine="845"/>
              <w:jc w:val="right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по ОКПО</w:t>
            </w:r>
          </w:p>
        </w:tc>
        <w:tc>
          <w:tcPr>
            <w:tcW w:w="153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sz w:val="28"/>
                <w:szCs w:val="28"/>
              </w:rPr>
            </w:pPr>
          </w:p>
        </w:tc>
      </w:tr>
      <w:tr w:rsidR="000B25FE" w:rsidRPr="00F75DC6" w:rsidTr="00197BF6">
        <w:trPr>
          <w:gridAfter w:val="2"/>
          <w:wAfter w:w="451" w:type="dxa"/>
          <w:trHeight w:val="60"/>
        </w:trPr>
        <w:tc>
          <w:tcPr>
            <w:tcW w:w="3522" w:type="dxa"/>
            <w:gridSpan w:val="17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Учреждение</w:t>
            </w:r>
          </w:p>
        </w:tc>
        <w:tc>
          <w:tcPr>
            <w:tcW w:w="255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144" w:type="dxa"/>
            <w:gridSpan w:val="8"/>
            <w:vAlign w:val="bottom"/>
          </w:tcPr>
          <w:p w:rsidR="000B25FE" w:rsidRPr="00F75DC6" w:rsidRDefault="000B25FE" w:rsidP="00197BF6">
            <w:pPr>
              <w:ind w:firstLine="845"/>
              <w:jc w:val="right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по Сводному</w:t>
            </w:r>
            <w:r w:rsidRPr="00F75DC6">
              <w:rPr>
                <w:sz w:val="28"/>
                <w:szCs w:val="28"/>
              </w:rPr>
              <w:br/>
              <w:t>реестру</w:t>
            </w:r>
          </w:p>
        </w:tc>
        <w:tc>
          <w:tcPr>
            <w:tcW w:w="1537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sz w:val="28"/>
                <w:szCs w:val="28"/>
              </w:rPr>
            </w:pPr>
          </w:p>
        </w:tc>
      </w:tr>
      <w:tr w:rsidR="000B25FE" w:rsidRPr="00F75DC6" w:rsidTr="00197BF6">
        <w:trPr>
          <w:gridAfter w:val="2"/>
          <w:wAfter w:w="451" w:type="dxa"/>
          <w:trHeight w:val="60"/>
        </w:trPr>
        <w:tc>
          <w:tcPr>
            <w:tcW w:w="8221" w:type="dxa"/>
            <w:gridSpan w:val="35"/>
            <w:vAlign w:val="bottom"/>
          </w:tcPr>
          <w:p w:rsidR="000B25FE" w:rsidRPr="00F75DC6" w:rsidRDefault="000B25FE" w:rsidP="00197BF6">
            <w:pPr>
              <w:ind w:firstLine="845"/>
              <w:jc w:val="right"/>
              <w:rPr>
                <w:sz w:val="28"/>
                <w:szCs w:val="28"/>
              </w:rPr>
            </w:pPr>
          </w:p>
        </w:tc>
        <w:tc>
          <w:tcPr>
            <w:tcW w:w="1537" w:type="dxa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sz w:val="28"/>
                <w:szCs w:val="28"/>
              </w:rPr>
            </w:pPr>
          </w:p>
        </w:tc>
      </w:tr>
      <w:tr w:rsidR="000B25FE" w:rsidRPr="00F75DC6" w:rsidTr="00197BF6">
        <w:trPr>
          <w:gridAfter w:val="2"/>
          <w:wAfter w:w="451" w:type="dxa"/>
          <w:trHeight w:val="60"/>
        </w:trPr>
        <w:tc>
          <w:tcPr>
            <w:tcW w:w="6077" w:type="dxa"/>
            <w:gridSpan w:val="27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Единица измерения: руб.</w:t>
            </w:r>
          </w:p>
        </w:tc>
        <w:tc>
          <w:tcPr>
            <w:tcW w:w="2144" w:type="dxa"/>
            <w:gridSpan w:val="8"/>
            <w:vAlign w:val="bottom"/>
          </w:tcPr>
          <w:p w:rsidR="000B25FE" w:rsidRPr="00F75DC6" w:rsidRDefault="000B25FE" w:rsidP="00197BF6">
            <w:pPr>
              <w:ind w:firstLine="845"/>
              <w:jc w:val="right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по ОКЕИ</w:t>
            </w:r>
          </w:p>
        </w:tc>
        <w:tc>
          <w:tcPr>
            <w:tcW w:w="153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384</w:t>
            </w:r>
          </w:p>
        </w:tc>
      </w:tr>
      <w:tr w:rsidR="000B25FE" w:rsidRPr="00F75DC6" w:rsidTr="00197BF6">
        <w:trPr>
          <w:gridAfter w:val="1"/>
          <w:wAfter w:w="394" w:type="dxa"/>
          <w:trHeight w:val="60"/>
        </w:trPr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" w:type="dxa"/>
            <w:gridSpan w:val="3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451" w:type="dxa"/>
            <w:gridSpan w:val="2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79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92" w:type="dxa"/>
            <w:gridSpan w:val="2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373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593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1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bottom"/>
          </w:tcPr>
          <w:p w:rsidR="000B25FE" w:rsidRPr="00F75DC6" w:rsidRDefault="000B25FE" w:rsidP="00197BF6">
            <w:pPr>
              <w:ind w:firstLine="845"/>
              <w:jc w:val="center"/>
              <w:rPr>
                <w:b/>
                <w:sz w:val="28"/>
                <w:szCs w:val="28"/>
              </w:rPr>
            </w:pPr>
          </w:p>
        </w:tc>
      </w:tr>
      <w:tr w:rsidR="000B25FE" w:rsidRPr="00F75DC6" w:rsidTr="00197BF6">
        <w:trPr>
          <w:trHeight w:val="464"/>
        </w:trPr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5FE" w:rsidRPr="00F75DC6" w:rsidRDefault="000B25FE" w:rsidP="00197BF6">
            <w:pPr>
              <w:ind w:firstLine="845"/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5FE" w:rsidRPr="00F75DC6" w:rsidRDefault="000B25FE" w:rsidP="00197BF6">
            <w:pPr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Код ГРБС</w:t>
            </w:r>
          </w:p>
        </w:tc>
        <w:tc>
          <w:tcPr>
            <w:tcW w:w="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5FE" w:rsidRPr="00F75DC6" w:rsidRDefault="000B25FE" w:rsidP="00197BF6">
            <w:pPr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Ра</w:t>
            </w:r>
            <w:proofErr w:type="gramStart"/>
            <w:r w:rsidRPr="00F75DC6">
              <w:rPr>
                <w:sz w:val="28"/>
                <w:szCs w:val="28"/>
              </w:rPr>
              <w:t>з-</w:t>
            </w:r>
            <w:proofErr w:type="gramEnd"/>
            <w:r w:rsidRPr="00F75DC6">
              <w:rPr>
                <w:sz w:val="28"/>
                <w:szCs w:val="28"/>
              </w:rPr>
              <w:br/>
              <w:t>дел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5FE" w:rsidRPr="00F75DC6" w:rsidRDefault="000B25FE" w:rsidP="00197BF6">
            <w:pPr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По</w:t>
            </w:r>
            <w:proofErr w:type="gramStart"/>
            <w:r w:rsidRPr="00F75DC6">
              <w:rPr>
                <w:sz w:val="28"/>
                <w:szCs w:val="28"/>
              </w:rPr>
              <w:t>д-</w:t>
            </w:r>
            <w:proofErr w:type="gramEnd"/>
            <w:r w:rsidRPr="00F75DC6">
              <w:rPr>
                <w:sz w:val="28"/>
                <w:szCs w:val="28"/>
              </w:rPr>
              <w:br/>
              <w:t>раз-</w:t>
            </w:r>
            <w:r w:rsidRPr="00F75DC6">
              <w:rPr>
                <w:sz w:val="28"/>
                <w:szCs w:val="28"/>
              </w:rPr>
              <w:br/>
              <w:t>дел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5FE" w:rsidRPr="00F75DC6" w:rsidRDefault="000B25FE" w:rsidP="00197BF6">
            <w:pPr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5FE" w:rsidRPr="00F75DC6" w:rsidRDefault="000B25FE" w:rsidP="00197BF6">
            <w:pPr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Вид ра</w:t>
            </w:r>
            <w:proofErr w:type="gramStart"/>
            <w:r w:rsidRPr="00F75DC6">
              <w:rPr>
                <w:sz w:val="28"/>
                <w:szCs w:val="28"/>
              </w:rPr>
              <w:t>с-</w:t>
            </w:r>
            <w:proofErr w:type="gramEnd"/>
            <w:r w:rsidRPr="00F75DC6">
              <w:rPr>
                <w:sz w:val="28"/>
                <w:szCs w:val="28"/>
              </w:rPr>
              <w:br/>
              <w:t>хода</w:t>
            </w:r>
          </w:p>
        </w:tc>
        <w:tc>
          <w:tcPr>
            <w:tcW w:w="208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FE" w:rsidRPr="00F75DC6" w:rsidRDefault="000B25FE" w:rsidP="00197BF6">
            <w:pPr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Очередной год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FE" w:rsidRPr="00F75DC6" w:rsidRDefault="000B25FE" w:rsidP="00197BF6">
            <w:pPr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Второй плановый период</w:t>
            </w:r>
          </w:p>
        </w:tc>
      </w:tr>
      <w:tr w:rsidR="000B25FE" w:rsidRPr="00F75DC6" w:rsidTr="00197BF6">
        <w:trPr>
          <w:trHeight w:val="464"/>
        </w:trPr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5FE" w:rsidRPr="00792A1A" w:rsidRDefault="000B25FE" w:rsidP="00197BF6">
            <w:pPr>
              <w:ind w:firstLine="845"/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5FE" w:rsidRPr="00792A1A" w:rsidRDefault="000B25FE" w:rsidP="00197BF6">
            <w:pPr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5FE" w:rsidRPr="00792A1A" w:rsidRDefault="000B25FE" w:rsidP="00197BF6">
            <w:pPr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3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5FE" w:rsidRPr="00792A1A" w:rsidRDefault="000B25FE" w:rsidP="00197BF6">
            <w:pPr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4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5FE" w:rsidRPr="00792A1A" w:rsidRDefault="000B25FE" w:rsidP="00197BF6">
            <w:pPr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5FE" w:rsidRPr="00792A1A" w:rsidRDefault="000B25FE" w:rsidP="00197BF6">
            <w:pPr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6</w:t>
            </w:r>
          </w:p>
        </w:tc>
        <w:tc>
          <w:tcPr>
            <w:tcW w:w="208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FE" w:rsidRPr="00792A1A" w:rsidRDefault="000B25FE" w:rsidP="00197BF6">
            <w:pPr>
              <w:ind w:firstLine="845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7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FE" w:rsidRPr="00792A1A" w:rsidRDefault="000B25FE" w:rsidP="00197BF6">
            <w:pPr>
              <w:ind w:firstLine="845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8</w:t>
            </w:r>
          </w:p>
        </w:tc>
      </w:tr>
      <w:tr w:rsidR="000B25FE" w:rsidRPr="00F75DC6" w:rsidTr="00197BF6">
        <w:trPr>
          <w:trHeight w:val="60"/>
        </w:trPr>
        <w:tc>
          <w:tcPr>
            <w:tcW w:w="6360" w:type="dxa"/>
            <w:gridSpan w:val="29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0B25FE" w:rsidRPr="00F75DC6" w:rsidRDefault="000B25FE" w:rsidP="00197BF6">
            <w:pPr>
              <w:ind w:firstLine="845"/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25FE" w:rsidRPr="00F75DC6" w:rsidRDefault="000B25FE" w:rsidP="00197BF6">
            <w:pPr>
              <w:wordWrap w:val="0"/>
              <w:ind w:firstLine="845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</w:tr>
      <w:tr w:rsidR="000B25FE" w:rsidRPr="00F75DC6" w:rsidTr="00197BF6">
        <w:trPr>
          <w:trHeight w:val="60"/>
        </w:trPr>
        <w:tc>
          <w:tcPr>
            <w:tcW w:w="6360" w:type="dxa"/>
            <w:gridSpan w:val="2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B25FE" w:rsidRPr="00F75DC6" w:rsidRDefault="000B25FE" w:rsidP="00197BF6">
            <w:pPr>
              <w:ind w:firstLine="845"/>
              <w:jc w:val="right"/>
              <w:rPr>
                <w:b/>
                <w:sz w:val="28"/>
                <w:szCs w:val="28"/>
              </w:rPr>
            </w:pPr>
            <w:r w:rsidRPr="00F75DC6">
              <w:rPr>
                <w:b/>
                <w:sz w:val="28"/>
                <w:szCs w:val="28"/>
              </w:rPr>
              <w:t>Итого расходов:</w:t>
            </w:r>
          </w:p>
        </w:tc>
        <w:tc>
          <w:tcPr>
            <w:tcW w:w="2088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17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</w:tr>
      <w:tr w:rsidR="000B25FE" w:rsidRPr="00F75DC6" w:rsidTr="00197BF6">
        <w:trPr>
          <w:gridAfter w:val="1"/>
          <w:wAfter w:w="394" w:type="dxa"/>
          <w:trHeight w:val="60"/>
        </w:trPr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545" w:type="dxa"/>
            <w:gridSpan w:val="3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451" w:type="dxa"/>
            <w:gridSpan w:val="2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79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92" w:type="dxa"/>
            <w:gridSpan w:val="2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373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593" w:type="dxa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1088" w:type="dxa"/>
            <w:gridSpan w:val="5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bottom"/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</w:tr>
    </w:tbl>
    <w:p w:rsidR="000B25FE" w:rsidRPr="00F75DC6" w:rsidRDefault="000B25FE" w:rsidP="000B25FE">
      <w:pPr>
        <w:pStyle w:val="a3"/>
        <w:ind w:left="0" w:firstLine="845"/>
      </w:pPr>
    </w:p>
    <w:p w:rsidR="000B25FE" w:rsidRPr="00F75DC6" w:rsidRDefault="000B25FE" w:rsidP="000B25FE">
      <w:pPr>
        <w:pStyle w:val="a3"/>
        <w:tabs>
          <w:tab w:val="left" w:pos="8925"/>
        </w:tabs>
        <w:ind w:left="0" w:firstLine="845"/>
      </w:pPr>
      <w:r w:rsidRPr="00F75DC6">
        <w:t>Исполнитель</w:t>
      </w:r>
      <w:r w:rsidRPr="00F75DC6">
        <w:tab/>
        <w:t>(подпись)</w:t>
      </w:r>
    </w:p>
    <w:p w:rsidR="000B25FE" w:rsidRPr="00F75DC6" w:rsidRDefault="000B25FE" w:rsidP="000B25FE">
      <w:pPr>
        <w:pStyle w:val="a3"/>
        <w:ind w:left="0" w:firstLine="845"/>
      </w:pPr>
    </w:p>
    <w:p w:rsidR="000B25FE" w:rsidRPr="00F75DC6" w:rsidRDefault="000B25FE" w:rsidP="000B25FE">
      <w:pPr>
        <w:pStyle w:val="a3"/>
        <w:ind w:left="0" w:firstLine="845"/>
      </w:pPr>
    </w:p>
    <w:p w:rsidR="000B25FE" w:rsidRPr="00F75DC6" w:rsidRDefault="000B25FE" w:rsidP="000B25FE">
      <w:pPr>
        <w:pStyle w:val="a3"/>
        <w:ind w:left="0" w:firstLine="845"/>
      </w:pPr>
    </w:p>
    <w:p w:rsidR="000B25FE" w:rsidRPr="00F75DC6" w:rsidRDefault="000B25FE" w:rsidP="000B25FE">
      <w:pPr>
        <w:pStyle w:val="a3"/>
        <w:ind w:left="0" w:firstLine="845"/>
      </w:pPr>
    </w:p>
    <w:p w:rsidR="000B25FE" w:rsidRPr="00F75DC6" w:rsidRDefault="000B25FE" w:rsidP="000B25FE">
      <w:pPr>
        <w:pStyle w:val="a3"/>
        <w:spacing w:before="8"/>
        <w:ind w:left="0" w:firstLine="845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3251200</wp:posOffset>
                </wp:positionH>
                <wp:positionV relativeFrom="paragraph">
                  <wp:posOffset>231140</wp:posOffset>
                </wp:positionV>
                <wp:extent cx="1956435" cy="1270"/>
                <wp:effectExtent l="12700" t="12700" r="12065" b="508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6435" cy="1270"/>
                        </a:xfrm>
                        <a:custGeom>
                          <a:avLst/>
                          <a:gdLst>
                            <a:gd name="T0" fmla="+- 0 5120 5120"/>
                            <a:gd name="T1" fmla="*/ T0 w 3081"/>
                            <a:gd name="T2" fmla="+- 0 8201 5120"/>
                            <a:gd name="T3" fmla="*/ T2 w 3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1">
                              <a:moveTo>
                                <a:pt x="0" y="0"/>
                              </a:moveTo>
                              <a:lnTo>
                                <a:pt x="308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256pt;margin-top:18.2pt;width:154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" path="m,l3081,e" filled="f" strokeweight=".19811mm">
                <v:path arrowok="t" o:connecttype="custom" o:connectlocs="0,0;1956435,0" o:connectangles="0,0"/>
                <w10:wrap type="topAndBottom" anchorx="page"/>
              </v:shape>
            </w:pict>
          </mc:Fallback>
        </mc:AlternateContent>
      </w:r>
    </w:p>
    <w:p w:rsidR="000B25FE" w:rsidRPr="00F75DC6" w:rsidRDefault="000B25FE" w:rsidP="000B25FE">
      <w:pPr>
        <w:ind w:firstLine="845"/>
        <w:rPr>
          <w:sz w:val="28"/>
          <w:szCs w:val="28"/>
        </w:rPr>
        <w:sectPr w:rsidR="000B25FE" w:rsidRPr="00F75DC6">
          <w:pgSz w:w="11910" w:h="16840"/>
          <w:pgMar w:top="980" w:right="80" w:bottom="280" w:left="1140" w:header="715" w:footer="0" w:gutter="0"/>
          <w:cols w:space="720"/>
        </w:sectPr>
      </w:pPr>
    </w:p>
    <w:p w:rsidR="000B25FE" w:rsidRPr="00F75DC6" w:rsidRDefault="000B25FE" w:rsidP="000B25FE">
      <w:pPr>
        <w:pStyle w:val="a3"/>
        <w:spacing w:before="8"/>
        <w:ind w:left="0" w:firstLine="845"/>
      </w:pPr>
    </w:p>
    <w:p w:rsidR="00824AC1" w:rsidRDefault="00824AC1" w:rsidP="00824AC1">
      <w:pPr>
        <w:pStyle w:val="a3"/>
        <w:spacing w:before="9" w:line="281" w:lineRule="exact"/>
        <w:ind w:left="6240"/>
      </w:pPr>
      <w:r>
        <w:t>Приложение № 6</w:t>
      </w:r>
    </w:p>
    <w:p w:rsidR="00824AC1" w:rsidRDefault="00824AC1" w:rsidP="00824AC1">
      <w:pPr>
        <w:pStyle w:val="a3"/>
        <w:spacing w:before="25" w:line="180" w:lineRule="auto"/>
        <w:ind w:left="6240" w:right="476"/>
      </w:pPr>
      <w:r w:rsidRPr="00F75DC6">
        <w:t>к Порядку составления и ведения сводной бюд</w:t>
      </w:r>
      <w:r>
        <w:t>жетной росписи бюджета городского</w:t>
      </w:r>
      <w:r w:rsidRPr="00F75DC6">
        <w:t xml:space="preserve"> поселения</w:t>
      </w:r>
      <w:r>
        <w:t xml:space="preserve"> «Город Таруса»</w:t>
      </w:r>
    </w:p>
    <w:p w:rsidR="00824AC1" w:rsidRDefault="00824AC1" w:rsidP="00824AC1">
      <w:pPr>
        <w:pStyle w:val="a3"/>
        <w:spacing w:before="25" w:line="180" w:lineRule="auto"/>
        <w:ind w:left="6240" w:right="476"/>
      </w:pPr>
    </w:p>
    <w:p w:rsidR="00824AC1" w:rsidRPr="00F75DC6" w:rsidRDefault="00824AC1" w:rsidP="00824AC1">
      <w:pPr>
        <w:pStyle w:val="a3"/>
        <w:spacing w:before="25" w:line="180" w:lineRule="auto"/>
        <w:ind w:left="6240" w:right="476"/>
      </w:pPr>
      <w:bookmarkStart w:id="7" w:name="_GoBack"/>
      <w:bookmarkEnd w:id="7"/>
    </w:p>
    <w:p w:rsidR="000B25FE" w:rsidRPr="00846ADB" w:rsidRDefault="000B25FE" w:rsidP="000B25FE">
      <w:pPr>
        <w:pStyle w:val="a3"/>
        <w:tabs>
          <w:tab w:val="left" w:pos="2917"/>
          <w:tab w:val="left" w:pos="4732"/>
        </w:tabs>
        <w:spacing w:before="89" w:line="281" w:lineRule="exact"/>
        <w:ind w:left="0" w:firstLine="845"/>
        <w:jc w:val="center"/>
      </w:pPr>
      <w:r w:rsidRPr="00846ADB">
        <w:t xml:space="preserve">СПРАВКА </w:t>
      </w:r>
      <w:r>
        <w:t>№</w:t>
      </w:r>
      <w:r w:rsidRPr="00846ADB">
        <w:rPr>
          <w:spacing w:val="-6"/>
        </w:rPr>
        <w:t xml:space="preserve"> </w:t>
      </w:r>
      <w:r w:rsidRPr="00846ADB">
        <w:t>от</w:t>
      </w:r>
      <w:r w:rsidRPr="00846ADB">
        <w:rPr>
          <w:spacing w:val="-1"/>
        </w:rPr>
        <w:t xml:space="preserve"> </w:t>
      </w:r>
      <w:r w:rsidRPr="00846ADB">
        <w:t>«</w:t>
      </w:r>
      <w:r w:rsidRPr="00846ADB">
        <w:rPr>
          <w:u w:val="single"/>
        </w:rPr>
        <w:t xml:space="preserve"> </w:t>
      </w:r>
      <w:r>
        <w:rPr>
          <w:u w:val="single"/>
        </w:rPr>
        <w:t xml:space="preserve">    </w:t>
      </w:r>
      <w:r w:rsidRPr="00846ADB">
        <w:t>»</w:t>
      </w:r>
      <w:r w:rsidRPr="00846ADB">
        <w:rPr>
          <w:u w:val="single"/>
        </w:rPr>
        <w:t xml:space="preserve"> </w:t>
      </w:r>
      <w:r w:rsidRPr="00846ADB">
        <w:rPr>
          <w:u w:val="single"/>
        </w:rPr>
        <w:tab/>
      </w:r>
      <w:proofErr w:type="gramStart"/>
      <w:r w:rsidRPr="00846ADB">
        <w:t>г</w:t>
      </w:r>
      <w:proofErr w:type="gramEnd"/>
      <w:r w:rsidRPr="00846ADB">
        <w:t>.</w:t>
      </w:r>
    </w:p>
    <w:p w:rsidR="000B25FE" w:rsidRDefault="000B25FE" w:rsidP="000B25FE">
      <w:pPr>
        <w:pStyle w:val="a3"/>
        <w:tabs>
          <w:tab w:val="left" w:pos="2501"/>
          <w:tab w:val="left" w:pos="3422"/>
          <w:tab w:val="left" w:pos="6440"/>
        </w:tabs>
        <w:spacing w:before="25" w:line="180" w:lineRule="auto"/>
        <w:ind w:left="0" w:right="605" w:firstLine="845"/>
        <w:jc w:val="center"/>
      </w:pPr>
      <w:r w:rsidRPr="00846ADB">
        <w:t>об изменении сводной бюджетной ро</w:t>
      </w:r>
      <w:r>
        <w:t>списи расходов бюджета городского</w:t>
      </w:r>
      <w:r w:rsidRPr="00846ADB">
        <w:t xml:space="preserve"> поселения и (или) лимитов бюджетных обязательств</w:t>
      </w:r>
      <w:r w:rsidRPr="00846ADB">
        <w:rPr>
          <w:spacing w:val="-25"/>
        </w:rPr>
        <w:t xml:space="preserve"> </w:t>
      </w:r>
      <w:r>
        <w:t>бюджета городского</w:t>
      </w:r>
      <w:r w:rsidRPr="00846ADB">
        <w:t xml:space="preserve"> поселения по расходам</w:t>
      </w:r>
      <w:r w:rsidRPr="00846ADB">
        <w:rPr>
          <w:spacing w:val="-14"/>
        </w:rPr>
        <w:t xml:space="preserve"> </w:t>
      </w:r>
      <w:r w:rsidRPr="00846ADB">
        <w:t>на</w:t>
      </w:r>
      <w:r w:rsidRPr="00846ADB">
        <w:rPr>
          <w:spacing w:val="-3"/>
        </w:rPr>
        <w:t xml:space="preserve"> </w:t>
      </w:r>
      <w:r w:rsidRPr="00846ADB">
        <w:t>20</w:t>
      </w:r>
      <w:r w:rsidRPr="00846ADB">
        <w:rPr>
          <w:u w:val="single"/>
        </w:rPr>
        <w:t xml:space="preserve"> </w:t>
      </w:r>
      <w:r w:rsidRPr="00846ADB">
        <w:rPr>
          <w:u w:val="single"/>
        </w:rPr>
        <w:tab/>
      </w:r>
      <w:r w:rsidRPr="00846ADB">
        <w:t>финансовый год</w:t>
      </w:r>
    </w:p>
    <w:p w:rsidR="000B25FE" w:rsidRPr="00846ADB" w:rsidRDefault="000B25FE" w:rsidP="000B25FE">
      <w:pPr>
        <w:pStyle w:val="a3"/>
        <w:tabs>
          <w:tab w:val="left" w:pos="2501"/>
          <w:tab w:val="left" w:pos="3422"/>
          <w:tab w:val="left" w:pos="6440"/>
        </w:tabs>
        <w:spacing w:before="25" w:line="180" w:lineRule="auto"/>
        <w:ind w:left="0" w:right="605" w:firstLine="845"/>
        <w:jc w:val="center"/>
      </w:pPr>
      <w:r w:rsidRPr="00846ADB">
        <w:t xml:space="preserve"> и плановый период</w:t>
      </w:r>
      <w:r w:rsidRPr="00846ADB">
        <w:rPr>
          <w:spacing w:val="-3"/>
        </w:rPr>
        <w:t xml:space="preserve"> </w:t>
      </w:r>
      <w:r w:rsidRPr="00846ADB">
        <w:t>20</w:t>
      </w:r>
      <w:r w:rsidRPr="00846ADB">
        <w:rPr>
          <w:u w:val="single"/>
        </w:rPr>
        <w:t xml:space="preserve"> </w:t>
      </w:r>
      <w:r w:rsidRPr="00846ADB">
        <w:rPr>
          <w:u w:val="single"/>
        </w:rPr>
        <w:tab/>
      </w:r>
      <w:r w:rsidRPr="00846ADB">
        <w:t>и</w:t>
      </w:r>
      <w:r w:rsidRPr="00846ADB">
        <w:rPr>
          <w:spacing w:val="68"/>
        </w:rPr>
        <w:t xml:space="preserve"> </w:t>
      </w:r>
      <w:r w:rsidRPr="00846ADB">
        <w:t>20</w:t>
      </w:r>
      <w:r w:rsidRPr="00846ADB">
        <w:rPr>
          <w:u w:val="single"/>
        </w:rPr>
        <w:t xml:space="preserve"> </w:t>
      </w:r>
      <w:r w:rsidRPr="00846ADB">
        <w:rPr>
          <w:u w:val="single"/>
        </w:rPr>
        <w:tab/>
      </w:r>
      <w:r w:rsidRPr="00846ADB">
        <w:t>годов</w:t>
      </w:r>
    </w:p>
    <w:p w:rsidR="000B25FE" w:rsidRPr="00846ADB" w:rsidRDefault="000B25FE" w:rsidP="000B25FE">
      <w:pPr>
        <w:spacing w:line="226" w:lineRule="exact"/>
        <w:ind w:right="957" w:firstLine="845"/>
        <w:jc w:val="right"/>
        <w:rPr>
          <w:sz w:val="28"/>
          <w:szCs w:val="28"/>
        </w:rPr>
      </w:pPr>
    </w:p>
    <w:p w:rsidR="000B25FE" w:rsidRDefault="000B25FE" w:rsidP="000B25FE">
      <w:pPr>
        <w:pStyle w:val="ConsPlusNonformat"/>
        <w:widowControl/>
        <w:ind w:firstLine="845"/>
        <w:jc w:val="both"/>
      </w:pPr>
      <w:r w:rsidRPr="00846AD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>
        <w:t xml:space="preserve">                                                       ┌──────┐</w:t>
      </w:r>
    </w:p>
    <w:p w:rsidR="000B25FE" w:rsidRDefault="000B25FE" w:rsidP="000B25FE">
      <w:pPr>
        <w:pStyle w:val="ConsPlusNonformat"/>
        <w:widowControl/>
        <w:ind w:firstLine="845"/>
        <w:jc w:val="both"/>
      </w:pPr>
      <w:r>
        <w:t xml:space="preserve">                                                                  │ Коды │</w:t>
      </w:r>
    </w:p>
    <w:p w:rsidR="000B25FE" w:rsidRDefault="000B25FE" w:rsidP="000B25FE">
      <w:pPr>
        <w:pStyle w:val="ConsPlusNonformat"/>
        <w:widowControl/>
        <w:ind w:firstLine="845"/>
        <w:jc w:val="both"/>
      </w:pPr>
      <w:r>
        <w:t xml:space="preserve">                                                                  ├──────┤</w:t>
      </w:r>
    </w:p>
    <w:p w:rsidR="000B25FE" w:rsidRDefault="000B25FE" w:rsidP="000B25FE">
      <w:pPr>
        <w:pStyle w:val="ConsPlusNonformat"/>
        <w:widowControl/>
        <w:ind w:firstLine="845"/>
        <w:jc w:val="both"/>
      </w:pPr>
      <w:r>
        <w:t xml:space="preserve">                                                              дата│      │</w:t>
      </w:r>
    </w:p>
    <w:p w:rsidR="000B25FE" w:rsidRDefault="000B25FE" w:rsidP="000B25FE">
      <w:pPr>
        <w:pStyle w:val="ConsPlusNonformat"/>
        <w:widowControl/>
        <w:tabs>
          <w:tab w:val="right" w:pos="9355"/>
        </w:tabs>
        <w:ind w:firstLine="845"/>
        <w:jc w:val="both"/>
      </w:pPr>
      <w:r>
        <w:t xml:space="preserve">                                                                  ├──────┤</w:t>
      </w:r>
      <w:r>
        <w:tab/>
      </w:r>
    </w:p>
    <w:p w:rsidR="000B25FE" w:rsidRDefault="000B25FE" w:rsidP="000B25FE">
      <w:pPr>
        <w:pStyle w:val="ConsPlusNonformat"/>
        <w:widowControl/>
        <w:ind w:firstLine="845"/>
        <w:jc w:val="both"/>
      </w:pPr>
      <w:r>
        <w:t>Главный распорядитель                                             │      │</w:t>
      </w:r>
    </w:p>
    <w:p w:rsidR="000B25FE" w:rsidRDefault="000B25FE" w:rsidP="000B25FE">
      <w:pPr>
        <w:pStyle w:val="ConsPlusNonformat"/>
        <w:widowControl/>
        <w:ind w:firstLine="845"/>
        <w:jc w:val="both"/>
      </w:pPr>
      <w:r>
        <w:t>средств бюджета сельского поселения      _______________________  │      │</w:t>
      </w:r>
    </w:p>
    <w:p w:rsidR="000B25FE" w:rsidRDefault="000B25FE" w:rsidP="000B25FE">
      <w:pPr>
        <w:pStyle w:val="ConsPlusNonformat"/>
        <w:widowControl/>
        <w:ind w:firstLine="845"/>
        <w:jc w:val="both"/>
      </w:pPr>
      <w:r>
        <w:t xml:space="preserve">                                         _______________________  ├──────┤</w:t>
      </w:r>
    </w:p>
    <w:p w:rsidR="000B25FE" w:rsidRDefault="000B25FE" w:rsidP="000B25FE">
      <w:pPr>
        <w:pStyle w:val="ConsPlusNonformat"/>
        <w:widowControl/>
        <w:ind w:firstLine="845"/>
        <w:jc w:val="both"/>
      </w:pPr>
      <w:r>
        <w:t>Единица измерения (рубли)                                         │      │</w:t>
      </w:r>
    </w:p>
    <w:p w:rsidR="000B25FE" w:rsidRDefault="000B25FE" w:rsidP="000B25FE">
      <w:pPr>
        <w:pStyle w:val="ConsPlusNonformat"/>
        <w:widowControl/>
        <w:ind w:firstLine="845"/>
        <w:jc w:val="both"/>
      </w:pPr>
      <w:r>
        <w:t xml:space="preserve">                                                                  └──────┘</w:t>
      </w:r>
    </w:p>
    <w:p w:rsidR="000B25FE" w:rsidRDefault="000B25FE" w:rsidP="000B25FE">
      <w:pPr>
        <w:pStyle w:val="ConsPlusNonformat"/>
        <w:widowControl/>
        <w:ind w:firstLine="845"/>
      </w:pPr>
      <w:r>
        <w:t>Основание для внесения изменений        _________________________________</w:t>
      </w:r>
    </w:p>
    <w:p w:rsidR="000B25FE" w:rsidRDefault="000B25FE" w:rsidP="000B25FE">
      <w:pPr>
        <w:pStyle w:val="ConsPlusNonformat"/>
        <w:widowControl/>
        <w:ind w:firstLine="845"/>
      </w:pPr>
      <w:r>
        <w:t xml:space="preserve">                                           </w:t>
      </w:r>
    </w:p>
    <w:p w:rsidR="000B25FE" w:rsidRDefault="000B25FE" w:rsidP="000B25FE">
      <w:pPr>
        <w:pStyle w:val="ConsPlusNonformat"/>
        <w:widowControl/>
        <w:ind w:firstLine="845"/>
      </w:pPr>
      <w:r>
        <w:t>___________________________________________________________________________</w:t>
      </w:r>
    </w:p>
    <w:p w:rsidR="000B25FE" w:rsidRPr="00846ADB" w:rsidRDefault="000B25FE" w:rsidP="000B25FE">
      <w:pPr>
        <w:pStyle w:val="a3"/>
        <w:spacing w:before="10"/>
        <w:ind w:left="0" w:firstLine="845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155575</wp:posOffset>
                </wp:positionV>
                <wp:extent cx="5562600" cy="1270"/>
                <wp:effectExtent l="9525" t="5080" r="9525" b="1270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8760"/>
                            <a:gd name="T2" fmla="+- 0 10745 1985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99pt;margin-top:12.25pt;width:43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" path="m,l8760,e" filled="f" strokeweight=".14406mm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:rsidR="000B25FE" w:rsidRPr="00F75DC6" w:rsidRDefault="000B25FE" w:rsidP="000B25FE">
      <w:pPr>
        <w:pStyle w:val="a3"/>
        <w:spacing w:before="11"/>
        <w:ind w:left="0" w:firstLine="845"/>
      </w:pPr>
    </w:p>
    <w:p w:rsidR="000B25FE" w:rsidRPr="00F75DC6" w:rsidRDefault="000B25FE" w:rsidP="000B25FE">
      <w:pPr>
        <w:spacing w:before="90" w:after="8"/>
        <w:ind w:right="678" w:firstLine="845"/>
        <w:jc w:val="center"/>
        <w:rPr>
          <w:sz w:val="28"/>
          <w:szCs w:val="28"/>
        </w:rPr>
      </w:pPr>
      <w:r w:rsidRPr="00F75DC6">
        <w:rPr>
          <w:sz w:val="28"/>
          <w:szCs w:val="28"/>
        </w:rPr>
        <w:t>Раздел I. БЮДЖЕТНЫЕ АССИГНОВАН</w:t>
      </w:r>
      <w:r>
        <w:rPr>
          <w:sz w:val="28"/>
          <w:szCs w:val="28"/>
        </w:rPr>
        <w:t>ИЯ ПО РАСХОДАМ БЮДЖЕТА ГОРОДСКОГО</w:t>
      </w:r>
      <w:r w:rsidRPr="00F75DC6">
        <w:rPr>
          <w:sz w:val="28"/>
          <w:szCs w:val="28"/>
        </w:rPr>
        <w:t xml:space="preserve"> ПОСЕЛЕНИЯ</w:t>
      </w:r>
    </w:p>
    <w:tbl>
      <w:tblPr>
        <w:tblW w:w="8872" w:type="dxa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3"/>
        <w:gridCol w:w="678"/>
        <w:gridCol w:w="30"/>
        <w:gridCol w:w="536"/>
        <w:gridCol w:w="30"/>
        <w:gridCol w:w="536"/>
        <w:gridCol w:w="30"/>
        <w:gridCol w:w="758"/>
        <w:gridCol w:w="1081"/>
        <w:gridCol w:w="967"/>
        <w:gridCol w:w="1673"/>
      </w:tblGrid>
      <w:tr w:rsidR="000B25FE" w:rsidRPr="00F75DC6" w:rsidTr="00197BF6">
        <w:trPr>
          <w:trHeight w:val="477"/>
        </w:trPr>
        <w:tc>
          <w:tcPr>
            <w:tcW w:w="2553" w:type="dxa"/>
            <w:vMerge w:val="restart"/>
            <w:tcBorders>
              <w:bottom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spacing w:line="223" w:lineRule="exact"/>
              <w:ind w:firstLine="845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78" w:type="dxa"/>
            <w:vMerge w:val="restart"/>
            <w:tcBorders>
              <w:bottom w:val="single" w:sz="6" w:space="0" w:color="000000"/>
            </w:tcBorders>
            <w:vAlign w:val="center"/>
          </w:tcPr>
          <w:p w:rsidR="000B25FE" w:rsidRPr="00F75DC6" w:rsidRDefault="000B25FE" w:rsidP="00197BF6">
            <w:pPr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Ра</w:t>
            </w:r>
            <w:proofErr w:type="gramStart"/>
            <w:r w:rsidRPr="00F75DC6">
              <w:rPr>
                <w:sz w:val="28"/>
                <w:szCs w:val="28"/>
              </w:rPr>
              <w:t>з-</w:t>
            </w:r>
            <w:proofErr w:type="gramEnd"/>
            <w:r w:rsidRPr="00F75DC6">
              <w:rPr>
                <w:sz w:val="28"/>
                <w:szCs w:val="28"/>
              </w:rPr>
              <w:br/>
              <w:t>дел</w:t>
            </w:r>
          </w:p>
        </w:tc>
        <w:tc>
          <w:tcPr>
            <w:tcW w:w="566" w:type="dxa"/>
            <w:gridSpan w:val="2"/>
            <w:vMerge w:val="restart"/>
            <w:tcBorders>
              <w:bottom w:val="single" w:sz="6" w:space="0" w:color="000000"/>
            </w:tcBorders>
            <w:vAlign w:val="center"/>
          </w:tcPr>
          <w:p w:rsidR="000B25FE" w:rsidRPr="00F75DC6" w:rsidRDefault="000B25FE" w:rsidP="00197BF6">
            <w:pPr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По</w:t>
            </w:r>
            <w:proofErr w:type="gramStart"/>
            <w:r w:rsidRPr="00F75DC6">
              <w:rPr>
                <w:sz w:val="28"/>
                <w:szCs w:val="28"/>
              </w:rPr>
              <w:t>д-</w:t>
            </w:r>
            <w:proofErr w:type="gramEnd"/>
            <w:r w:rsidRPr="00F75DC6">
              <w:rPr>
                <w:sz w:val="28"/>
                <w:szCs w:val="28"/>
              </w:rPr>
              <w:br/>
              <w:t>раз-</w:t>
            </w:r>
            <w:r w:rsidRPr="00F75DC6">
              <w:rPr>
                <w:sz w:val="28"/>
                <w:szCs w:val="28"/>
              </w:rPr>
              <w:br/>
              <w:t>дел</w:t>
            </w:r>
          </w:p>
        </w:tc>
        <w:tc>
          <w:tcPr>
            <w:tcW w:w="566" w:type="dxa"/>
            <w:gridSpan w:val="2"/>
            <w:vMerge w:val="restart"/>
            <w:tcBorders>
              <w:bottom w:val="single" w:sz="6" w:space="0" w:color="000000"/>
            </w:tcBorders>
            <w:vAlign w:val="center"/>
          </w:tcPr>
          <w:p w:rsidR="000B25FE" w:rsidRPr="00F75DC6" w:rsidRDefault="000B25FE" w:rsidP="00197BF6">
            <w:pPr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88" w:type="dxa"/>
            <w:gridSpan w:val="2"/>
            <w:vMerge w:val="restart"/>
            <w:tcBorders>
              <w:bottom w:val="single" w:sz="6" w:space="0" w:color="000000"/>
            </w:tcBorders>
            <w:vAlign w:val="center"/>
          </w:tcPr>
          <w:p w:rsidR="000B25FE" w:rsidRPr="00F75DC6" w:rsidRDefault="000B25FE" w:rsidP="00197BF6">
            <w:pPr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Вид ра</w:t>
            </w:r>
            <w:proofErr w:type="gramStart"/>
            <w:r w:rsidRPr="00F75DC6">
              <w:rPr>
                <w:sz w:val="28"/>
                <w:szCs w:val="28"/>
              </w:rPr>
              <w:t>с-</w:t>
            </w:r>
            <w:proofErr w:type="gramEnd"/>
            <w:r w:rsidRPr="00F75DC6">
              <w:rPr>
                <w:sz w:val="28"/>
                <w:szCs w:val="28"/>
              </w:rPr>
              <w:br/>
              <w:t>хода</w:t>
            </w:r>
          </w:p>
        </w:tc>
        <w:tc>
          <w:tcPr>
            <w:tcW w:w="3721" w:type="dxa"/>
            <w:gridSpan w:val="3"/>
            <w:tcBorders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spacing w:line="223" w:lineRule="exact"/>
              <w:ind w:firstLine="845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Сумма изменений</w:t>
            </w:r>
            <w:proofErr w:type="gramStart"/>
            <w:r w:rsidRPr="00F75DC6">
              <w:rPr>
                <w:sz w:val="28"/>
                <w:szCs w:val="28"/>
              </w:rPr>
              <w:t xml:space="preserve"> (+,-)</w:t>
            </w:r>
            <w:proofErr w:type="gramEnd"/>
          </w:p>
        </w:tc>
      </w:tr>
      <w:tr w:rsidR="000B25FE" w:rsidRPr="00F75DC6" w:rsidTr="00197BF6">
        <w:trPr>
          <w:trHeight w:val="457"/>
        </w:trPr>
        <w:tc>
          <w:tcPr>
            <w:tcW w:w="2553" w:type="dxa"/>
            <w:vMerge/>
            <w:tcBorders>
              <w:top w:val="nil"/>
              <w:bottom w:val="single" w:sz="6" w:space="0" w:color="000000"/>
            </w:tcBorders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678" w:type="dxa"/>
            <w:vMerge/>
            <w:tcBorders>
              <w:top w:val="nil"/>
              <w:bottom w:val="single" w:sz="6" w:space="0" w:color="000000"/>
            </w:tcBorders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bottom w:val="single" w:sz="6" w:space="0" w:color="000000"/>
              <w:right w:val="single" w:sz="4" w:space="0" w:color="auto"/>
            </w:tcBorders>
          </w:tcPr>
          <w:p w:rsidR="000B25FE" w:rsidRPr="00F75DC6" w:rsidRDefault="000B25FE" w:rsidP="00197BF6">
            <w:pPr>
              <w:pStyle w:val="TableParagraph"/>
              <w:tabs>
                <w:tab w:val="left" w:pos="664"/>
              </w:tabs>
              <w:spacing w:line="221" w:lineRule="exact"/>
              <w:ind w:firstLine="48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на</w:t>
            </w:r>
            <w:r w:rsidRPr="00F75DC6">
              <w:rPr>
                <w:sz w:val="28"/>
                <w:szCs w:val="28"/>
                <w:u w:val="single"/>
              </w:rPr>
              <w:t xml:space="preserve"> </w:t>
            </w:r>
            <w:r w:rsidRPr="00F75DC6">
              <w:rPr>
                <w:sz w:val="28"/>
                <w:szCs w:val="28"/>
                <w:u w:val="single"/>
              </w:rPr>
              <w:tab/>
            </w:r>
            <w:r w:rsidRPr="00F75DC6">
              <w:rPr>
                <w:sz w:val="28"/>
                <w:szCs w:val="28"/>
              </w:rPr>
              <w:t>год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B25FE" w:rsidRPr="00F75DC6" w:rsidRDefault="000B25FE" w:rsidP="00197BF6">
            <w:pPr>
              <w:pStyle w:val="TableParagraph"/>
              <w:tabs>
                <w:tab w:val="left" w:pos="590"/>
              </w:tabs>
              <w:spacing w:line="221" w:lineRule="exact"/>
              <w:ind w:right="87" w:firstLine="48"/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на</w:t>
            </w:r>
            <w:r w:rsidRPr="00F75DC6">
              <w:rPr>
                <w:sz w:val="28"/>
                <w:szCs w:val="28"/>
                <w:u w:val="single"/>
              </w:rPr>
              <w:t xml:space="preserve"> </w:t>
            </w:r>
            <w:r w:rsidRPr="00F75DC6">
              <w:rPr>
                <w:sz w:val="28"/>
                <w:szCs w:val="28"/>
                <w:u w:val="single"/>
              </w:rPr>
              <w:tab/>
            </w:r>
            <w:r w:rsidRPr="00F75DC6">
              <w:rPr>
                <w:sz w:val="28"/>
                <w:szCs w:val="28"/>
              </w:rPr>
              <w:t>год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tabs>
                <w:tab w:val="left" w:pos="663"/>
              </w:tabs>
              <w:spacing w:line="221" w:lineRule="exact"/>
              <w:ind w:firstLine="48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 xml:space="preserve">на </w:t>
            </w:r>
            <w:r w:rsidRPr="00F75DC6">
              <w:rPr>
                <w:w w:val="99"/>
                <w:sz w:val="28"/>
                <w:szCs w:val="28"/>
                <w:u w:val="single"/>
              </w:rPr>
              <w:t xml:space="preserve"> </w:t>
            </w:r>
            <w:r w:rsidRPr="00F75DC6">
              <w:rPr>
                <w:sz w:val="28"/>
                <w:szCs w:val="28"/>
                <w:u w:val="single"/>
              </w:rPr>
              <w:tab/>
            </w:r>
          </w:p>
          <w:p w:rsidR="000B25FE" w:rsidRPr="00F75DC6" w:rsidRDefault="000B25FE" w:rsidP="00197BF6">
            <w:pPr>
              <w:pStyle w:val="TableParagraph"/>
              <w:spacing w:line="217" w:lineRule="exact"/>
              <w:ind w:firstLine="48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год</w:t>
            </w:r>
          </w:p>
        </w:tc>
      </w:tr>
      <w:tr w:rsidR="000B25FE" w:rsidRPr="00F75DC6" w:rsidTr="00197BF6">
        <w:trPr>
          <w:trHeight w:val="239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792A1A" w:rsidRDefault="000B25FE" w:rsidP="00197BF6">
            <w:pPr>
              <w:pStyle w:val="TableParagraph"/>
              <w:spacing w:line="219" w:lineRule="exact"/>
              <w:jc w:val="center"/>
              <w:rPr>
                <w:sz w:val="18"/>
                <w:szCs w:val="18"/>
              </w:rPr>
            </w:pPr>
            <w:r w:rsidRPr="00792A1A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792A1A" w:rsidRDefault="000B25FE" w:rsidP="00197BF6">
            <w:pPr>
              <w:pStyle w:val="TableParagraph"/>
              <w:spacing w:line="219" w:lineRule="exact"/>
              <w:jc w:val="center"/>
              <w:rPr>
                <w:sz w:val="18"/>
                <w:szCs w:val="18"/>
              </w:rPr>
            </w:pPr>
            <w:r w:rsidRPr="00792A1A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792A1A" w:rsidRDefault="000B25FE" w:rsidP="00197BF6">
            <w:pPr>
              <w:pStyle w:val="TableParagraph"/>
              <w:spacing w:line="219" w:lineRule="exact"/>
              <w:jc w:val="center"/>
              <w:rPr>
                <w:sz w:val="18"/>
                <w:szCs w:val="18"/>
              </w:rPr>
            </w:pPr>
            <w:r w:rsidRPr="00792A1A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792A1A" w:rsidRDefault="000B25FE" w:rsidP="00197BF6">
            <w:pPr>
              <w:pStyle w:val="TableParagraph"/>
              <w:spacing w:line="219" w:lineRule="exact"/>
              <w:jc w:val="center"/>
              <w:rPr>
                <w:sz w:val="18"/>
                <w:szCs w:val="18"/>
              </w:rPr>
            </w:pPr>
            <w:r w:rsidRPr="00792A1A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792A1A" w:rsidRDefault="000B25FE" w:rsidP="00197BF6">
            <w:pPr>
              <w:pStyle w:val="TableParagraph"/>
              <w:spacing w:line="219" w:lineRule="exact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25FE" w:rsidRPr="00792A1A" w:rsidRDefault="000B25FE" w:rsidP="00197BF6">
            <w:pPr>
              <w:pStyle w:val="TableParagraph"/>
              <w:spacing w:line="219" w:lineRule="exact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B25FE" w:rsidRPr="00792A1A" w:rsidRDefault="000B25FE" w:rsidP="00197BF6">
            <w:pPr>
              <w:pStyle w:val="TableParagraph"/>
              <w:spacing w:line="219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25FE" w:rsidRPr="00792A1A" w:rsidRDefault="000B25FE" w:rsidP="00197BF6">
            <w:pPr>
              <w:pStyle w:val="TableParagraph"/>
              <w:spacing w:line="219" w:lineRule="exact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8</w:t>
            </w:r>
          </w:p>
        </w:tc>
      </w:tr>
      <w:tr w:rsidR="000B25FE" w:rsidRPr="00F75DC6" w:rsidTr="00197BF6">
        <w:trPr>
          <w:trHeight w:val="239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</w:tr>
      <w:tr w:rsidR="000B25FE" w:rsidRPr="00F75DC6" w:rsidTr="00197BF6">
        <w:trPr>
          <w:trHeight w:val="241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spacing w:line="222" w:lineRule="exact"/>
              <w:ind w:firstLine="845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</w:tr>
    </w:tbl>
    <w:p w:rsidR="000B25FE" w:rsidRPr="00F75DC6" w:rsidRDefault="000B25FE" w:rsidP="000B25FE">
      <w:pPr>
        <w:pStyle w:val="a3"/>
        <w:spacing w:before="4"/>
        <w:ind w:left="0" w:firstLine="845"/>
      </w:pPr>
    </w:p>
    <w:p w:rsidR="000B25FE" w:rsidRPr="00F75DC6" w:rsidRDefault="000B25FE" w:rsidP="000B25FE">
      <w:pPr>
        <w:spacing w:after="6"/>
        <w:ind w:right="1704" w:firstLine="845"/>
        <w:jc w:val="center"/>
        <w:rPr>
          <w:sz w:val="28"/>
          <w:szCs w:val="28"/>
        </w:rPr>
      </w:pPr>
      <w:r w:rsidRPr="00F75DC6">
        <w:rPr>
          <w:sz w:val="28"/>
          <w:szCs w:val="28"/>
        </w:rPr>
        <w:t>Раздел II. ЛИМИТЫ БЮДЖЕТНЫХ ОБЯЗАТЕЛЬСТВ</w:t>
      </w:r>
    </w:p>
    <w:tbl>
      <w:tblPr>
        <w:tblW w:w="0" w:type="auto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708"/>
        <w:gridCol w:w="708"/>
        <w:gridCol w:w="708"/>
        <w:gridCol w:w="710"/>
        <w:gridCol w:w="992"/>
        <w:gridCol w:w="994"/>
        <w:gridCol w:w="992"/>
      </w:tblGrid>
      <w:tr w:rsidR="000B25FE" w:rsidRPr="00F75DC6" w:rsidTr="00197BF6">
        <w:trPr>
          <w:trHeight w:val="481"/>
        </w:trPr>
        <w:tc>
          <w:tcPr>
            <w:tcW w:w="2554" w:type="dxa"/>
            <w:vMerge w:val="restart"/>
            <w:tcBorders>
              <w:bottom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spacing w:line="225" w:lineRule="exact"/>
              <w:ind w:firstLine="845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bottom w:val="single" w:sz="6" w:space="0" w:color="000000"/>
            </w:tcBorders>
            <w:vAlign w:val="center"/>
          </w:tcPr>
          <w:p w:rsidR="000B25FE" w:rsidRPr="00F75DC6" w:rsidRDefault="000B25FE" w:rsidP="00197BF6">
            <w:pPr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Ра</w:t>
            </w:r>
            <w:proofErr w:type="gramStart"/>
            <w:r w:rsidRPr="00F75DC6">
              <w:rPr>
                <w:sz w:val="28"/>
                <w:szCs w:val="28"/>
              </w:rPr>
              <w:t>з-</w:t>
            </w:r>
            <w:proofErr w:type="gramEnd"/>
            <w:r w:rsidRPr="00F75DC6">
              <w:rPr>
                <w:sz w:val="28"/>
                <w:szCs w:val="28"/>
              </w:rPr>
              <w:br/>
              <w:t>дел</w:t>
            </w:r>
          </w:p>
        </w:tc>
        <w:tc>
          <w:tcPr>
            <w:tcW w:w="708" w:type="dxa"/>
            <w:vMerge w:val="restart"/>
            <w:tcBorders>
              <w:bottom w:val="single" w:sz="6" w:space="0" w:color="000000"/>
            </w:tcBorders>
            <w:vAlign w:val="center"/>
          </w:tcPr>
          <w:p w:rsidR="000B25FE" w:rsidRPr="00F75DC6" w:rsidRDefault="000B25FE" w:rsidP="00197BF6">
            <w:pPr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По</w:t>
            </w:r>
            <w:proofErr w:type="gramStart"/>
            <w:r w:rsidRPr="00F75DC6">
              <w:rPr>
                <w:sz w:val="28"/>
                <w:szCs w:val="28"/>
              </w:rPr>
              <w:t>д-</w:t>
            </w:r>
            <w:proofErr w:type="gramEnd"/>
            <w:r w:rsidRPr="00F75DC6">
              <w:rPr>
                <w:sz w:val="28"/>
                <w:szCs w:val="28"/>
              </w:rPr>
              <w:br/>
              <w:t>раз-</w:t>
            </w:r>
            <w:r w:rsidRPr="00F75DC6">
              <w:rPr>
                <w:sz w:val="28"/>
                <w:szCs w:val="28"/>
              </w:rPr>
              <w:br/>
              <w:t>дел</w:t>
            </w:r>
          </w:p>
        </w:tc>
        <w:tc>
          <w:tcPr>
            <w:tcW w:w="708" w:type="dxa"/>
            <w:vMerge w:val="restart"/>
            <w:tcBorders>
              <w:bottom w:val="single" w:sz="6" w:space="0" w:color="000000"/>
            </w:tcBorders>
            <w:vAlign w:val="center"/>
          </w:tcPr>
          <w:p w:rsidR="000B25FE" w:rsidRPr="00F75DC6" w:rsidRDefault="000B25FE" w:rsidP="00197BF6">
            <w:pPr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10" w:type="dxa"/>
            <w:vMerge w:val="restart"/>
            <w:tcBorders>
              <w:bottom w:val="single" w:sz="6" w:space="0" w:color="000000"/>
            </w:tcBorders>
            <w:vAlign w:val="center"/>
          </w:tcPr>
          <w:p w:rsidR="000B25FE" w:rsidRPr="00F75DC6" w:rsidRDefault="000B25FE" w:rsidP="00197BF6">
            <w:pPr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Вид ра</w:t>
            </w:r>
            <w:proofErr w:type="gramStart"/>
            <w:r w:rsidRPr="00F75DC6">
              <w:rPr>
                <w:sz w:val="28"/>
                <w:szCs w:val="28"/>
              </w:rPr>
              <w:t>с-</w:t>
            </w:r>
            <w:proofErr w:type="gramEnd"/>
            <w:r w:rsidRPr="00F75DC6">
              <w:rPr>
                <w:sz w:val="28"/>
                <w:szCs w:val="28"/>
              </w:rPr>
              <w:br/>
              <w:t>хода</w:t>
            </w:r>
          </w:p>
        </w:tc>
        <w:tc>
          <w:tcPr>
            <w:tcW w:w="297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spacing w:line="225" w:lineRule="exact"/>
              <w:ind w:firstLine="845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Сумма изменений</w:t>
            </w:r>
            <w:proofErr w:type="gramStart"/>
            <w:r w:rsidRPr="00F75DC6">
              <w:rPr>
                <w:sz w:val="28"/>
                <w:szCs w:val="28"/>
              </w:rPr>
              <w:t xml:space="preserve"> (+,-)</w:t>
            </w:r>
            <w:proofErr w:type="gramEnd"/>
          </w:p>
        </w:tc>
      </w:tr>
      <w:tr w:rsidR="000B25FE" w:rsidRPr="00F75DC6" w:rsidTr="00197BF6">
        <w:trPr>
          <w:trHeight w:val="460"/>
        </w:trPr>
        <w:tc>
          <w:tcPr>
            <w:tcW w:w="2554" w:type="dxa"/>
            <w:vMerge/>
            <w:tcBorders>
              <w:top w:val="nil"/>
              <w:bottom w:val="single" w:sz="6" w:space="0" w:color="000000"/>
            </w:tcBorders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nil"/>
              <w:bottom w:val="single" w:sz="6" w:space="0" w:color="000000"/>
            </w:tcBorders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tabs>
                <w:tab w:val="left" w:pos="663"/>
              </w:tabs>
              <w:spacing w:line="223" w:lineRule="exact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 xml:space="preserve">на </w:t>
            </w:r>
            <w:r w:rsidRPr="00F75DC6">
              <w:rPr>
                <w:w w:val="99"/>
                <w:sz w:val="28"/>
                <w:szCs w:val="28"/>
                <w:u w:val="single"/>
              </w:rPr>
              <w:t xml:space="preserve"> </w:t>
            </w:r>
            <w:r w:rsidRPr="00F75DC6">
              <w:rPr>
                <w:sz w:val="28"/>
                <w:szCs w:val="28"/>
                <w:u w:val="single"/>
              </w:rPr>
              <w:tab/>
            </w:r>
          </w:p>
          <w:p w:rsidR="000B25FE" w:rsidRPr="00F75DC6" w:rsidRDefault="000B25FE" w:rsidP="00197BF6">
            <w:pPr>
              <w:pStyle w:val="TableParagraph"/>
              <w:spacing w:line="217" w:lineRule="exact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год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tabs>
                <w:tab w:val="left" w:pos="662"/>
              </w:tabs>
              <w:spacing w:line="223" w:lineRule="exact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 xml:space="preserve">на </w:t>
            </w:r>
            <w:r w:rsidRPr="00F75DC6">
              <w:rPr>
                <w:w w:val="99"/>
                <w:sz w:val="28"/>
                <w:szCs w:val="28"/>
                <w:u w:val="single"/>
              </w:rPr>
              <w:t xml:space="preserve"> </w:t>
            </w:r>
            <w:r w:rsidRPr="00F75DC6">
              <w:rPr>
                <w:sz w:val="28"/>
                <w:szCs w:val="28"/>
                <w:u w:val="single"/>
              </w:rPr>
              <w:tab/>
            </w:r>
          </w:p>
          <w:p w:rsidR="000B25FE" w:rsidRPr="00F75DC6" w:rsidRDefault="000B25FE" w:rsidP="00197BF6">
            <w:pPr>
              <w:pStyle w:val="TableParagraph"/>
              <w:spacing w:line="217" w:lineRule="exact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tabs>
                <w:tab w:val="left" w:pos="659"/>
              </w:tabs>
              <w:spacing w:line="223" w:lineRule="exact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 xml:space="preserve">на </w:t>
            </w:r>
            <w:r w:rsidRPr="00F75DC6">
              <w:rPr>
                <w:w w:val="99"/>
                <w:sz w:val="28"/>
                <w:szCs w:val="28"/>
                <w:u w:val="single"/>
              </w:rPr>
              <w:t xml:space="preserve"> </w:t>
            </w:r>
            <w:r w:rsidRPr="00F75DC6">
              <w:rPr>
                <w:sz w:val="28"/>
                <w:szCs w:val="28"/>
                <w:u w:val="single"/>
              </w:rPr>
              <w:tab/>
            </w:r>
          </w:p>
          <w:p w:rsidR="000B25FE" w:rsidRPr="00F75DC6" w:rsidRDefault="000B25FE" w:rsidP="00197BF6">
            <w:pPr>
              <w:pStyle w:val="TableParagraph"/>
              <w:spacing w:line="217" w:lineRule="exact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год</w:t>
            </w:r>
          </w:p>
        </w:tc>
      </w:tr>
      <w:tr w:rsidR="000B25FE" w:rsidRPr="00F75DC6" w:rsidTr="00197BF6">
        <w:trPr>
          <w:trHeight w:val="239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792A1A" w:rsidRDefault="000B25FE" w:rsidP="00197BF6">
            <w:pPr>
              <w:pStyle w:val="TableParagraph"/>
              <w:spacing w:line="219" w:lineRule="exact"/>
              <w:jc w:val="center"/>
              <w:rPr>
                <w:sz w:val="18"/>
                <w:szCs w:val="18"/>
              </w:rPr>
            </w:pPr>
            <w:r w:rsidRPr="00792A1A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792A1A" w:rsidRDefault="000B25FE" w:rsidP="00197BF6">
            <w:pPr>
              <w:pStyle w:val="TableParagraph"/>
              <w:spacing w:line="219" w:lineRule="exact"/>
              <w:jc w:val="center"/>
              <w:rPr>
                <w:sz w:val="18"/>
                <w:szCs w:val="18"/>
              </w:rPr>
            </w:pPr>
            <w:r w:rsidRPr="00792A1A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792A1A" w:rsidRDefault="000B25FE" w:rsidP="00197BF6">
            <w:pPr>
              <w:pStyle w:val="TableParagraph"/>
              <w:spacing w:line="219" w:lineRule="exact"/>
              <w:jc w:val="center"/>
              <w:rPr>
                <w:sz w:val="18"/>
                <w:szCs w:val="18"/>
              </w:rPr>
            </w:pPr>
            <w:r w:rsidRPr="00792A1A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792A1A" w:rsidRDefault="000B25FE" w:rsidP="00197BF6">
            <w:pPr>
              <w:pStyle w:val="TableParagraph"/>
              <w:spacing w:line="219" w:lineRule="exact"/>
              <w:jc w:val="center"/>
              <w:rPr>
                <w:sz w:val="18"/>
                <w:szCs w:val="18"/>
              </w:rPr>
            </w:pPr>
            <w:r w:rsidRPr="00792A1A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792A1A" w:rsidRDefault="000B25FE" w:rsidP="00197BF6">
            <w:pPr>
              <w:pStyle w:val="TableParagraph"/>
              <w:spacing w:line="219" w:lineRule="exact"/>
              <w:jc w:val="center"/>
              <w:rPr>
                <w:sz w:val="18"/>
                <w:szCs w:val="18"/>
              </w:rPr>
            </w:pPr>
            <w:r w:rsidRPr="00792A1A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792A1A" w:rsidRDefault="000B25FE" w:rsidP="00197BF6">
            <w:pPr>
              <w:pStyle w:val="TableParagraph"/>
              <w:spacing w:line="219" w:lineRule="exact"/>
              <w:jc w:val="center"/>
              <w:rPr>
                <w:sz w:val="18"/>
                <w:szCs w:val="18"/>
              </w:rPr>
            </w:pPr>
            <w:r w:rsidRPr="00792A1A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792A1A" w:rsidRDefault="000B25FE" w:rsidP="00197BF6">
            <w:pPr>
              <w:pStyle w:val="TableParagraph"/>
              <w:spacing w:line="219" w:lineRule="exact"/>
              <w:jc w:val="center"/>
              <w:rPr>
                <w:sz w:val="18"/>
                <w:szCs w:val="18"/>
              </w:rPr>
            </w:pPr>
            <w:r w:rsidRPr="00792A1A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792A1A" w:rsidRDefault="000B25FE" w:rsidP="00197BF6">
            <w:pPr>
              <w:pStyle w:val="TableParagraph"/>
              <w:spacing w:line="219" w:lineRule="exact"/>
              <w:jc w:val="center"/>
              <w:rPr>
                <w:sz w:val="18"/>
                <w:szCs w:val="18"/>
              </w:rPr>
            </w:pPr>
            <w:r w:rsidRPr="00792A1A">
              <w:rPr>
                <w:w w:val="99"/>
                <w:sz w:val="18"/>
                <w:szCs w:val="18"/>
              </w:rPr>
              <w:t>9</w:t>
            </w:r>
          </w:p>
        </w:tc>
      </w:tr>
      <w:tr w:rsidR="000B25FE" w:rsidRPr="00F75DC6" w:rsidTr="000B25FE">
        <w:trPr>
          <w:trHeight w:val="541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</w:tr>
      <w:tr w:rsidR="000B25FE" w:rsidRPr="00F75DC6" w:rsidTr="000B25FE">
        <w:trPr>
          <w:trHeight w:val="489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spacing w:line="223" w:lineRule="exact"/>
              <w:ind w:firstLine="845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</w:tr>
    </w:tbl>
    <w:p w:rsidR="000B25FE" w:rsidRPr="00F75DC6" w:rsidRDefault="000B25FE" w:rsidP="000B25FE">
      <w:pPr>
        <w:tabs>
          <w:tab w:val="left" w:pos="7770"/>
        </w:tabs>
        <w:ind w:firstLine="845"/>
        <w:rPr>
          <w:sz w:val="28"/>
          <w:szCs w:val="28"/>
        </w:rPr>
      </w:pPr>
      <w:r w:rsidRPr="00F75DC6">
        <w:rPr>
          <w:sz w:val="28"/>
          <w:szCs w:val="28"/>
        </w:rPr>
        <w:t>Исполнитель</w:t>
      </w:r>
      <w:r w:rsidRPr="00F75DC6">
        <w:rPr>
          <w:sz w:val="28"/>
          <w:szCs w:val="28"/>
        </w:rPr>
        <w:tab/>
        <w:t>(подпись)</w:t>
      </w:r>
    </w:p>
    <w:p w:rsidR="000B25FE" w:rsidRPr="00F75DC6" w:rsidRDefault="000B25FE" w:rsidP="000B25FE">
      <w:pPr>
        <w:ind w:firstLine="845"/>
        <w:rPr>
          <w:sz w:val="28"/>
          <w:szCs w:val="28"/>
        </w:rPr>
        <w:sectPr w:rsidR="000B25FE" w:rsidRPr="00F75DC6" w:rsidSect="00197BF6">
          <w:headerReference w:type="default" r:id="rId28"/>
          <w:pgSz w:w="11910" w:h="16840"/>
          <w:pgMar w:top="1580" w:right="80" w:bottom="280" w:left="1140" w:header="720" w:footer="720" w:gutter="0"/>
          <w:cols w:space="720"/>
        </w:sectPr>
      </w:pPr>
    </w:p>
    <w:p w:rsidR="000B25FE" w:rsidRPr="00F75DC6" w:rsidRDefault="000B25FE" w:rsidP="000B25FE">
      <w:pPr>
        <w:pStyle w:val="a3"/>
        <w:spacing w:before="8"/>
        <w:ind w:left="0" w:firstLine="845"/>
      </w:pPr>
    </w:p>
    <w:p w:rsidR="000B25FE" w:rsidRPr="00F75DC6" w:rsidRDefault="000B25FE" w:rsidP="000B25FE">
      <w:pPr>
        <w:pStyle w:val="a3"/>
        <w:spacing w:before="89" w:line="281" w:lineRule="exact"/>
        <w:ind w:left="6240"/>
      </w:pPr>
      <w:r w:rsidRPr="00F75DC6">
        <w:t>Приложение № 7</w:t>
      </w:r>
    </w:p>
    <w:p w:rsidR="000B25FE" w:rsidRPr="00F75DC6" w:rsidRDefault="000B25FE" w:rsidP="000B25FE">
      <w:pPr>
        <w:pStyle w:val="a3"/>
        <w:spacing w:before="25" w:line="180" w:lineRule="auto"/>
        <w:ind w:left="6240" w:right="476"/>
      </w:pPr>
      <w:r w:rsidRPr="00F75DC6">
        <w:t>к Порядку составления и ведения сводной бюд</w:t>
      </w:r>
      <w:r>
        <w:t>жетной росписи бюджета городского</w:t>
      </w:r>
      <w:r w:rsidRPr="00F75DC6">
        <w:t xml:space="preserve"> поселения</w:t>
      </w:r>
      <w:r>
        <w:t xml:space="preserve"> «Город Таруса»</w:t>
      </w:r>
    </w:p>
    <w:p w:rsidR="000B25FE" w:rsidRPr="00F75DC6" w:rsidRDefault="000B25FE" w:rsidP="000B25FE">
      <w:pPr>
        <w:pStyle w:val="a3"/>
        <w:tabs>
          <w:tab w:val="left" w:pos="2161"/>
          <w:tab w:val="left" w:pos="3058"/>
          <w:tab w:val="left" w:pos="4871"/>
        </w:tabs>
        <w:spacing w:before="235"/>
        <w:ind w:left="0" w:firstLine="845"/>
        <w:jc w:val="center"/>
      </w:pPr>
      <w:r w:rsidRPr="00F75DC6">
        <w:t>СПРАВКА</w:t>
      </w:r>
      <w:r w:rsidRPr="00F75DC6">
        <w:rPr>
          <w:spacing w:val="-3"/>
        </w:rPr>
        <w:t xml:space="preserve"> </w:t>
      </w:r>
      <w:r>
        <w:t>№</w:t>
      </w:r>
      <w:r w:rsidRPr="00F75DC6">
        <w:tab/>
        <w:t>от</w:t>
      </w:r>
      <w:r w:rsidRPr="00F75DC6">
        <w:rPr>
          <w:spacing w:val="-1"/>
        </w:rPr>
        <w:t xml:space="preserve"> </w:t>
      </w:r>
      <w:r w:rsidRPr="00F75DC6">
        <w:t>«</w:t>
      </w:r>
      <w:r w:rsidRPr="00F75DC6">
        <w:rPr>
          <w:u w:val="single"/>
        </w:rPr>
        <w:t xml:space="preserve"> </w:t>
      </w:r>
      <w:r>
        <w:rPr>
          <w:u w:val="single"/>
        </w:rPr>
        <w:t xml:space="preserve">    </w:t>
      </w:r>
      <w:r w:rsidRPr="00F75DC6">
        <w:t>»</w:t>
      </w:r>
      <w:r w:rsidRPr="00F75DC6">
        <w:rPr>
          <w:u w:val="single"/>
        </w:rPr>
        <w:t xml:space="preserve"> </w:t>
      </w:r>
      <w:r w:rsidRPr="00F75DC6">
        <w:rPr>
          <w:u w:val="single"/>
        </w:rPr>
        <w:tab/>
      </w:r>
      <w:proofErr w:type="gramStart"/>
      <w:r w:rsidRPr="00F75DC6">
        <w:t>г</w:t>
      </w:r>
      <w:proofErr w:type="gramEnd"/>
      <w:r w:rsidRPr="00F75DC6">
        <w:t>.</w:t>
      </w:r>
    </w:p>
    <w:p w:rsidR="000B25FE" w:rsidRPr="00F75DC6" w:rsidRDefault="000B25FE" w:rsidP="000B25FE">
      <w:pPr>
        <w:pStyle w:val="a3"/>
        <w:spacing w:before="224" w:line="180" w:lineRule="auto"/>
        <w:ind w:left="0" w:right="1704" w:firstLine="845"/>
        <w:jc w:val="center"/>
      </w:pPr>
      <w:r w:rsidRPr="00F75DC6">
        <w:t xml:space="preserve">об изменении </w:t>
      </w:r>
      <w:proofErr w:type="gramStart"/>
      <w:r w:rsidRPr="00F75DC6">
        <w:t>росписи источников финансиро</w:t>
      </w:r>
      <w:r>
        <w:t>вания дефицита бюджета городского</w:t>
      </w:r>
      <w:r w:rsidRPr="00F75DC6">
        <w:t xml:space="preserve"> поселения</w:t>
      </w:r>
      <w:proofErr w:type="gramEnd"/>
    </w:p>
    <w:p w:rsidR="000B25FE" w:rsidRDefault="000B25FE" w:rsidP="000B25FE">
      <w:pPr>
        <w:pStyle w:val="a3"/>
        <w:tabs>
          <w:tab w:val="left" w:pos="1325"/>
          <w:tab w:val="left" w:pos="6357"/>
          <w:tab w:val="left" w:pos="7276"/>
        </w:tabs>
        <w:spacing w:line="254" w:lineRule="exact"/>
        <w:ind w:left="0" w:firstLine="845"/>
        <w:jc w:val="center"/>
      </w:pPr>
      <w:r w:rsidRPr="00F75DC6">
        <w:t>на</w:t>
      </w:r>
      <w:r w:rsidRPr="00F75DC6">
        <w:rPr>
          <w:spacing w:val="-1"/>
        </w:rPr>
        <w:t xml:space="preserve"> </w:t>
      </w:r>
      <w:r w:rsidRPr="00F75DC6">
        <w:t>20</w:t>
      </w:r>
      <w:r w:rsidRPr="00F75DC6">
        <w:rPr>
          <w:u w:val="single"/>
        </w:rPr>
        <w:t xml:space="preserve"> </w:t>
      </w:r>
      <w:r w:rsidRPr="00F75DC6">
        <w:rPr>
          <w:u w:val="single"/>
        </w:rPr>
        <w:tab/>
      </w:r>
      <w:r w:rsidRPr="00F75DC6">
        <w:t xml:space="preserve">финансовый год </w:t>
      </w:r>
    </w:p>
    <w:p w:rsidR="000B25FE" w:rsidRPr="00F75DC6" w:rsidRDefault="000B25FE" w:rsidP="000B25FE">
      <w:pPr>
        <w:pStyle w:val="a3"/>
        <w:tabs>
          <w:tab w:val="left" w:pos="1325"/>
          <w:tab w:val="left" w:pos="6357"/>
          <w:tab w:val="left" w:pos="7276"/>
        </w:tabs>
        <w:spacing w:line="254" w:lineRule="exact"/>
        <w:ind w:left="0" w:firstLine="845"/>
        <w:jc w:val="center"/>
      </w:pPr>
      <w:r w:rsidRPr="00F75DC6">
        <w:t>и плановый</w:t>
      </w:r>
      <w:r w:rsidRPr="00F75DC6">
        <w:rPr>
          <w:spacing w:val="-13"/>
        </w:rPr>
        <w:t xml:space="preserve"> </w:t>
      </w:r>
      <w:r w:rsidRPr="00F75DC6">
        <w:t>период</w:t>
      </w:r>
      <w:r w:rsidRPr="00F75DC6">
        <w:rPr>
          <w:spacing w:val="-2"/>
        </w:rPr>
        <w:t xml:space="preserve"> </w:t>
      </w:r>
      <w:r w:rsidRPr="00F75DC6">
        <w:t>20</w:t>
      </w:r>
      <w:r w:rsidRPr="00F75DC6">
        <w:rPr>
          <w:u w:val="single"/>
        </w:rPr>
        <w:t xml:space="preserve"> </w:t>
      </w:r>
      <w:r w:rsidRPr="00F75DC6">
        <w:rPr>
          <w:u w:val="single"/>
        </w:rPr>
        <w:tab/>
      </w:r>
      <w:r w:rsidRPr="00F75DC6">
        <w:t>и</w:t>
      </w:r>
      <w:r w:rsidRPr="00F75DC6">
        <w:rPr>
          <w:spacing w:val="67"/>
        </w:rPr>
        <w:t xml:space="preserve"> </w:t>
      </w:r>
      <w:r w:rsidRPr="00F75DC6">
        <w:t>20</w:t>
      </w:r>
      <w:r w:rsidRPr="00F75DC6">
        <w:rPr>
          <w:u w:val="single"/>
        </w:rPr>
        <w:t xml:space="preserve"> </w:t>
      </w:r>
      <w:r w:rsidRPr="00F75DC6">
        <w:rPr>
          <w:u w:val="single"/>
        </w:rPr>
        <w:tab/>
      </w:r>
      <w:r w:rsidRPr="00F75DC6">
        <w:t>годов</w:t>
      </w:r>
    </w:p>
    <w:p w:rsidR="000B25FE" w:rsidRPr="00F75DC6" w:rsidRDefault="000B25FE" w:rsidP="000B25FE">
      <w:pPr>
        <w:pStyle w:val="a3"/>
        <w:spacing w:before="3"/>
        <w:ind w:left="0" w:firstLine="845"/>
      </w:pPr>
    </w:p>
    <w:p w:rsidR="000B25FE" w:rsidRPr="00F75DC6" w:rsidRDefault="000B25FE" w:rsidP="000B25FE">
      <w:pPr>
        <w:pStyle w:val="a3"/>
        <w:spacing w:line="322" w:lineRule="exact"/>
        <w:ind w:left="0" w:firstLine="845"/>
      </w:pPr>
      <w:r w:rsidRPr="00F75DC6">
        <w:t>Главный администратор источников финансирования дефицита</w:t>
      </w:r>
    </w:p>
    <w:p w:rsidR="000B25FE" w:rsidRPr="00F75DC6" w:rsidRDefault="000B25FE" w:rsidP="000B25FE">
      <w:pPr>
        <w:pStyle w:val="a3"/>
        <w:tabs>
          <w:tab w:val="left" w:pos="10118"/>
        </w:tabs>
        <w:ind w:left="0" w:firstLine="845"/>
      </w:pPr>
      <w:r>
        <w:t>бюджета городского</w:t>
      </w:r>
      <w:r w:rsidRPr="00F75DC6">
        <w:t xml:space="preserve"> поселения</w:t>
      </w:r>
      <w:r w:rsidRPr="00F75DC6">
        <w:rPr>
          <w:u w:val="single"/>
        </w:rPr>
        <w:tab/>
      </w:r>
    </w:p>
    <w:p w:rsidR="000B25FE" w:rsidRPr="00F75DC6" w:rsidRDefault="000B25FE" w:rsidP="000B25FE">
      <w:pPr>
        <w:pStyle w:val="a3"/>
        <w:spacing w:before="9"/>
        <w:ind w:left="0" w:firstLine="845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202565</wp:posOffset>
                </wp:positionV>
                <wp:extent cx="5870575" cy="1270"/>
                <wp:effectExtent l="12700" t="10160" r="12700" b="762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1985 1985"/>
                            <a:gd name="T5" fmla="*/ T4 w 9245"/>
                            <a:gd name="T6" fmla="+- 0 8005 1985"/>
                            <a:gd name="T7" fmla="*/ T6 w 9245"/>
                            <a:gd name="T8" fmla="+- 0 8008 1985"/>
                            <a:gd name="T9" fmla="*/ T8 w 9245"/>
                            <a:gd name="T10" fmla="+- 0 11230 1985"/>
                            <a:gd name="T11" fmla="*/ T10 w 9245"/>
                            <a:gd name="T12" fmla="+- 0 3163 1985"/>
                            <a:gd name="T13" fmla="*/ T12 w 9245"/>
                            <a:gd name="T14" fmla="+- 0 18437 1985"/>
                            <a:gd name="T15" fmla="*/ T14 w 9245"/>
                          </a:gdLst>
                          <a:ahLst/>
                          <a:cxnLst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T13" t="0" r="T15" b="0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6020" y="0"/>
                              </a:lnTo>
                              <a:moveTo>
                                <a:pt x="6023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99.25pt;margin-top:15.95pt;width:462.2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" path="m,l6020,t3,l9245,e" filled="f" strokeweight=".19811mm">
                <v:path arrowok="t" o:connecttype="custom" o:connectlocs="0,0;3822700,0;3824605,0;5870575,0" o:connectangles="0,0,0,0" textboxrect="1178,0,16452,0"/>
                <w10:wrap type="topAndBottom" anchorx="page"/>
              </v:shape>
            </w:pict>
          </mc:Fallback>
        </mc:AlternateContent>
      </w:r>
    </w:p>
    <w:p w:rsidR="000B25FE" w:rsidRPr="00F75DC6" w:rsidRDefault="000B25FE" w:rsidP="000B25FE">
      <w:pPr>
        <w:pStyle w:val="a3"/>
        <w:spacing w:line="292" w:lineRule="exact"/>
        <w:ind w:left="0" w:firstLine="845"/>
      </w:pPr>
      <w:r w:rsidRPr="00F75DC6">
        <w:t>Единица измерения (тыс. рублей)</w:t>
      </w:r>
    </w:p>
    <w:p w:rsidR="000B25FE" w:rsidRPr="00F75DC6" w:rsidRDefault="000B25FE" w:rsidP="000B25FE">
      <w:pPr>
        <w:pStyle w:val="a3"/>
        <w:ind w:left="0" w:firstLine="845"/>
      </w:pPr>
      <w:r w:rsidRPr="00F75DC6">
        <w:t>Основание для внесения</w:t>
      </w:r>
    </w:p>
    <w:p w:rsidR="000B25FE" w:rsidRPr="00F75DC6" w:rsidRDefault="000B25FE" w:rsidP="000B25FE">
      <w:pPr>
        <w:pStyle w:val="a3"/>
        <w:spacing w:before="6"/>
        <w:ind w:left="0" w:firstLine="845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200660</wp:posOffset>
                </wp:positionV>
                <wp:extent cx="5869305" cy="1270"/>
                <wp:effectExtent l="12700" t="8255" r="13970" b="952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9243"/>
                            <a:gd name="T2" fmla="+- 0 11228 1985"/>
                            <a:gd name="T3" fmla="*/ T2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99.25pt;margin-top:15.8pt;width:462.1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" path="m,l9243,e" filled="f" strokeweight=".19811mm">
                <v:path arrowok="t" o:connecttype="custom" o:connectlocs="0,0;5869305,0" o:connectangles="0,0"/>
                <w10:wrap type="topAndBottom" anchorx="page"/>
              </v:shape>
            </w:pict>
          </mc:Fallback>
        </mc:AlternateContent>
      </w:r>
    </w:p>
    <w:p w:rsidR="000B25FE" w:rsidRPr="00F75DC6" w:rsidRDefault="000B25FE" w:rsidP="000B25FE">
      <w:pPr>
        <w:pStyle w:val="a3"/>
        <w:ind w:left="0" w:firstLine="845"/>
      </w:pPr>
    </w:p>
    <w:tbl>
      <w:tblPr>
        <w:tblW w:w="0" w:type="auto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2554"/>
        <w:gridCol w:w="1133"/>
        <w:gridCol w:w="1136"/>
        <w:gridCol w:w="1133"/>
      </w:tblGrid>
      <w:tr w:rsidR="000B25FE" w:rsidRPr="00F75DC6" w:rsidTr="00197BF6">
        <w:trPr>
          <w:trHeight w:val="477"/>
        </w:trPr>
        <w:tc>
          <w:tcPr>
            <w:tcW w:w="2977" w:type="dxa"/>
            <w:vMerge w:val="restart"/>
            <w:tcBorders>
              <w:bottom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spacing w:line="223" w:lineRule="exact"/>
              <w:ind w:firstLine="845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4" w:type="dxa"/>
            <w:vMerge w:val="restart"/>
            <w:tcBorders>
              <w:bottom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spacing w:line="217" w:lineRule="exact"/>
              <w:ind w:right="109" w:firstLine="845"/>
              <w:jc w:val="both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 xml:space="preserve">Код </w:t>
            </w:r>
            <w:proofErr w:type="gramStart"/>
            <w:r w:rsidRPr="00F75DC6">
              <w:rPr>
                <w:sz w:val="28"/>
                <w:szCs w:val="28"/>
              </w:rPr>
              <w:t>классификации источников финансирования</w:t>
            </w:r>
            <w:r w:rsidRPr="00F75DC6">
              <w:rPr>
                <w:spacing w:val="-11"/>
                <w:sz w:val="28"/>
                <w:szCs w:val="28"/>
              </w:rPr>
              <w:t xml:space="preserve"> </w:t>
            </w:r>
            <w:r w:rsidRPr="00F75DC6">
              <w:rPr>
                <w:sz w:val="28"/>
                <w:szCs w:val="28"/>
              </w:rPr>
              <w:t>дефицита бюджета</w:t>
            </w:r>
            <w:r w:rsidRPr="00F75DC6"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</w:t>
            </w:r>
            <w:r w:rsidRPr="00F75DC6">
              <w:rPr>
                <w:sz w:val="28"/>
                <w:szCs w:val="28"/>
              </w:rPr>
              <w:t xml:space="preserve"> поселения</w:t>
            </w:r>
            <w:proofErr w:type="gramEnd"/>
          </w:p>
        </w:tc>
        <w:tc>
          <w:tcPr>
            <w:tcW w:w="3402" w:type="dxa"/>
            <w:gridSpan w:val="3"/>
            <w:tcBorders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spacing w:line="223" w:lineRule="exact"/>
              <w:ind w:firstLine="845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Сумма изменений</w:t>
            </w:r>
            <w:proofErr w:type="gramStart"/>
            <w:r w:rsidRPr="00F75DC6">
              <w:rPr>
                <w:sz w:val="28"/>
                <w:szCs w:val="28"/>
              </w:rPr>
              <w:t xml:space="preserve"> (+,-)</w:t>
            </w:r>
            <w:proofErr w:type="gramEnd"/>
          </w:p>
        </w:tc>
      </w:tr>
      <w:tr w:rsidR="000B25FE" w:rsidRPr="00F75DC6" w:rsidTr="00197BF6">
        <w:trPr>
          <w:trHeight w:val="659"/>
        </w:trPr>
        <w:tc>
          <w:tcPr>
            <w:tcW w:w="2977" w:type="dxa"/>
            <w:vMerge/>
            <w:tcBorders>
              <w:top w:val="nil"/>
              <w:bottom w:val="single" w:sz="6" w:space="0" w:color="000000"/>
            </w:tcBorders>
          </w:tcPr>
          <w:p w:rsidR="000B25FE" w:rsidRPr="00F75DC6" w:rsidRDefault="000B25FE" w:rsidP="00197BF6">
            <w:pPr>
              <w:ind w:firstLine="845"/>
              <w:rPr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top w:val="nil"/>
              <w:bottom w:val="single" w:sz="6" w:space="0" w:color="000000"/>
            </w:tcBorders>
          </w:tcPr>
          <w:p w:rsidR="000B25FE" w:rsidRPr="00F75DC6" w:rsidRDefault="000B25FE" w:rsidP="00197BF6">
            <w:pPr>
              <w:ind w:firstLine="845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tabs>
                <w:tab w:val="left" w:pos="661"/>
              </w:tabs>
              <w:spacing w:line="223" w:lineRule="exact"/>
              <w:ind w:firstLine="101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на</w:t>
            </w:r>
            <w:r w:rsidRPr="00F75DC6">
              <w:rPr>
                <w:sz w:val="28"/>
                <w:szCs w:val="28"/>
                <w:u w:val="single"/>
              </w:rPr>
              <w:t xml:space="preserve"> </w:t>
            </w:r>
            <w:r w:rsidRPr="00F75DC6">
              <w:rPr>
                <w:sz w:val="28"/>
                <w:szCs w:val="28"/>
                <w:u w:val="single"/>
              </w:rPr>
              <w:tab/>
            </w:r>
            <w:r w:rsidRPr="00F75DC6">
              <w:rPr>
                <w:sz w:val="28"/>
                <w:szCs w:val="28"/>
              </w:rPr>
              <w:t>год</w:t>
            </w:r>
          </w:p>
        </w:tc>
        <w:tc>
          <w:tcPr>
            <w:tcW w:w="11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tabs>
                <w:tab w:val="left" w:pos="658"/>
              </w:tabs>
              <w:spacing w:line="223" w:lineRule="exact"/>
              <w:ind w:firstLine="101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на</w:t>
            </w:r>
            <w:r w:rsidRPr="00F75DC6">
              <w:rPr>
                <w:sz w:val="28"/>
                <w:szCs w:val="28"/>
                <w:u w:val="single"/>
              </w:rPr>
              <w:t xml:space="preserve"> </w:t>
            </w:r>
            <w:r w:rsidRPr="00F75DC6">
              <w:rPr>
                <w:sz w:val="28"/>
                <w:szCs w:val="28"/>
                <w:u w:val="single"/>
              </w:rPr>
              <w:tab/>
            </w:r>
            <w:r w:rsidRPr="00F75DC6">
              <w:rPr>
                <w:sz w:val="28"/>
                <w:szCs w:val="28"/>
              </w:rPr>
              <w:t>год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tabs>
                <w:tab w:val="left" w:pos="590"/>
              </w:tabs>
              <w:spacing w:line="223" w:lineRule="exact"/>
              <w:ind w:right="98" w:firstLine="101"/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на</w:t>
            </w:r>
            <w:r w:rsidRPr="00F75DC6">
              <w:rPr>
                <w:sz w:val="28"/>
                <w:szCs w:val="28"/>
                <w:u w:val="single"/>
              </w:rPr>
              <w:t xml:space="preserve"> </w:t>
            </w:r>
            <w:r w:rsidRPr="00F75DC6">
              <w:rPr>
                <w:sz w:val="28"/>
                <w:szCs w:val="28"/>
                <w:u w:val="single"/>
              </w:rPr>
              <w:tab/>
            </w:r>
            <w:r w:rsidRPr="00F75DC6">
              <w:rPr>
                <w:sz w:val="28"/>
                <w:szCs w:val="28"/>
              </w:rPr>
              <w:t>год</w:t>
            </w:r>
          </w:p>
        </w:tc>
      </w:tr>
      <w:tr w:rsidR="000B25FE" w:rsidRPr="00F75DC6" w:rsidTr="00197BF6">
        <w:trPr>
          <w:trHeight w:val="239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792A1A" w:rsidRDefault="000B25FE" w:rsidP="00197BF6">
            <w:pPr>
              <w:pStyle w:val="TableParagraph"/>
              <w:spacing w:line="219" w:lineRule="exact"/>
              <w:jc w:val="center"/>
              <w:rPr>
                <w:sz w:val="18"/>
                <w:szCs w:val="18"/>
              </w:rPr>
            </w:pPr>
            <w:r w:rsidRPr="00792A1A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792A1A" w:rsidRDefault="000B25FE" w:rsidP="00197BF6">
            <w:pPr>
              <w:pStyle w:val="TableParagraph"/>
              <w:spacing w:line="219" w:lineRule="exact"/>
              <w:jc w:val="both"/>
              <w:rPr>
                <w:sz w:val="18"/>
                <w:szCs w:val="18"/>
              </w:rPr>
            </w:pPr>
            <w:r w:rsidRPr="00792A1A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792A1A" w:rsidRDefault="000B25FE" w:rsidP="00197BF6">
            <w:pPr>
              <w:pStyle w:val="TableParagraph"/>
              <w:spacing w:line="219" w:lineRule="exact"/>
              <w:jc w:val="center"/>
              <w:rPr>
                <w:sz w:val="18"/>
                <w:szCs w:val="18"/>
              </w:rPr>
            </w:pPr>
            <w:r w:rsidRPr="00792A1A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792A1A" w:rsidRDefault="000B25FE" w:rsidP="00197BF6">
            <w:pPr>
              <w:pStyle w:val="TableParagraph"/>
              <w:spacing w:line="219" w:lineRule="exact"/>
              <w:jc w:val="center"/>
              <w:rPr>
                <w:sz w:val="18"/>
                <w:szCs w:val="18"/>
              </w:rPr>
            </w:pPr>
            <w:r w:rsidRPr="00792A1A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792A1A" w:rsidRDefault="000B25FE" w:rsidP="00197BF6">
            <w:pPr>
              <w:pStyle w:val="TableParagraph"/>
              <w:spacing w:line="219" w:lineRule="exact"/>
              <w:jc w:val="center"/>
              <w:rPr>
                <w:sz w:val="18"/>
                <w:szCs w:val="18"/>
              </w:rPr>
            </w:pPr>
            <w:r w:rsidRPr="00792A1A">
              <w:rPr>
                <w:w w:val="99"/>
                <w:sz w:val="18"/>
                <w:szCs w:val="18"/>
              </w:rPr>
              <w:t>5</w:t>
            </w:r>
          </w:p>
        </w:tc>
      </w:tr>
      <w:tr w:rsidR="000B25FE" w:rsidRPr="00F75DC6" w:rsidTr="00197BF6">
        <w:trPr>
          <w:trHeight w:val="321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</w:tr>
      <w:tr w:rsidR="000B25FE" w:rsidRPr="00F75DC6" w:rsidTr="00197BF6">
        <w:trPr>
          <w:trHeight w:val="323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</w:tr>
      <w:tr w:rsidR="000B25FE" w:rsidRPr="00F75DC6" w:rsidTr="00197BF6">
        <w:trPr>
          <w:trHeight w:val="321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</w:tr>
      <w:tr w:rsidR="000B25FE" w:rsidRPr="00F75DC6" w:rsidTr="00197BF6">
        <w:trPr>
          <w:trHeight w:val="323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spacing w:line="303" w:lineRule="exact"/>
              <w:ind w:firstLine="845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ИТОГО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</w:tr>
    </w:tbl>
    <w:p w:rsidR="000B25FE" w:rsidRPr="00F75DC6" w:rsidRDefault="000B25FE" w:rsidP="000B25FE">
      <w:pPr>
        <w:pStyle w:val="a3"/>
        <w:ind w:left="0" w:firstLine="845"/>
      </w:pPr>
    </w:p>
    <w:p w:rsidR="000B25FE" w:rsidRPr="00F75DC6" w:rsidRDefault="000B25FE" w:rsidP="000B25FE">
      <w:pPr>
        <w:pStyle w:val="a3"/>
        <w:spacing w:before="8"/>
        <w:ind w:left="0" w:firstLine="845"/>
      </w:pPr>
    </w:p>
    <w:p w:rsidR="000B25FE" w:rsidRPr="00F75DC6" w:rsidRDefault="000B25FE" w:rsidP="000B25FE">
      <w:pPr>
        <w:pStyle w:val="a3"/>
        <w:tabs>
          <w:tab w:val="left" w:pos="8925"/>
        </w:tabs>
        <w:ind w:left="0" w:firstLine="845"/>
      </w:pPr>
      <w:r w:rsidRPr="00F75DC6">
        <w:t>Исполнитель</w:t>
      </w:r>
      <w:r w:rsidRPr="00F75DC6">
        <w:tab/>
        <w:t>(подпись)</w:t>
      </w:r>
    </w:p>
    <w:p w:rsidR="000B25FE" w:rsidRPr="00F75DC6" w:rsidRDefault="000B25FE" w:rsidP="000B25FE">
      <w:pPr>
        <w:ind w:firstLine="845"/>
        <w:rPr>
          <w:sz w:val="28"/>
          <w:szCs w:val="28"/>
        </w:rPr>
        <w:sectPr w:rsidR="000B25FE" w:rsidRPr="00F75DC6">
          <w:headerReference w:type="default" r:id="rId29"/>
          <w:pgSz w:w="11910" w:h="16840"/>
          <w:pgMar w:top="980" w:right="80" w:bottom="280" w:left="1140" w:header="715" w:footer="0" w:gutter="0"/>
          <w:cols w:space="720"/>
        </w:sectPr>
      </w:pPr>
    </w:p>
    <w:p w:rsidR="000B25FE" w:rsidRPr="00F75DC6" w:rsidRDefault="000B25FE" w:rsidP="000B25FE">
      <w:pPr>
        <w:pStyle w:val="a3"/>
        <w:spacing w:before="9"/>
        <w:ind w:left="0" w:firstLine="845"/>
      </w:pPr>
    </w:p>
    <w:p w:rsidR="000B25FE" w:rsidRPr="00F75DC6" w:rsidRDefault="000B25FE" w:rsidP="000B25FE">
      <w:pPr>
        <w:pStyle w:val="a3"/>
        <w:spacing w:before="89" w:line="281" w:lineRule="exact"/>
        <w:ind w:left="6240"/>
      </w:pPr>
      <w:r w:rsidRPr="00F75DC6">
        <w:t>Приложение № 8</w:t>
      </w:r>
    </w:p>
    <w:p w:rsidR="000B25FE" w:rsidRPr="00F75DC6" w:rsidRDefault="000B25FE" w:rsidP="000B25FE">
      <w:pPr>
        <w:pStyle w:val="a3"/>
        <w:spacing w:before="25" w:line="180" w:lineRule="auto"/>
        <w:ind w:left="6240" w:right="476"/>
      </w:pPr>
      <w:r w:rsidRPr="00F75DC6">
        <w:t>к Порядку составления и ведения сводной бюд</w:t>
      </w:r>
      <w:r>
        <w:t>жетной росписи бюджета городского</w:t>
      </w:r>
      <w:r w:rsidRPr="00F75DC6">
        <w:t xml:space="preserve"> поселения</w:t>
      </w:r>
      <w:r>
        <w:t xml:space="preserve"> «Город Таруса»</w:t>
      </w:r>
    </w:p>
    <w:p w:rsidR="000B25FE" w:rsidRPr="00F75DC6" w:rsidRDefault="000B25FE" w:rsidP="000B25FE">
      <w:pPr>
        <w:pStyle w:val="a3"/>
        <w:ind w:left="0" w:firstLine="845"/>
      </w:pPr>
    </w:p>
    <w:p w:rsidR="000B25FE" w:rsidRPr="00F75DC6" w:rsidRDefault="000B25FE" w:rsidP="000B25FE">
      <w:pPr>
        <w:pStyle w:val="a3"/>
        <w:ind w:left="0" w:firstLine="845"/>
      </w:pPr>
    </w:p>
    <w:p w:rsidR="000B25FE" w:rsidRPr="00F75DC6" w:rsidRDefault="000B25FE" w:rsidP="000B25FE">
      <w:pPr>
        <w:pStyle w:val="a3"/>
        <w:tabs>
          <w:tab w:val="left" w:pos="4747"/>
          <w:tab w:val="left" w:pos="5728"/>
        </w:tabs>
        <w:spacing w:before="254"/>
        <w:ind w:left="0" w:right="1463" w:firstLine="845"/>
        <w:jc w:val="center"/>
      </w:pPr>
      <w:r w:rsidRPr="00F75DC6">
        <w:t>Бюджетные ассигнования и лимиты бюджетных</w:t>
      </w:r>
      <w:r w:rsidRPr="00F75DC6">
        <w:rPr>
          <w:spacing w:val="-26"/>
        </w:rPr>
        <w:t xml:space="preserve"> </w:t>
      </w:r>
      <w:r w:rsidRPr="00F75DC6">
        <w:t>обязательств на</w:t>
      </w:r>
      <w:r w:rsidRPr="00F75DC6">
        <w:rPr>
          <w:u w:val="single"/>
        </w:rPr>
        <w:t xml:space="preserve"> </w:t>
      </w:r>
      <w:r w:rsidRPr="00F75DC6">
        <w:rPr>
          <w:u w:val="single"/>
        </w:rPr>
        <w:tab/>
      </w:r>
      <w:r w:rsidRPr="00F75DC6">
        <w:t>20</w:t>
      </w:r>
      <w:r w:rsidRPr="00F75DC6">
        <w:rPr>
          <w:u w:val="single"/>
        </w:rPr>
        <w:t xml:space="preserve"> </w:t>
      </w:r>
      <w:r w:rsidRPr="00F75DC6">
        <w:rPr>
          <w:u w:val="single"/>
        </w:rPr>
        <w:tab/>
      </w:r>
      <w:r w:rsidRPr="00F75DC6">
        <w:t>года</w:t>
      </w:r>
    </w:p>
    <w:p w:rsidR="000B25FE" w:rsidRPr="00F75DC6" w:rsidRDefault="000B25FE" w:rsidP="000B25FE">
      <w:pPr>
        <w:spacing w:line="274" w:lineRule="exact"/>
        <w:ind w:right="1704" w:firstLine="845"/>
        <w:jc w:val="center"/>
        <w:rPr>
          <w:sz w:val="28"/>
          <w:szCs w:val="28"/>
        </w:rPr>
      </w:pPr>
      <w:r w:rsidRPr="00F75DC6">
        <w:rPr>
          <w:sz w:val="28"/>
          <w:szCs w:val="28"/>
        </w:rPr>
        <w:t>(месяц)</w:t>
      </w:r>
    </w:p>
    <w:p w:rsidR="000B25FE" w:rsidRPr="00F75DC6" w:rsidRDefault="000B25FE" w:rsidP="000B25FE">
      <w:pPr>
        <w:pStyle w:val="a3"/>
        <w:ind w:left="0" w:firstLine="845"/>
      </w:pPr>
    </w:p>
    <w:p w:rsidR="000B25FE" w:rsidRPr="00F75DC6" w:rsidRDefault="000B25FE" w:rsidP="000B25FE">
      <w:pPr>
        <w:pStyle w:val="a3"/>
        <w:ind w:left="0" w:firstLine="845"/>
      </w:pPr>
    </w:p>
    <w:p w:rsidR="000B25FE" w:rsidRPr="00F75DC6" w:rsidRDefault="000B25FE" w:rsidP="000B25FE">
      <w:pPr>
        <w:pStyle w:val="1"/>
        <w:numPr>
          <w:ilvl w:val="0"/>
          <w:numId w:val="5"/>
        </w:numPr>
        <w:tabs>
          <w:tab w:val="left" w:pos="1292"/>
        </w:tabs>
        <w:ind w:left="0" w:firstLine="845"/>
        <w:jc w:val="left"/>
        <w:rPr>
          <w:sz w:val="28"/>
          <w:szCs w:val="28"/>
        </w:rPr>
      </w:pPr>
      <w:r w:rsidRPr="00F75DC6">
        <w:rPr>
          <w:sz w:val="28"/>
          <w:szCs w:val="28"/>
        </w:rPr>
        <w:t>Бюджетные ассигнован</w:t>
      </w:r>
      <w:r>
        <w:rPr>
          <w:sz w:val="28"/>
          <w:szCs w:val="28"/>
        </w:rPr>
        <w:t>ия по расходам бюджета городского</w:t>
      </w:r>
      <w:r w:rsidRPr="00F75DC6">
        <w:rPr>
          <w:sz w:val="28"/>
          <w:szCs w:val="28"/>
        </w:rPr>
        <w:t xml:space="preserve"> поселения</w:t>
      </w:r>
    </w:p>
    <w:p w:rsidR="000B25FE" w:rsidRPr="00F75DC6" w:rsidRDefault="000B25FE" w:rsidP="000B25FE">
      <w:pPr>
        <w:pStyle w:val="a3"/>
        <w:spacing w:before="11"/>
        <w:ind w:left="0" w:firstLine="845"/>
      </w:pPr>
    </w:p>
    <w:p w:rsidR="000B25FE" w:rsidRPr="00F75DC6" w:rsidRDefault="000B25FE" w:rsidP="000B25FE">
      <w:pPr>
        <w:pStyle w:val="a3"/>
        <w:spacing w:after="9"/>
        <w:ind w:left="0" w:firstLine="845"/>
        <w:jc w:val="right"/>
      </w:pPr>
      <w:r w:rsidRPr="00F75DC6">
        <w:t>(тыс. рублей)</w:t>
      </w:r>
    </w:p>
    <w:tbl>
      <w:tblPr>
        <w:tblW w:w="0" w:type="auto"/>
        <w:tblInd w:w="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6"/>
        <w:gridCol w:w="1486"/>
        <w:gridCol w:w="674"/>
        <w:gridCol w:w="674"/>
        <w:gridCol w:w="675"/>
        <w:gridCol w:w="677"/>
        <w:gridCol w:w="1709"/>
      </w:tblGrid>
      <w:tr w:rsidR="000B25FE" w:rsidRPr="00F75DC6" w:rsidTr="00197BF6">
        <w:trPr>
          <w:trHeight w:val="642"/>
        </w:trPr>
        <w:tc>
          <w:tcPr>
            <w:tcW w:w="3646" w:type="dxa"/>
          </w:tcPr>
          <w:p w:rsidR="000B25FE" w:rsidRPr="00F75DC6" w:rsidRDefault="000B25FE" w:rsidP="00197BF6">
            <w:pPr>
              <w:pStyle w:val="TableParagraph"/>
              <w:spacing w:line="315" w:lineRule="exact"/>
              <w:ind w:right="160" w:firstLine="845"/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Наименование показателей</w:t>
            </w:r>
          </w:p>
          <w:p w:rsidR="000B25FE" w:rsidRPr="00F75DC6" w:rsidRDefault="000B25FE" w:rsidP="00197BF6">
            <w:pPr>
              <w:pStyle w:val="TableParagraph"/>
              <w:spacing w:line="308" w:lineRule="exact"/>
              <w:ind w:right="154" w:firstLine="845"/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(по классификации)</w:t>
            </w:r>
          </w:p>
        </w:tc>
        <w:tc>
          <w:tcPr>
            <w:tcW w:w="1486" w:type="dxa"/>
          </w:tcPr>
          <w:p w:rsidR="000B25FE" w:rsidRPr="00F75DC6" w:rsidRDefault="000B25FE" w:rsidP="00197BF6">
            <w:pPr>
              <w:pStyle w:val="TableParagraph"/>
              <w:spacing w:line="315" w:lineRule="exact"/>
              <w:ind w:right="106"/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Код ГРБС</w:t>
            </w:r>
          </w:p>
        </w:tc>
        <w:tc>
          <w:tcPr>
            <w:tcW w:w="674" w:type="dxa"/>
            <w:vAlign w:val="center"/>
          </w:tcPr>
          <w:p w:rsidR="000B25FE" w:rsidRPr="00F75DC6" w:rsidRDefault="000B25FE" w:rsidP="00197BF6">
            <w:pPr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Ра</w:t>
            </w:r>
            <w:proofErr w:type="gramStart"/>
            <w:r w:rsidRPr="00F75DC6">
              <w:rPr>
                <w:sz w:val="28"/>
                <w:szCs w:val="28"/>
              </w:rPr>
              <w:t>з-</w:t>
            </w:r>
            <w:proofErr w:type="gramEnd"/>
            <w:r w:rsidRPr="00F75DC6">
              <w:rPr>
                <w:sz w:val="28"/>
                <w:szCs w:val="28"/>
              </w:rPr>
              <w:br/>
              <w:t>дел</w:t>
            </w:r>
          </w:p>
        </w:tc>
        <w:tc>
          <w:tcPr>
            <w:tcW w:w="674" w:type="dxa"/>
            <w:vAlign w:val="center"/>
          </w:tcPr>
          <w:p w:rsidR="000B25FE" w:rsidRPr="00F75DC6" w:rsidRDefault="000B25FE" w:rsidP="00197BF6">
            <w:pPr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По</w:t>
            </w:r>
            <w:proofErr w:type="gramStart"/>
            <w:r w:rsidRPr="00F75DC6">
              <w:rPr>
                <w:sz w:val="28"/>
                <w:szCs w:val="28"/>
              </w:rPr>
              <w:t>д-</w:t>
            </w:r>
            <w:proofErr w:type="gramEnd"/>
            <w:r w:rsidRPr="00F75DC6">
              <w:rPr>
                <w:sz w:val="28"/>
                <w:szCs w:val="28"/>
              </w:rPr>
              <w:br/>
              <w:t>раз-</w:t>
            </w:r>
            <w:r w:rsidRPr="00F75DC6">
              <w:rPr>
                <w:sz w:val="28"/>
                <w:szCs w:val="28"/>
              </w:rPr>
              <w:br/>
              <w:t>дел</w:t>
            </w:r>
          </w:p>
        </w:tc>
        <w:tc>
          <w:tcPr>
            <w:tcW w:w="675" w:type="dxa"/>
            <w:vAlign w:val="center"/>
          </w:tcPr>
          <w:p w:rsidR="000B25FE" w:rsidRPr="00F75DC6" w:rsidRDefault="000B25FE" w:rsidP="00197BF6">
            <w:pPr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677" w:type="dxa"/>
            <w:vAlign w:val="center"/>
          </w:tcPr>
          <w:p w:rsidR="000B25FE" w:rsidRPr="00F75DC6" w:rsidRDefault="000B25FE" w:rsidP="00197BF6">
            <w:pPr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Вид ра</w:t>
            </w:r>
            <w:proofErr w:type="gramStart"/>
            <w:r w:rsidRPr="00F75DC6">
              <w:rPr>
                <w:sz w:val="28"/>
                <w:szCs w:val="28"/>
              </w:rPr>
              <w:t>с-</w:t>
            </w:r>
            <w:proofErr w:type="gramEnd"/>
            <w:r w:rsidRPr="00F75DC6">
              <w:rPr>
                <w:sz w:val="28"/>
                <w:szCs w:val="28"/>
              </w:rPr>
              <w:br/>
              <w:t>хода</w:t>
            </w:r>
          </w:p>
        </w:tc>
        <w:tc>
          <w:tcPr>
            <w:tcW w:w="1709" w:type="dxa"/>
          </w:tcPr>
          <w:p w:rsidR="000B25FE" w:rsidRPr="00F75DC6" w:rsidRDefault="000B25FE" w:rsidP="00197BF6">
            <w:pPr>
              <w:pStyle w:val="TableParagraph"/>
              <w:spacing w:line="315" w:lineRule="exact"/>
              <w:ind w:right="246" w:hanging="37"/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 xml:space="preserve">Сумма </w:t>
            </w:r>
            <w:proofErr w:type="gramStart"/>
            <w:r w:rsidRPr="00F75DC6">
              <w:rPr>
                <w:sz w:val="28"/>
                <w:szCs w:val="28"/>
              </w:rPr>
              <w:t>на</w:t>
            </w:r>
            <w:proofErr w:type="gramEnd"/>
          </w:p>
          <w:p w:rsidR="000B25FE" w:rsidRPr="00F75DC6" w:rsidRDefault="000B25FE" w:rsidP="00197BF6">
            <w:pPr>
              <w:pStyle w:val="TableParagraph"/>
              <w:spacing w:line="308" w:lineRule="exact"/>
              <w:ind w:right="242" w:hanging="37"/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месяц</w:t>
            </w:r>
          </w:p>
        </w:tc>
      </w:tr>
      <w:tr w:rsidR="000B25FE" w:rsidRPr="00F75DC6" w:rsidTr="00197BF6">
        <w:trPr>
          <w:trHeight w:val="323"/>
        </w:trPr>
        <w:tc>
          <w:tcPr>
            <w:tcW w:w="3646" w:type="dxa"/>
          </w:tcPr>
          <w:p w:rsidR="000B25FE" w:rsidRPr="00792A1A" w:rsidRDefault="000B25FE" w:rsidP="00197BF6">
            <w:pPr>
              <w:pStyle w:val="TableParagraph"/>
              <w:spacing w:line="303" w:lineRule="exact"/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1</w:t>
            </w:r>
          </w:p>
        </w:tc>
        <w:tc>
          <w:tcPr>
            <w:tcW w:w="1486" w:type="dxa"/>
          </w:tcPr>
          <w:p w:rsidR="000B25FE" w:rsidRPr="00792A1A" w:rsidRDefault="000B25FE" w:rsidP="00197BF6">
            <w:pPr>
              <w:pStyle w:val="TableParagraph"/>
              <w:spacing w:line="303" w:lineRule="exact"/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2</w:t>
            </w:r>
          </w:p>
        </w:tc>
        <w:tc>
          <w:tcPr>
            <w:tcW w:w="674" w:type="dxa"/>
          </w:tcPr>
          <w:p w:rsidR="000B25FE" w:rsidRPr="00792A1A" w:rsidRDefault="000B25FE" w:rsidP="00197BF6">
            <w:pPr>
              <w:pStyle w:val="TableParagraph"/>
              <w:spacing w:line="303" w:lineRule="exact"/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3</w:t>
            </w:r>
          </w:p>
        </w:tc>
        <w:tc>
          <w:tcPr>
            <w:tcW w:w="674" w:type="dxa"/>
          </w:tcPr>
          <w:p w:rsidR="000B25FE" w:rsidRPr="00792A1A" w:rsidRDefault="000B25FE" w:rsidP="00197BF6">
            <w:pPr>
              <w:pStyle w:val="TableParagraph"/>
              <w:spacing w:line="303" w:lineRule="exact"/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4</w:t>
            </w:r>
          </w:p>
        </w:tc>
        <w:tc>
          <w:tcPr>
            <w:tcW w:w="675" w:type="dxa"/>
          </w:tcPr>
          <w:p w:rsidR="000B25FE" w:rsidRPr="00792A1A" w:rsidRDefault="000B25FE" w:rsidP="00197BF6">
            <w:pPr>
              <w:pStyle w:val="TableParagraph"/>
              <w:spacing w:line="303" w:lineRule="exact"/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:rsidR="000B25FE" w:rsidRPr="00792A1A" w:rsidRDefault="000B25FE" w:rsidP="00197BF6">
            <w:pPr>
              <w:pStyle w:val="TableParagraph"/>
              <w:spacing w:line="303" w:lineRule="exact"/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6</w:t>
            </w:r>
          </w:p>
        </w:tc>
        <w:tc>
          <w:tcPr>
            <w:tcW w:w="1709" w:type="dxa"/>
          </w:tcPr>
          <w:p w:rsidR="000B25FE" w:rsidRPr="00792A1A" w:rsidRDefault="000B25FE" w:rsidP="00197BF6">
            <w:pPr>
              <w:pStyle w:val="TableParagraph"/>
              <w:spacing w:line="303" w:lineRule="exact"/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7</w:t>
            </w:r>
          </w:p>
        </w:tc>
      </w:tr>
      <w:tr w:rsidR="000B25FE" w:rsidRPr="00F75DC6" w:rsidTr="00197BF6">
        <w:trPr>
          <w:trHeight w:val="321"/>
        </w:trPr>
        <w:tc>
          <w:tcPr>
            <w:tcW w:w="3646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</w:tr>
      <w:tr w:rsidR="000B25FE" w:rsidRPr="00F75DC6" w:rsidTr="00197BF6">
        <w:trPr>
          <w:trHeight w:val="321"/>
        </w:trPr>
        <w:tc>
          <w:tcPr>
            <w:tcW w:w="3646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</w:tr>
      <w:tr w:rsidR="000B25FE" w:rsidRPr="00F75DC6" w:rsidTr="00197BF6">
        <w:trPr>
          <w:trHeight w:val="323"/>
        </w:trPr>
        <w:tc>
          <w:tcPr>
            <w:tcW w:w="3646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</w:tr>
      <w:tr w:rsidR="000B25FE" w:rsidRPr="00F75DC6" w:rsidTr="00197BF6">
        <w:trPr>
          <w:trHeight w:val="321"/>
        </w:trPr>
        <w:tc>
          <w:tcPr>
            <w:tcW w:w="3646" w:type="dxa"/>
          </w:tcPr>
          <w:p w:rsidR="000B25FE" w:rsidRPr="00F75DC6" w:rsidRDefault="000B25FE" w:rsidP="00197BF6">
            <w:pPr>
              <w:pStyle w:val="TableParagraph"/>
              <w:spacing w:line="301" w:lineRule="exact"/>
              <w:ind w:firstLine="845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ИТОГО</w:t>
            </w:r>
          </w:p>
        </w:tc>
        <w:tc>
          <w:tcPr>
            <w:tcW w:w="1486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</w:tr>
    </w:tbl>
    <w:p w:rsidR="000B25FE" w:rsidRDefault="000B25FE" w:rsidP="000B25FE">
      <w:pPr>
        <w:pStyle w:val="1"/>
        <w:tabs>
          <w:tab w:val="left" w:pos="3628"/>
        </w:tabs>
        <w:ind w:left="1010" w:firstLine="0"/>
        <w:jc w:val="left"/>
        <w:rPr>
          <w:sz w:val="28"/>
          <w:szCs w:val="28"/>
        </w:rPr>
      </w:pPr>
    </w:p>
    <w:p w:rsidR="000B25FE" w:rsidRDefault="000B25FE" w:rsidP="000B25FE">
      <w:pPr>
        <w:pStyle w:val="1"/>
        <w:tabs>
          <w:tab w:val="left" w:pos="3628"/>
        </w:tabs>
        <w:ind w:left="1010" w:firstLine="0"/>
        <w:jc w:val="left"/>
      </w:pPr>
      <w:r>
        <w:rPr>
          <w:sz w:val="28"/>
          <w:szCs w:val="28"/>
        </w:rPr>
        <w:t>2.</w:t>
      </w:r>
      <w:r w:rsidRPr="00D22DF3">
        <w:rPr>
          <w:sz w:val="28"/>
          <w:szCs w:val="28"/>
        </w:rPr>
        <w:t>Лимиты бюджетных</w:t>
      </w:r>
      <w:r w:rsidRPr="00D22DF3">
        <w:rPr>
          <w:spacing w:val="-7"/>
          <w:sz w:val="28"/>
          <w:szCs w:val="28"/>
        </w:rPr>
        <w:t xml:space="preserve"> </w:t>
      </w:r>
      <w:r w:rsidRPr="00D22DF3">
        <w:rPr>
          <w:sz w:val="28"/>
          <w:szCs w:val="28"/>
        </w:rPr>
        <w:t xml:space="preserve">обязательств </w:t>
      </w:r>
      <w:r>
        <w:rPr>
          <w:sz w:val="28"/>
          <w:szCs w:val="28"/>
        </w:rPr>
        <w:t>по расходам бюджета городского</w:t>
      </w:r>
      <w:r w:rsidRPr="00D22DF3">
        <w:rPr>
          <w:sz w:val="28"/>
          <w:szCs w:val="28"/>
        </w:rPr>
        <w:t xml:space="preserve"> поселения</w:t>
      </w:r>
    </w:p>
    <w:p w:rsidR="000B25FE" w:rsidRPr="00D22DF3" w:rsidRDefault="000B25FE" w:rsidP="000B25FE">
      <w:pPr>
        <w:pStyle w:val="1"/>
        <w:tabs>
          <w:tab w:val="left" w:pos="3628"/>
        </w:tabs>
        <w:ind w:left="1010" w:firstLine="0"/>
        <w:jc w:val="left"/>
        <w:rPr>
          <w:sz w:val="28"/>
          <w:szCs w:val="28"/>
        </w:rPr>
      </w:pPr>
    </w:p>
    <w:p w:rsidR="000B25FE" w:rsidRPr="00F75DC6" w:rsidRDefault="000B25FE" w:rsidP="000B25FE">
      <w:pPr>
        <w:pStyle w:val="a3"/>
        <w:spacing w:after="7"/>
        <w:ind w:left="0" w:firstLine="845"/>
      </w:pPr>
      <w:r>
        <w:t xml:space="preserve">                                                                                                             (ты</w:t>
      </w:r>
      <w:r w:rsidRPr="00F75DC6">
        <w:t>с. рублей)</w:t>
      </w:r>
    </w:p>
    <w:tbl>
      <w:tblPr>
        <w:tblW w:w="9379" w:type="dxa"/>
        <w:tblInd w:w="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779"/>
        <w:gridCol w:w="1013"/>
        <w:gridCol w:w="849"/>
        <w:gridCol w:w="849"/>
        <w:gridCol w:w="994"/>
        <w:gridCol w:w="2199"/>
      </w:tblGrid>
      <w:tr w:rsidR="000B25FE" w:rsidRPr="00F75DC6" w:rsidTr="00197BF6">
        <w:trPr>
          <w:trHeight w:val="966"/>
        </w:trPr>
        <w:tc>
          <w:tcPr>
            <w:tcW w:w="2696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  <w:proofErr w:type="gramStart"/>
            <w:r w:rsidRPr="00F75DC6">
              <w:rPr>
                <w:sz w:val="28"/>
                <w:szCs w:val="28"/>
              </w:rPr>
              <w:t>Наименование показателей</w:t>
            </w:r>
            <w:r w:rsidRPr="00F75DC6">
              <w:rPr>
                <w:spacing w:val="1"/>
                <w:sz w:val="28"/>
                <w:szCs w:val="28"/>
              </w:rPr>
              <w:t xml:space="preserve"> </w:t>
            </w:r>
            <w:r w:rsidRPr="00F75DC6">
              <w:rPr>
                <w:spacing w:val="-6"/>
                <w:sz w:val="28"/>
                <w:szCs w:val="28"/>
              </w:rPr>
              <w:t>(по</w:t>
            </w:r>
            <w:proofErr w:type="gramEnd"/>
          </w:p>
          <w:p w:rsidR="000B25FE" w:rsidRPr="00F75DC6" w:rsidRDefault="000B25FE" w:rsidP="00197BF6">
            <w:pPr>
              <w:pStyle w:val="TableParagraph"/>
              <w:spacing w:line="308" w:lineRule="exact"/>
              <w:ind w:firstLine="845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классификации)</w:t>
            </w:r>
          </w:p>
        </w:tc>
        <w:tc>
          <w:tcPr>
            <w:tcW w:w="779" w:type="dxa"/>
          </w:tcPr>
          <w:p w:rsidR="000B25FE" w:rsidRPr="00F75DC6" w:rsidRDefault="000B25FE" w:rsidP="00197BF6">
            <w:pPr>
              <w:pStyle w:val="TableParagraph"/>
              <w:ind w:right="82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Код ГРБС</w:t>
            </w:r>
          </w:p>
        </w:tc>
        <w:tc>
          <w:tcPr>
            <w:tcW w:w="1013" w:type="dxa"/>
            <w:vAlign w:val="center"/>
          </w:tcPr>
          <w:p w:rsidR="000B25FE" w:rsidRPr="00F75DC6" w:rsidRDefault="000B25FE" w:rsidP="00197BF6">
            <w:pPr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Ра</w:t>
            </w:r>
            <w:proofErr w:type="gramStart"/>
            <w:r w:rsidRPr="00F75DC6">
              <w:rPr>
                <w:sz w:val="28"/>
                <w:szCs w:val="28"/>
              </w:rPr>
              <w:t>з-</w:t>
            </w:r>
            <w:proofErr w:type="gramEnd"/>
            <w:r w:rsidRPr="00F75DC6">
              <w:rPr>
                <w:sz w:val="28"/>
                <w:szCs w:val="28"/>
              </w:rPr>
              <w:br/>
              <w:t>дел</w:t>
            </w:r>
          </w:p>
        </w:tc>
        <w:tc>
          <w:tcPr>
            <w:tcW w:w="849" w:type="dxa"/>
            <w:vAlign w:val="center"/>
          </w:tcPr>
          <w:p w:rsidR="000B25FE" w:rsidRPr="00F75DC6" w:rsidRDefault="000B25FE" w:rsidP="00197BF6">
            <w:pPr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По</w:t>
            </w:r>
            <w:proofErr w:type="gramStart"/>
            <w:r w:rsidRPr="00F75DC6">
              <w:rPr>
                <w:sz w:val="28"/>
                <w:szCs w:val="28"/>
              </w:rPr>
              <w:t>д-</w:t>
            </w:r>
            <w:proofErr w:type="gramEnd"/>
            <w:r w:rsidRPr="00F75DC6">
              <w:rPr>
                <w:sz w:val="28"/>
                <w:szCs w:val="28"/>
              </w:rPr>
              <w:br/>
              <w:t>раз-</w:t>
            </w:r>
            <w:r w:rsidRPr="00F75DC6">
              <w:rPr>
                <w:sz w:val="28"/>
                <w:szCs w:val="28"/>
              </w:rPr>
              <w:br/>
              <w:t>дел</w:t>
            </w:r>
          </w:p>
        </w:tc>
        <w:tc>
          <w:tcPr>
            <w:tcW w:w="849" w:type="dxa"/>
            <w:vAlign w:val="center"/>
          </w:tcPr>
          <w:p w:rsidR="000B25FE" w:rsidRPr="00F75DC6" w:rsidRDefault="000B25FE" w:rsidP="00197BF6">
            <w:pPr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994" w:type="dxa"/>
            <w:vAlign w:val="center"/>
          </w:tcPr>
          <w:p w:rsidR="000B25FE" w:rsidRPr="00F75DC6" w:rsidRDefault="000B25FE" w:rsidP="00197BF6">
            <w:pPr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Вид ра</w:t>
            </w:r>
            <w:proofErr w:type="gramStart"/>
            <w:r w:rsidRPr="00F75DC6">
              <w:rPr>
                <w:sz w:val="28"/>
                <w:szCs w:val="28"/>
              </w:rPr>
              <w:t>с-</w:t>
            </w:r>
            <w:proofErr w:type="gramEnd"/>
            <w:r w:rsidRPr="00F75DC6">
              <w:rPr>
                <w:sz w:val="28"/>
                <w:szCs w:val="28"/>
              </w:rPr>
              <w:br/>
              <w:t>хода</w:t>
            </w:r>
          </w:p>
        </w:tc>
        <w:tc>
          <w:tcPr>
            <w:tcW w:w="2199" w:type="dxa"/>
          </w:tcPr>
          <w:p w:rsidR="000B25FE" w:rsidRPr="00F75DC6" w:rsidRDefault="000B25FE" w:rsidP="00197BF6">
            <w:pPr>
              <w:pStyle w:val="TableParagraph"/>
              <w:spacing w:line="317" w:lineRule="exact"/>
              <w:ind w:right="103" w:firstLine="15"/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Сумма на месяц</w:t>
            </w:r>
          </w:p>
        </w:tc>
      </w:tr>
      <w:tr w:rsidR="000B25FE" w:rsidRPr="00F75DC6" w:rsidTr="00197BF6">
        <w:trPr>
          <w:trHeight w:val="321"/>
        </w:trPr>
        <w:tc>
          <w:tcPr>
            <w:tcW w:w="2696" w:type="dxa"/>
          </w:tcPr>
          <w:p w:rsidR="000B25FE" w:rsidRPr="00792A1A" w:rsidRDefault="000B25FE" w:rsidP="00197BF6">
            <w:pPr>
              <w:pStyle w:val="TableParagraph"/>
              <w:spacing w:line="301" w:lineRule="exact"/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</w:tcPr>
          <w:p w:rsidR="000B25FE" w:rsidRPr="00792A1A" w:rsidRDefault="000B25FE" w:rsidP="00197BF6">
            <w:pPr>
              <w:pStyle w:val="TableParagraph"/>
              <w:spacing w:line="301" w:lineRule="exact"/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2</w:t>
            </w:r>
          </w:p>
        </w:tc>
        <w:tc>
          <w:tcPr>
            <w:tcW w:w="1013" w:type="dxa"/>
          </w:tcPr>
          <w:p w:rsidR="000B25FE" w:rsidRPr="00792A1A" w:rsidRDefault="000B25FE" w:rsidP="00197BF6">
            <w:pPr>
              <w:pStyle w:val="TableParagraph"/>
              <w:spacing w:line="301" w:lineRule="exact"/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3</w:t>
            </w:r>
          </w:p>
        </w:tc>
        <w:tc>
          <w:tcPr>
            <w:tcW w:w="849" w:type="dxa"/>
          </w:tcPr>
          <w:p w:rsidR="000B25FE" w:rsidRPr="00792A1A" w:rsidRDefault="000B25FE" w:rsidP="00197BF6">
            <w:pPr>
              <w:pStyle w:val="TableParagraph"/>
              <w:spacing w:line="301" w:lineRule="exact"/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4</w:t>
            </w:r>
          </w:p>
        </w:tc>
        <w:tc>
          <w:tcPr>
            <w:tcW w:w="849" w:type="dxa"/>
          </w:tcPr>
          <w:p w:rsidR="000B25FE" w:rsidRPr="00792A1A" w:rsidRDefault="000B25FE" w:rsidP="00197BF6">
            <w:pPr>
              <w:pStyle w:val="TableParagraph"/>
              <w:spacing w:line="301" w:lineRule="exact"/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5</w:t>
            </w:r>
          </w:p>
        </w:tc>
        <w:tc>
          <w:tcPr>
            <w:tcW w:w="994" w:type="dxa"/>
          </w:tcPr>
          <w:p w:rsidR="000B25FE" w:rsidRPr="00792A1A" w:rsidRDefault="000B25FE" w:rsidP="00197BF6">
            <w:pPr>
              <w:pStyle w:val="TableParagraph"/>
              <w:spacing w:line="301" w:lineRule="exact"/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6</w:t>
            </w:r>
          </w:p>
        </w:tc>
        <w:tc>
          <w:tcPr>
            <w:tcW w:w="2199" w:type="dxa"/>
          </w:tcPr>
          <w:p w:rsidR="000B25FE" w:rsidRPr="00792A1A" w:rsidRDefault="000B25FE" w:rsidP="00197BF6">
            <w:pPr>
              <w:pStyle w:val="TableParagraph"/>
              <w:spacing w:line="301" w:lineRule="exact"/>
              <w:jc w:val="center"/>
              <w:rPr>
                <w:sz w:val="18"/>
                <w:szCs w:val="18"/>
              </w:rPr>
            </w:pPr>
            <w:r w:rsidRPr="00792A1A">
              <w:rPr>
                <w:sz w:val="18"/>
                <w:szCs w:val="18"/>
              </w:rPr>
              <w:t>7</w:t>
            </w:r>
          </w:p>
        </w:tc>
      </w:tr>
      <w:tr w:rsidR="000B25FE" w:rsidRPr="00F75DC6" w:rsidTr="00197BF6">
        <w:trPr>
          <w:trHeight w:val="323"/>
        </w:trPr>
        <w:tc>
          <w:tcPr>
            <w:tcW w:w="2696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</w:tr>
      <w:tr w:rsidR="000B25FE" w:rsidRPr="00F75DC6" w:rsidTr="00197BF6">
        <w:trPr>
          <w:trHeight w:val="321"/>
        </w:trPr>
        <w:tc>
          <w:tcPr>
            <w:tcW w:w="2696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</w:tr>
      <w:tr w:rsidR="000B25FE" w:rsidRPr="00F75DC6" w:rsidTr="00197BF6">
        <w:trPr>
          <w:trHeight w:val="323"/>
        </w:trPr>
        <w:tc>
          <w:tcPr>
            <w:tcW w:w="2696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</w:tr>
      <w:tr w:rsidR="000B25FE" w:rsidRPr="00F75DC6" w:rsidTr="00197BF6">
        <w:trPr>
          <w:trHeight w:val="321"/>
        </w:trPr>
        <w:tc>
          <w:tcPr>
            <w:tcW w:w="2696" w:type="dxa"/>
          </w:tcPr>
          <w:p w:rsidR="000B25FE" w:rsidRPr="00F75DC6" w:rsidRDefault="000B25FE" w:rsidP="00197BF6">
            <w:pPr>
              <w:pStyle w:val="TableParagraph"/>
              <w:spacing w:line="301" w:lineRule="exact"/>
              <w:ind w:firstLine="845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ИТОГО</w:t>
            </w:r>
          </w:p>
        </w:tc>
        <w:tc>
          <w:tcPr>
            <w:tcW w:w="779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</w:tr>
    </w:tbl>
    <w:p w:rsidR="000B25FE" w:rsidRPr="00F75DC6" w:rsidRDefault="000B25FE" w:rsidP="000B25FE">
      <w:pPr>
        <w:ind w:firstLine="845"/>
        <w:rPr>
          <w:sz w:val="28"/>
          <w:szCs w:val="28"/>
        </w:rPr>
        <w:sectPr w:rsidR="000B25FE" w:rsidRPr="00F75DC6">
          <w:headerReference w:type="default" r:id="rId30"/>
          <w:pgSz w:w="11910" w:h="16840"/>
          <w:pgMar w:top="980" w:right="80" w:bottom="280" w:left="1140" w:header="715" w:footer="0" w:gutter="0"/>
          <w:pgNumType w:start="21"/>
          <w:cols w:space="720"/>
        </w:sectPr>
      </w:pPr>
    </w:p>
    <w:p w:rsidR="000B25FE" w:rsidRDefault="000B25FE" w:rsidP="000B25FE">
      <w:pPr>
        <w:pStyle w:val="a3"/>
        <w:ind w:left="0" w:firstLine="845"/>
      </w:pPr>
    </w:p>
    <w:p w:rsidR="000B25FE" w:rsidRPr="00F75DC6" w:rsidRDefault="000B25FE" w:rsidP="000B25FE">
      <w:pPr>
        <w:pStyle w:val="a3"/>
        <w:ind w:left="0" w:firstLine="845"/>
      </w:pPr>
    </w:p>
    <w:p w:rsidR="000B25FE" w:rsidRPr="00F75DC6" w:rsidRDefault="000B25FE" w:rsidP="000B25FE">
      <w:pPr>
        <w:pStyle w:val="a3"/>
        <w:ind w:left="0" w:firstLine="845"/>
      </w:pPr>
    </w:p>
    <w:p w:rsidR="000B25FE" w:rsidRDefault="000B25FE" w:rsidP="000B25FE">
      <w:pPr>
        <w:pStyle w:val="1"/>
        <w:tabs>
          <w:tab w:val="left" w:pos="1145"/>
        </w:tabs>
        <w:spacing w:before="89"/>
        <w:ind w:left="1010" w:firstLine="0"/>
        <w:jc w:val="left"/>
        <w:rPr>
          <w:sz w:val="28"/>
          <w:szCs w:val="28"/>
        </w:rPr>
      </w:pPr>
    </w:p>
    <w:p w:rsidR="000B25FE" w:rsidRPr="00F75DC6" w:rsidRDefault="000B25FE" w:rsidP="000B25FE">
      <w:pPr>
        <w:pStyle w:val="1"/>
        <w:numPr>
          <w:ilvl w:val="0"/>
          <w:numId w:val="6"/>
        </w:numPr>
        <w:tabs>
          <w:tab w:val="left" w:pos="1145"/>
        </w:tabs>
        <w:spacing w:before="89"/>
        <w:jc w:val="left"/>
        <w:rPr>
          <w:sz w:val="28"/>
          <w:szCs w:val="28"/>
        </w:rPr>
      </w:pPr>
      <w:r w:rsidRPr="00F75DC6">
        <w:rPr>
          <w:sz w:val="28"/>
          <w:szCs w:val="28"/>
        </w:rPr>
        <w:t>Источники внутреннего</w:t>
      </w:r>
      <w:r>
        <w:rPr>
          <w:sz w:val="28"/>
          <w:szCs w:val="28"/>
        </w:rPr>
        <w:t xml:space="preserve"> финансирования бюджета городского</w:t>
      </w:r>
      <w:r w:rsidRPr="00F75DC6">
        <w:rPr>
          <w:sz w:val="28"/>
          <w:szCs w:val="28"/>
        </w:rPr>
        <w:t xml:space="preserve"> поселения</w:t>
      </w:r>
    </w:p>
    <w:p w:rsidR="000B25FE" w:rsidRPr="00F75DC6" w:rsidRDefault="000B25FE" w:rsidP="000B25FE">
      <w:pPr>
        <w:pStyle w:val="a3"/>
        <w:spacing w:before="10"/>
        <w:ind w:left="0" w:firstLine="845"/>
      </w:pPr>
    </w:p>
    <w:p w:rsidR="000B25FE" w:rsidRPr="00F75DC6" w:rsidRDefault="000B25FE" w:rsidP="000B25FE">
      <w:pPr>
        <w:pStyle w:val="a3"/>
        <w:spacing w:after="7"/>
        <w:ind w:left="0" w:right="482" w:firstLine="845"/>
        <w:jc w:val="right"/>
      </w:pPr>
      <w:r w:rsidRPr="00F75DC6">
        <w:t>(тыс. рублей)</w:t>
      </w:r>
    </w:p>
    <w:tbl>
      <w:tblPr>
        <w:tblW w:w="0" w:type="auto"/>
        <w:tblInd w:w="6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4187"/>
        <w:gridCol w:w="1755"/>
      </w:tblGrid>
      <w:tr w:rsidR="000B25FE" w:rsidRPr="00F75DC6" w:rsidTr="00197BF6">
        <w:trPr>
          <w:trHeight w:val="1288"/>
        </w:trPr>
        <w:tc>
          <w:tcPr>
            <w:tcW w:w="3781" w:type="dxa"/>
          </w:tcPr>
          <w:p w:rsidR="000B25FE" w:rsidRPr="00F75DC6" w:rsidRDefault="000B25FE" w:rsidP="00197BF6">
            <w:pPr>
              <w:pStyle w:val="TableParagraph"/>
              <w:ind w:right="55"/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 xml:space="preserve">Наименование </w:t>
            </w:r>
            <w:proofErr w:type="spellStart"/>
            <w:r w:rsidRPr="00F75DC6">
              <w:rPr>
                <w:sz w:val="28"/>
                <w:szCs w:val="28"/>
              </w:rPr>
              <w:t>классифик</w:t>
            </w:r>
            <w:proofErr w:type="gramStart"/>
            <w:r w:rsidRPr="00F75DC6">
              <w:rPr>
                <w:sz w:val="28"/>
                <w:szCs w:val="28"/>
              </w:rPr>
              <w:t>а</w:t>
            </w:r>
            <w:proofErr w:type="spellEnd"/>
            <w:r w:rsidRPr="00F75DC6">
              <w:rPr>
                <w:sz w:val="28"/>
                <w:szCs w:val="28"/>
              </w:rPr>
              <w:t>-</w:t>
            </w:r>
            <w:proofErr w:type="gramEnd"/>
            <w:r w:rsidRPr="00F75DC6">
              <w:rPr>
                <w:sz w:val="28"/>
                <w:szCs w:val="28"/>
              </w:rPr>
              <w:t xml:space="preserve"> </w:t>
            </w:r>
            <w:proofErr w:type="spellStart"/>
            <w:r w:rsidRPr="00F75DC6">
              <w:rPr>
                <w:sz w:val="28"/>
                <w:szCs w:val="28"/>
              </w:rPr>
              <w:t>ции</w:t>
            </w:r>
            <w:proofErr w:type="spellEnd"/>
            <w:r w:rsidRPr="00F75DC6">
              <w:rPr>
                <w:sz w:val="28"/>
                <w:szCs w:val="28"/>
              </w:rPr>
              <w:t xml:space="preserve"> источников </w:t>
            </w:r>
            <w:proofErr w:type="spellStart"/>
            <w:r w:rsidRPr="00F75DC6">
              <w:rPr>
                <w:sz w:val="28"/>
                <w:szCs w:val="28"/>
              </w:rPr>
              <w:t>финансирова</w:t>
            </w:r>
            <w:proofErr w:type="spellEnd"/>
            <w:r w:rsidRPr="00F75DC6">
              <w:rPr>
                <w:sz w:val="28"/>
                <w:szCs w:val="28"/>
              </w:rPr>
              <w:t xml:space="preserve">- </w:t>
            </w:r>
            <w:proofErr w:type="spellStart"/>
            <w:r w:rsidRPr="00F75DC6">
              <w:rPr>
                <w:sz w:val="28"/>
                <w:szCs w:val="28"/>
              </w:rPr>
              <w:t>ния</w:t>
            </w:r>
            <w:proofErr w:type="spellEnd"/>
            <w:r w:rsidRPr="00F75DC6">
              <w:rPr>
                <w:sz w:val="28"/>
                <w:szCs w:val="28"/>
              </w:rPr>
              <w:t xml:space="preserve"> дефицита бюджета</w:t>
            </w:r>
          </w:p>
          <w:p w:rsidR="000B25FE" w:rsidRPr="00F75DC6" w:rsidRDefault="000B25FE" w:rsidP="00197BF6">
            <w:pPr>
              <w:pStyle w:val="TableParagraph"/>
              <w:spacing w:line="307" w:lineRule="exact"/>
              <w:ind w:right="406" w:firstLine="8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</w:t>
            </w:r>
            <w:r w:rsidRPr="00F75DC6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4187" w:type="dxa"/>
          </w:tcPr>
          <w:p w:rsidR="000B25FE" w:rsidRPr="00F75DC6" w:rsidRDefault="000B25FE" w:rsidP="00197BF6">
            <w:pPr>
              <w:pStyle w:val="TableParagraph"/>
              <w:ind w:right="64"/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 xml:space="preserve">Код </w:t>
            </w:r>
            <w:proofErr w:type="gramStart"/>
            <w:r w:rsidRPr="00F75DC6">
              <w:rPr>
                <w:sz w:val="28"/>
                <w:szCs w:val="28"/>
              </w:rPr>
              <w:t>классификации источников финансирования дефицита бюд</w:t>
            </w:r>
            <w:r>
              <w:rPr>
                <w:sz w:val="28"/>
                <w:szCs w:val="28"/>
              </w:rPr>
              <w:t>жета городского</w:t>
            </w:r>
            <w:r w:rsidRPr="00F75DC6">
              <w:rPr>
                <w:sz w:val="28"/>
                <w:szCs w:val="28"/>
              </w:rPr>
              <w:t xml:space="preserve"> поселения</w:t>
            </w:r>
            <w:proofErr w:type="gramEnd"/>
          </w:p>
        </w:tc>
        <w:tc>
          <w:tcPr>
            <w:tcW w:w="1755" w:type="dxa"/>
          </w:tcPr>
          <w:p w:rsidR="000B25FE" w:rsidRPr="00F75DC6" w:rsidRDefault="000B25FE" w:rsidP="00197BF6">
            <w:pPr>
              <w:pStyle w:val="TableParagraph"/>
              <w:ind w:right="269" w:firstLine="7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Сумма на месяц</w:t>
            </w:r>
          </w:p>
        </w:tc>
      </w:tr>
      <w:tr w:rsidR="000B25FE" w:rsidRPr="00F75DC6" w:rsidTr="00197BF6">
        <w:trPr>
          <w:trHeight w:val="323"/>
        </w:trPr>
        <w:tc>
          <w:tcPr>
            <w:tcW w:w="3781" w:type="dxa"/>
          </w:tcPr>
          <w:p w:rsidR="000B25FE" w:rsidRPr="00F75DC6" w:rsidRDefault="000B25FE" w:rsidP="00197BF6">
            <w:pPr>
              <w:pStyle w:val="TableParagraph"/>
              <w:spacing w:line="303" w:lineRule="exact"/>
              <w:ind w:firstLine="845"/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1</w:t>
            </w:r>
          </w:p>
        </w:tc>
        <w:tc>
          <w:tcPr>
            <w:tcW w:w="4187" w:type="dxa"/>
          </w:tcPr>
          <w:p w:rsidR="000B25FE" w:rsidRPr="00F75DC6" w:rsidRDefault="000B25FE" w:rsidP="00197BF6">
            <w:pPr>
              <w:pStyle w:val="TableParagraph"/>
              <w:spacing w:line="303" w:lineRule="exact"/>
              <w:ind w:firstLine="845"/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0B25FE" w:rsidRPr="00F75DC6" w:rsidRDefault="000B25FE" w:rsidP="00197BF6">
            <w:pPr>
              <w:pStyle w:val="TableParagraph"/>
              <w:spacing w:line="303" w:lineRule="exact"/>
              <w:ind w:firstLine="845"/>
              <w:jc w:val="center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3</w:t>
            </w:r>
          </w:p>
        </w:tc>
      </w:tr>
      <w:tr w:rsidR="000B25FE" w:rsidRPr="00F75DC6" w:rsidTr="00197BF6">
        <w:trPr>
          <w:trHeight w:val="321"/>
        </w:trPr>
        <w:tc>
          <w:tcPr>
            <w:tcW w:w="3781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</w:tr>
      <w:tr w:rsidR="000B25FE" w:rsidRPr="00F75DC6" w:rsidTr="00197BF6">
        <w:trPr>
          <w:trHeight w:val="321"/>
        </w:trPr>
        <w:tc>
          <w:tcPr>
            <w:tcW w:w="3781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</w:tr>
      <w:tr w:rsidR="000B25FE" w:rsidRPr="00F75DC6" w:rsidTr="00197BF6">
        <w:trPr>
          <w:trHeight w:val="323"/>
        </w:trPr>
        <w:tc>
          <w:tcPr>
            <w:tcW w:w="3781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</w:tr>
      <w:tr w:rsidR="000B25FE" w:rsidRPr="00F75DC6" w:rsidTr="00197BF6">
        <w:trPr>
          <w:trHeight w:val="323"/>
        </w:trPr>
        <w:tc>
          <w:tcPr>
            <w:tcW w:w="3781" w:type="dxa"/>
          </w:tcPr>
          <w:p w:rsidR="000B25FE" w:rsidRPr="00F75DC6" w:rsidRDefault="000B25FE" w:rsidP="00197BF6">
            <w:pPr>
              <w:pStyle w:val="TableParagraph"/>
              <w:spacing w:line="303" w:lineRule="exact"/>
              <w:ind w:firstLine="845"/>
              <w:rPr>
                <w:sz w:val="28"/>
                <w:szCs w:val="28"/>
              </w:rPr>
            </w:pPr>
            <w:r w:rsidRPr="00F75DC6">
              <w:rPr>
                <w:sz w:val="28"/>
                <w:szCs w:val="28"/>
              </w:rPr>
              <w:t>ИТОГО</w:t>
            </w:r>
          </w:p>
        </w:tc>
        <w:tc>
          <w:tcPr>
            <w:tcW w:w="4187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0B25FE" w:rsidRPr="00F75DC6" w:rsidRDefault="000B25FE" w:rsidP="00197BF6">
            <w:pPr>
              <w:pStyle w:val="TableParagraph"/>
              <w:ind w:firstLine="845"/>
              <w:rPr>
                <w:sz w:val="28"/>
                <w:szCs w:val="28"/>
              </w:rPr>
            </w:pPr>
          </w:p>
        </w:tc>
      </w:tr>
    </w:tbl>
    <w:p w:rsidR="000B25FE" w:rsidRPr="00F75DC6" w:rsidRDefault="000B25FE" w:rsidP="000B25FE">
      <w:pPr>
        <w:pStyle w:val="a3"/>
        <w:ind w:left="0" w:firstLine="845"/>
      </w:pPr>
    </w:p>
    <w:p w:rsidR="000B25FE" w:rsidRPr="00F75DC6" w:rsidRDefault="000B25FE" w:rsidP="000B25FE">
      <w:pPr>
        <w:pStyle w:val="a3"/>
        <w:spacing w:before="9"/>
        <w:ind w:left="0" w:firstLine="845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3086735</wp:posOffset>
                </wp:positionH>
                <wp:positionV relativeFrom="paragraph">
                  <wp:posOffset>194945</wp:posOffset>
                </wp:positionV>
                <wp:extent cx="2286000" cy="1270"/>
                <wp:effectExtent l="10160" t="6350" r="8890" b="1143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4861 4861"/>
                            <a:gd name="T1" fmla="*/ T0 w 3600"/>
                            <a:gd name="T2" fmla="+- 0 8461 486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243.05pt;margin-top:15.35pt;width:180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0B25FE" w:rsidRPr="00F75DC6" w:rsidRDefault="000B25FE" w:rsidP="000B25FE">
      <w:pPr>
        <w:pStyle w:val="a3"/>
        <w:tabs>
          <w:tab w:val="left" w:pos="7845"/>
        </w:tabs>
        <w:ind w:left="0" w:firstLine="845"/>
        <w:jc w:val="center"/>
      </w:pPr>
    </w:p>
    <w:p w:rsidR="000B25FE" w:rsidRPr="00F75DC6" w:rsidRDefault="000B25FE" w:rsidP="000B25FE">
      <w:pPr>
        <w:pStyle w:val="a3"/>
        <w:tabs>
          <w:tab w:val="left" w:pos="7845"/>
        </w:tabs>
        <w:ind w:left="0" w:firstLine="845"/>
        <w:jc w:val="center"/>
      </w:pPr>
    </w:p>
    <w:p w:rsidR="000B25FE" w:rsidRPr="00F75DC6" w:rsidRDefault="000B25FE" w:rsidP="000B25FE">
      <w:pPr>
        <w:pStyle w:val="a3"/>
        <w:tabs>
          <w:tab w:val="left" w:pos="7845"/>
        </w:tabs>
        <w:ind w:left="0" w:firstLine="845"/>
        <w:jc w:val="center"/>
      </w:pPr>
    </w:p>
    <w:p w:rsidR="000B25FE" w:rsidRPr="00F75DC6" w:rsidRDefault="000B25FE" w:rsidP="000B25FE">
      <w:pPr>
        <w:pStyle w:val="a3"/>
        <w:tabs>
          <w:tab w:val="left" w:pos="7845"/>
        </w:tabs>
        <w:ind w:left="0" w:firstLine="845"/>
        <w:jc w:val="center"/>
      </w:pPr>
    </w:p>
    <w:p w:rsidR="000B25FE" w:rsidRPr="00F75DC6" w:rsidRDefault="000B25FE" w:rsidP="000B25FE">
      <w:pPr>
        <w:pStyle w:val="a3"/>
        <w:tabs>
          <w:tab w:val="left" w:pos="7845"/>
        </w:tabs>
        <w:ind w:left="0" w:firstLine="845"/>
        <w:jc w:val="center"/>
      </w:pPr>
    </w:p>
    <w:p w:rsidR="000B25FE" w:rsidRPr="00F75DC6" w:rsidRDefault="000B25FE" w:rsidP="000B25FE">
      <w:pPr>
        <w:pStyle w:val="a3"/>
        <w:tabs>
          <w:tab w:val="left" w:pos="7845"/>
        </w:tabs>
        <w:ind w:left="0" w:firstLine="845"/>
        <w:jc w:val="center"/>
      </w:pPr>
    </w:p>
    <w:p w:rsidR="000B25FE" w:rsidRPr="00F75DC6" w:rsidRDefault="000B25FE" w:rsidP="000B25FE">
      <w:pPr>
        <w:pStyle w:val="a3"/>
        <w:tabs>
          <w:tab w:val="left" w:pos="7845"/>
        </w:tabs>
        <w:ind w:left="0" w:firstLine="845"/>
        <w:jc w:val="center"/>
      </w:pPr>
    </w:p>
    <w:p w:rsidR="000B25FE" w:rsidRPr="00F75DC6" w:rsidRDefault="000B25FE" w:rsidP="000B25FE">
      <w:pPr>
        <w:pStyle w:val="a3"/>
        <w:tabs>
          <w:tab w:val="left" w:pos="7845"/>
        </w:tabs>
        <w:ind w:left="0" w:firstLine="845"/>
        <w:jc w:val="center"/>
      </w:pPr>
    </w:p>
    <w:p w:rsidR="000B25FE" w:rsidRPr="00F75DC6" w:rsidRDefault="000B25FE" w:rsidP="000B25FE">
      <w:pPr>
        <w:pStyle w:val="a3"/>
        <w:tabs>
          <w:tab w:val="left" w:pos="7845"/>
        </w:tabs>
        <w:ind w:left="0" w:firstLine="845"/>
        <w:jc w:val="center"/>
      </w:pPr>
    </w:p>
    <w:p w:rsidR="000B25FE" w:rsidRPr="00F75DC6" w:rsidRDefault="000B25FE" w:rsidP="000B25FE">
      <w:pPr>
        <w:pStyle w:val="a3"/>
        <w:tabs>
          <w:tab w:val="left" w:pos="7845"/>
        </w:tabs>
        <w:ind w:left="0" w:firstLine="845"/>
        <w:jc w:val="center"/>
      </w:pPr>
    </w:p>
    <w:p w:rsidR="000B25FE" w:rsidRPr="00F75DC6" w:rsidRDefault="000B25FE" w:rsidP="000B25FE">
      <w:pPr>
        <w:pStyle w:val="a3"/>
        <w:tabs>
          <w:tab w:val="left" w:pos="7845"/>
        </w:tabs>
        <w:ind w:left="0" w:firstLine="845"/>
        <w:jc w:val="center"/>
      </w:pPr>
    </w:p>
    <w:p w:rsidR="000B25FE" w:rsidRPr="00F75DC6" w:rsidRDefault="000B25FE" w:rsidP="000B25FE">
      <w:pPr>
        <w:ind w:firstLine="845"/>
        <w:rPr>
          <w:sz w:val="28"/>
          <w:szCs w:val="28"/>
        </w:rPr>
      </w:pPr>
    </w:p>
    <w:p w:rsidR="00A22D05" w:rsidRDefault="00A22D05"/>
    <w:sectPr w:rsidR="00A22D05" w:rsidSect="00197BF6">
      <w:pgSz w:w="11906" w:h="16838" w:code="9"/>
      <w:pgMar w:top="1134" w:right="284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30" w:rsidRDefault="00C62130" w:rsidP="000B25FE">
      <w:r>
        <w:separator/>
      </w:r>
    </w:p>
  </w:endnote>
  <w:endnote w:type="continuationSeparator" w:id="0">
    <w:p w:rsidR="00C62130" w:rsidRDefault="00C62130" w:rsidP="000B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30" w:rsidRDefault="00C62130" w:rsidP="000B25FE">
      <w:r>
        <w:separator/>
      </w:r>
    </w:p>
  </w:footnote>
  <w:footnote w:type="continuationSeparator" w:id="0">
    <w:p w:rsidR="00C62130" w:rsidRDefault="00C62130" w:rsidP="000B2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BF6" w:rsidRDefault="00197BF6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B97377" wp14:editId="4A8F5759">
              <wp:simplePos x="0" y="0"/>
              <wp:positionH relativeFrom="page">
                <wp:posOffset>4117340</wp:posOffset>
              </wp:positionH>
              <wp:positionV relativeFrom="page">
                <wp:posOffset>441325</wp:posOffset>
              </wp:positionV>
              <wp:extent cx="228600" cy="194310"/>
              <wp:effectExtent l="2540" t="3175" r="0" b="2540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BF6" w:rsidRDefault="00197BF6">
                          <w:pPr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26" type="#_x0000_t202" style="position:absolute;margin-left:324.2pt;margin-top:34.7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" filled="f" stroked="f">
              <v:textbox inset="0,0,0,0">
                <w:txbxContent>
                  <w:p w:rsidR="00197BF6" w:rsidRDefault="00197BF6">
                    <w:pPr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BF6" w:rsidRDefault="00197BF6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4117340</wp:posOffset>
              </wp:positionH>
              <wp:positionV relativeFrom="page">
                <wp:posOffset>441325</wp:posOffset>
              </wp:positionV>
              <wp:extent cx="228600" cy="194310"/>
              <wp:effectExtent l="2540" t="3175" r="0" b="2540"/>
              <wp:wrapNone/>
              <wp:docPr id="19" name="Поле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BF6" w:rsidRDefault="00197BF6">
                          <w:pPr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9" o:spid="_x0000_s1027" type="#_x0000_t202" style="position:absolute;margin-left:324.2pt;margin-top:34.75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VpvgIAALE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" filled="f" stroked="f">
              <v:textbox inset="0,0,0,0">
                <w:txbxContent>
                  <w:p w:rsidR="00197BF6" w:rsidRDefault="00197BF6">
                    <w:pPr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BF6" w:rsidRDefault="00197BF6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4117340</wp:posOffset>
              </wp:positionH>
              <wp:positionV relativeFrom="page">
                <wp:posOffset>441325</wp:posOffset>
              </wp:positionV>
              <wp:extent cx="228600" cy="194310"/>
              <wp:effectExtent l="2540" t="3175" r="0" b="2540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BF6" w:rsidRDefault="00197BF6" w:rsidP="00824AC1">
                          <w:pPr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28" type="#_x0000_t202" style="position:absolute;margin-left:324.2pt;margin-top:34.75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" filled="f" stroked="f">
              <v:textbox inset="0,0,0,0">
                <w:txbxContent>
                  <w:p w:rsidR="00197BF6" w:rsidRDefault="00197BF6" w:rsidP="00824AC1">
                    <w:pPr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BF6" w:rsidRDefault="00197BF6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CC1C9F6" wp14:editId="716DA713">
              <wp:simplePos x="0" y="0"/>
              <wp:positionH relativeFrom="page">
                <wp:posOffset>4117340</wp:posOffset>
              </wp:positionH>
              <wp:positionV relativeFrom="page">
                <wp:posOffset>441325</wp:posOffset>
              </wp:positionV>
              <wp:extent cx="228600" cy="194310"/>
              <wp:effectExtent l="2540" t="3175" r="0" b="254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BF6" w:rsidRDefault="00197BF6">
                          <w:pPr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29" type="#_x0000_t202" style="position:absolute;margin-left:324.2pt;margin-top:34.75pt;width:18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zsvwIAALE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" filled="f" stroked="f">
              <v:textbox inset="0,0,0,0">
                <w:txbxContent>
                  <w:p w:rsidR="00197BF6" w:rsidRDefault="00197BF6">
                    <w:pPr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BF6" w:rsidRDefault="00197BF6" w:rsidP="00197BF6">
    <w:pPr>
      <w:pStyle w:val="a3"/>
      <w:spacing w:before="170" w:line="281" w:lineRule="exact"/>
      <w:ind w:left="6240"/>
    </w:pPr>
    <w:r>
      <w:tab/>
    </w:r>
    <w:r>
      <w:tab/>
    </w:r>
    <w:r>
      <w:tab/>
    </w:r>
    <w:r>
      <w:tab/>
    </w:r>
  </w:p>
  <w:p w:rsidR="00197BF6" w:rsidRDefault="00197BF6" w:rsidP="00197BF6">
    <w:pPr>
      <w:pStyle w:val="a3"/>
      <w:spacing w:before="25" w:line="180" w:lineRule="auto"/>
      <w:ind w:left="34" w:right="746"/>
      <w:jc w:val="both"/>
    </w:pPr>
  </w:p>
  <w:p w:rsidR="00197BF6" w:rsidRDefault="00197BF6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1771650</wp:posOffset>
              </wp:positionH>
              <wp:positionV relativeFrom="page">
                <wp:posOffset>2971800</wp:posOffset>
              </wp:positionV>
              <wp:extent cx="69850" cy="114300"/>
              <wp:effectExtent l="0" t="0" r="0" b="0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BF6" w:rsidRDefault="00197BF6" w:rsidP="00197BF6">
                          <w:pPr>
                            <w:pStyle w:val="a3"/>
                            <w:spacing w:before="25" w:line="180" w:lineRule="auto"/>
                            <w:ind w:left="34" w:right="746"/>
                            <w:jc w:val="both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30" type="#_x0000_t202" style="position:absolute;margin-left:139.5pt;margin-top:234pt;width:5.5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" filled="f" stroked="f">
              <v:textbox inset="0,0,0,0">
                <w:txbxContent>
                  <w:p w:rsidR="00197BF6" w:rsidRDefault="00197BF6" w:rsidP="00197BF6">
                    <w:pPr>
                      <w:pStyle w:val="a3"/>
                      <w:spacing w:before="25" w:line="180" w:lineRule="auto"/>
                      <w:ind w:left="34" w:right="746"/>
                      <w:jc w:val="both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4117340</wp:posOffset>
              </wp:positionH>
              <wp:positionV relativeFrom="page">
                <wp:posOffset>441325</wp:posOffset>
              </wp:positionV>
              <wp:extent cx="228600" cy="194310"/>
              <wp:effectExtent l="2540" t="3175" r="0" b="2540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BF6" w:rsidRDefault="00197BF6">
                          <w:pPr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5" o:spid="_x0000_s1031" type="#_x0000_t202" style="position:absolute;margin-left:324.2pt;margin-top:34.75pt;width:18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eAvgIAALE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" filled="f" stroked="f">
              <v:textbox inset="0,0,0,0">
                <w:txbxContent>
                  <w:p w:rsidR="00197BF6" w:rsidRDefault="00197BF6">
                    <w:pPr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BF6" w:rsidRDefault="00197BF6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4142740</wp:posOffset>
              </wp:positionH>
              <wp:positionV relativeFrom="page">
                <wp:posOffset>441325</wp:posOffset>
              </wp:positionV>
              <wp:extent cx="177800" cy="194310"/>
              <wp:effectExtent l="0" t="3175" r="3810" b="254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BF6" w:rsidRDefault="00197BF6">
                          <w:pPr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32" type="#_x0000_t202" style="position:absolute;margin-left:326.2pt;margin-top:34.75pt;width:14pt;height:15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" filled="f" stroked="f">
              <v:textbox inset="0,0,0,0">
                <w:txbxContent>
                  <w:p w:rsidR="00197BF6" w:rsidRDefault="00197BF6">
                    <w:pPr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BF6" w:rsidRDefault="00197BF6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4117340</wp:posOffset>
              </wp:positionH>
              <wp:positionV relativeFrom="page">
                <wp:posOffset>441325</wp:posOffset>
              </wp:positionV>
              <wp:extent cx="228600" cy="194310"/>
              <wp:effectExtent l="2540" t="3175" r="0" b="2540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BF6" w:rsidRDefault="00197BF6">
                          <w:pPr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33" type="#_x0000_t202" style="position:absolute;margin-left:324.2pt;margin-top:34.75pt;width:18pt;height:15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70vwIAALE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" filled="f" stroked="f">
              <v:textbox inset="0,0,0,0">
                <w:txbxContent>
                  <w:p w:rsidR="00197BF6" w:rsidRDefault="00197BF6">
                    <w:pPr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0AC"/>
    <w:multiLevelType w:val="multilevel"/>
    <w:tmpl w:val="1EBEBDD0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">
    <w:nsid w:val="1136055E"/>
    <w:multiLevelType w:val="hybridMultilevel"/>
    <w:tmpl w:val="2F984858"/>
    <w:lvl w:ilvl="0" w:tplc="ABC07C4C">
      <w:numFmt w:val="bullet"/>
      <w:lvlText w:val="-"/>
      <w:lvlJc w:val="left"/>
      <w:pPr>
        <w:ind w:left="845" w:hanging="324"/>
      </w:pPr>
      <w:rPr>
        <w:rFonts w:ascii="Times New Roman" w:eastAsia="Times New Roman" w:hAnsi="Times New Roman" w:hint="default"/>
        <w:w w:val="100"/>
        <w:sz w:val="28"/>
      </w:rPr>
    </w:lvl>
    <w:lvl w:ilvl="1" w:tplc="D9A4282E">
      <w:numFmt w:val="bullet"/>
      <w:lvlText w:val="-"/>
      <w:lvlJc w:val="left"/>
      <w:pPr>
        <w:ind w:left="845" w:hanging="164"/>
      </w:pPr>
      <w:rPr>
        <w:rFonts w:ascii="Times New Roman" w:eastAsia="Times New Roman" w:hAnsi="Times New Roman" w:hint="default"/>
        <w:w w:val="100"/>
        <w:sz w:val="28"/>
      </w:rPr>
    </w:lvl>
    <w:lvl w:ilvl="2" w:tplc="EBFA8E4E">
      <w:numFmt w:val="bullet"/>
      <w:lvlText w:val="•"/>
      <w:lvlJc w:val="left"/>
      <w:pPr>
        <w:ind w:left="2809" w:hanging="164"/>
      </w:pPr>
      <w:rPr>
        <w:rFonts w:hint="default"/>
      </w:rPr>
    </w:lvl>
    <w:lvl w:ilvl="3" w:tplc="EE40A670">
      <w:numFmt w:val="bullet"/>
      <w:lvlText w:val="•"/>
      <w:lvlJc w:val="left"/>
      <w:pPr>
        <w:ind w:left="3793" w:hanging="164"/>
      </w:pPr>
      <w:rPr>
        <w:rFonts w:hint="default"/>
      </w:rPr>
    </w:lvl>
    <w:lvl w:ilvl="4" w:tplc="C64E30FA">
      <w:numFmt w:val="bullet"/>
      <w:lvlText w:val="•"/>
      <w:lvlJc w:val="left"/>
      <w:pPr>
        <w:ind w:left="4778" w:hanging="164"/>
      </w:pPr>
      <w:rPr>
        <w:rFonts w:hint="default"/>
      </w:rPr>
    </w:lvl>
    <w:lvl w:ilvl="5" w:tplc="3B9A0FFA">
      <w:numFmt w:val="bullet"/>
      <w:lvlText w:val="•"/>
      <w:lvlJc w:val="left"/>
      <w:pPr>
        <w:ind w:left="5763" w:hanging="164"/>
      </w:pPr>
      <w:rPr>
        <w:rFonts w:hint="default"/>
      </w:rPr>
    </w:lvl>
    <w:lvl w:ilvl="6" w:tplc="406CFA3E">
      <w:numFmt w:val="bullet"/>
      <w:lvlText w:val="•"/>
      <w:lvlJc w:val="left"/>
      <w:pPr>
        <w:ind w:left="6747" w:hanging="164"/>
      </w:pPr>
      <w:rPr>
        <w:rFonts w:hint="default"/>
      </w:rPr>
    </w:lvl>
    <w:lvl w:ilvl="7" w:tplc="A41E856A">
      <w:numFmt w:val="bullet"/>
      <w:lvlText w:val="•"/>
      <w:lvlJc w:val="left"/>
      <w:pPr>
        <w:ind w:left="7732" w:hanging="164"/>
      </w:pPr>
      <w:rPr>
        <w:rFonts w:hint="default"/>
      </w:rPr>
    </w:lvl>
    <w:lvl w:ilvl="8" w:tplc="9B3CD92C">
      <w:numFmt w:val="bullet"/>
      <w:lvlText w:val="•"/>
      <w:lvlJc w:val="left"/>
      <w:pPr>
        <w:ind w:left="8717" w:hanging="164"/>
      </w:pPr>
      <w:rPr>
        <w:rFonts w:hint="default"/>
      </w:rPr>
    </w:lvl>
  </w:abstractNum>
  <w:abstractNum w:abstractNumId="2">
    <w:nsid w:val="29D227D8"/>
    <w:multiLevelType w:val="multilevel"/>
    <w:tmpl w:val="73CA6E5E"/>
    <w:lvl w:ilvl="0">
      <w:start w:val="1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">
    <w:nsid w:val="4A19636D"/>
    <w:multiLevelType w:val="multilevel"/>
    <w:tmpl w:val="4BBE29B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12"/>
        </w:tabs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4">
    <w:nsid w:val="53AC440D"/>
    <w:multiLevelType w:val="multilevel"/>
    <w:tmpl w:val="F8209E1C"/>
    <w:lvl w:ilvl="0">
      <w:start w:val="1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76"/>
        </w:tabs>
        <w:ind w:left="117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92"/>
        </w:tabs>
        <w:ind w:left="49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</w:rPr>
    </w:lvl>
  </w:abstractNum>
  <w:abstractNum w:abstractNumId="5">
    <w:nsid w:val="543E0F41"/>
    <w:multiLevelType w:val="multilevel"/>
    <w:tmpl w:val="AFB682E6"/>
    <w:lvl w:ilvl="0">
      <w:start w:val="1"/>
      <w:numFmt w:val="decimal"/>
      <w:lvlText w:val="%1."/>
      <w:lvlJc w:val="left"/>
      <w:pPr>
        <w:ind w:left="845" w:hanging="38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84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20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1839" w:hanging="75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3515" w:hanging="759"/>
      </w:pPr>
      <w:rPr>
        <w:rFonts w:hint="default"/>
      </w:rPr>
    </w:lvl>
    <w:lvl w:ilvl="5">
      <w:numFmt w:val="bullet"/>
      <w:lvlText w:val="•"/>
      <w:lvlJc w:val="left"/>
      <w:pPr>
        <w:ind w:left="4710" w:hanging="759"/>
      </w:pPr>
      <w:rPr>
        <w:rFonts w:hint="default"/>
      </w:rPr>
    </w:lvl>
    <w:lvl w:ilvl="6">
      <w:numFmt w:val="bullet"/>
      <w:lvlText w:val="•"/>
      <w:lvlJc w:val="left"/>
      <w:pPr>
        <w:ind w:left="5905" w:hanging="759"/>
      </w:pPr>
      <w:rPr>
        <w:rFonts w:hint="default"/>
      </w:rPr>
    </w:lvl>
    <w:lvl w:ilvl="7">
      <w:numFmt w:val="bullet"/>
      <w:lvlText w:val="•"/>
      <w:lvlJc w:val="left"/>
      <w:pPr>
        <w:ind w:left="7100" w:hanging="759"/>
      </w:pPr>
      <w:rPr>
        <w:rFonts w:hint="default"/>
      </w:rPr>
    </w:lvl>
    <w:lvl w:ilvl="8">
      <w:numFmt w:val="bullet"/>
      <w:lvlText w:val="•"/>
      <w:lvlJc w:val="left"/>
      <w:pPr>
        <w:ind w:left="8296" w:hanging="759"/>
      </w:pPr>
      <w:rPr>
        <w:rFonts w:hint="default"/>
      </w:rPr>
    </w:lvl>
  </w:abstractNum>
  <w:abstractNum w:abstractNumId="6">
    <w:nsid w:val="58EA578F"/>
    <w:multiLevelType w:val="multilevel"/>
    <w:tmpl w:val="1EBEBDD0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7">
    <w:nsid w:val="5B406885"/>
    <w:multiLevelType w:val="hybridMultilevel"/>
    <w:tmpl w:val="18582F44"/>
    <w:lvl w:ilvl="0" w:tplc="C4069F1A">
      <w:start w:val="1"/>
      <w:numFmt w:val="decimal"/>
      <w:lvlText w:val="%1."/>
      <w:lvlJc w:val="left"/>
      <w:pPr>
        <w:ind w:left="14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252A54E">
      <w:numFmt w:val="bullet"/>
      <w:lvlText w:val="•"/>
      <w:lvlJc w:val="left"/>
      <w:pPr>
        <w:ind w:left="2346" w:hanging="281"/>
      </w:pPr>
      <w:rPr>
        <w:rFonts w:hint="default"/>
      </w:rPr>
    </w:lvl>
    <w:lvl w:ilvl="2" w:tplc="435C94F4">
      <w:numFmt w:val="bullet"/>
      <w:lvlText w:val="•"/>
      <w:lvlJc w:val="left"/>
      <w:pPr>
        <w:ind w:left="3273" w:hanging="281"/>
      </w:pPr>
      <w:rPr>
        <w:rFonts w:hint="default"/>
      </w:rPr>
    </w:lvl>
    <w:lvl w:ilvl="3" w:tplc="F8C0AA2C">
      <w:numFmt w:val="bullet"/>
      <w:lvlText w:val="•"/>
      <w:lvlJc w:val="left"/>
      <w:pPr>
        <w:ind w:left="4199" w:hanging="281"/>
      </w:pPr>
      <w:rPr>
        <w:rFonts w:hint="default"/>
      </w:rPr>
    </w:lvl>
    <w:lvl w:ilvl="4" w:tplc="F8E4E2C2">
      <w:numFmt w:val="bullet"/>
      <w:lvlText w:val="•"/>
      <w:lvlJc w:val="left"/>
      <w:pPr>
        <w:ind w:left="5126" w:hanging="281"/>
      </w:pPr>
      <w:rPr>
        <w:rFonts w:hint="default"/>
      </w:rPr>
    </w:lvl>
    <w:lvl w:ilvl="5" w:tplc="D606650C">
      <w:numFmt w:val="bullet"/>
      <w:lvlText w:val="•"/>
      <w:lvlJc w:val="left"/>
      <w:pPr>
        <w:ind w:left="6053" w:hanging="281"/>
      </w:pPr>
      <w:rPr>
        <w:rFonts w:hint="default"/>
      </w:rPr>
    </w:lvl>
    <w:lvl w:ilvl="6" w:tplc="D6A62FE8">
      <w:numFmt w:val="bullet"/>
      <w:lvlText w:val="•"/>
      <w:lvlJc w:val="left"/>
      <w:pPr>
        <w:ind w:left="6979" w:hanging="281"/>
      </w:pPr>
      <w:rPr>
        <w:rFonts w:hint="default"/>
      </w:rPr>
    </w:lvl>
    <w:lvl w:ilvl="7" w:tplc="40E64B6E">
      <w:numFmt w:val="bullet"/>
      <w:lvlText w:val="•"/>
      <w:lvlJc w:val="left"/>
      <w:pPr>
        <w:ind w:left="7906" w:hanging="281"/>
      </w:pPr>
      <w:rPr>
        <w:rFonts w:hint="default"/>
      </w:rPr>
    </w:lvl>
    <w:lvl w:ilvl="8" w:tplc="2DB00264">
      <w:numFmt w:val="bullet"/>
      <w:lvlText w:val="•"/>
      <w:lvlJc w:val="left"/>
      <w:pPr>
        <w:ind w:left="8833" w:hanging="281"/>
      </w:pPr>
      <w:rPr>
        <w:rFonts w:hint="default"/>
      </w:rPr>
    </w:lvl>
  </w:abstractNum>
  <w:abstractNum w:abstractNumId="8">
    <w:nsid w:val="5C277C82"/>
    <w:multiLevelType w:val="multilevel"/>
    <w:tmpl w:val="95D24422"/>
    <w:lvl w:ilvl="0">
      <w:start w:val="1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9"/>
        </w:tabs>
        <w:ind w:left="12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52"/>
        </w:tabs>
        <w:ind w:left="1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55"/>
        </w:tabs>
        <w:ind w:left="1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58"/>
        </w:tabs>
        <w:ind w:left="20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01"/>
        </w:tabs>
        <w:ind w:left="21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4"/>
        </w:tabs>
        <w:ind w:left="2504" w:hanging="2160"/>
      </w:pPr>
      <w:rPr>
        <w:rFonts w:hint="default"/>
      </w:rPr>
    </w:lvl>
  </w:abstractNum>
  <w:abstractNum w:abstractNumId="9">
    <w:nsid w:val="5E6B6DEC"/>
    <w:multiLevelType w:val="multilevel"/>
    <w:tmpl w:val="1EBEBDD0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69856553"/>
    <w:multiLevelType w:val="hybridMultilevel"/>
    <w:tmpl w:val="A7D88706"/>
    <w:lvl w:ilvl="0" w:tplc="FE64D610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70554A80"/>
    <w:multiLevelType w:val="hybridMultilevel"/>
    <w:tmpl w:val="AD900D60"/>
    <w:lvl w:ilvl="0" w:tplc="82FEF06E">
      <w:start w:val="1"/>
      <w:numFmt w:val="decimal"/>
      <w:lvlText w:val="%1."/>
      <w:lvlJc w:val="left"/>
      <w:pPr>
        <w:ind w:left="129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AC05CAE">
      <w:numFmt w:val="bullet"/>
      <w:lvlText w:val="•"/>
      <w:lvlJc w:val="left"/>
      <w:pPr>
        <w:ind w:left="2238" w:hanging="281"/>
      </w:pPr>
      <w:rPr>
        <w:rFonts w:hint="default"/>
      </w:rPr>
    </w:lvl>
    <w:lvl w:ilvl="2" w:tplc="EF8C78F8">
      <w:numFmt w:val="bullet"/>
      <w:lvlText w:val="•"/>
      <w:lvlJc w:val="left"/>
      <w:pPr>
        <w:ind w:left="3177" w:hanging="281"/>
      </w:pPr>
      <w:rPr>
        <w:rFonts w:hint="default"/>
      </w:rPr>
    </w:lvl>
    <w:lvl w:ilvl="3" w:tplc="47B8AE34">
      <w:numFmt w:val="bullet"/>
      <w:lvlText w:val="•"/>
      <w:lvlJc w:val="left"/>
      <w:pPr>
        <w:ind w:left="4115" w:hanging="281"/>
      </w:pPr>
      <w:rPr>
        <w:rFonts w:hint="default"/>
      </w:rPr>
    </w:lvl>
    <w:lvl w:ilvl="4" w:tplc="9FC4A9AA">
      <w:numFmt w:val="bullet"/>
      <w:lvlText w:val="•"/>
      <w:lvlJc w:val="left"/>
      <w:pPr>
        <w:ind w:left="5054" w:hanging="281"/>
      </w:pPr>
      <w:rPr>
        <w:rFonts w:hint="default"/>
      </w:rPr>
    </w:lvl>
    <w:lvl w:ilvl="5" w:tplc="84D0B20A">
      <w:numFmt w:val="bullet"/>
      <w:lvlText w:val="•"/>
      <w:lvlJc w:val="left"/>
      <w:pPr>
        <w:ind w:left="5993" w:hanging="281"/>
      </w:pPr>
      <w:rPr>
        <w:rFonts w:hint="default"/>
      </w:rPr>
    </w:lvl>
    <w:lvl w:ilvl="6" w:tplc="9AF2DE1A">
      <w:numFmt w:val="bullet"/>
      <w:lvlText w:val="•"/>
      <w:lvlJc w:val="left"/>
      <w:pPr>
        <w:ind w:left="6931" w:hanging="281"/>
      </w:pPr>
      <w:rPr>
        <w:rFonts w:hint="default"/>
      </w:rPr>
    </w:lvl>
    <w:lvl w:ilvl="7" w:tplc="1FBE37E0">
      <w:numFmt w:val="bullet"/>
      <w:lvlText w:val="•"/>
      <w:lvlJc w:val="left"/>
      <w:pPr>
        <w:ind w:left="7870" w:hanging="281"/>
      </w:pPr>
      <w:rPr>
        <w:rFonts w:hint="default"/>
      </w:rPr>
    </w:lvl>
    <w:lvl w:ilvl="8" w:tplc="0CC68B26">
      <w:numFmt w:val="bullet"/>
      <w:lvlText w:val="•"/>
      <w:lvlJc w:val="left"/>
      <w:pPr>
        <w:ind w:left="8809" w:hanging="281"/>
      </w:pPr>
      <w:rPr>
        <w:rFonts w:hint="default"/>
      </w:rPr>
    </w:lvl>
  </w:abstractNum>
  <w:abstractNum w:abstractNumId="12">
    <w:nsid w:val="74B4798D"/>
    <w:multiLevelType w:val="multilevel"/>
    <w:tmpl w:val="AFB682E6"/>
    <w:lvl w:ilvl="0">
      <w:start w:val="1"/>
      <w:numFmt w:val="decimal"/>
      <w:lvlText w:val="%1."/>
      <w:lvlJc w:val="left"/>
      <w:pPr>
        <w:ind w:left="845" w:hanging="38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72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20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45" w:hanging="75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3515" w:hanging="759"/>
      </w:pPr>
      <w:rPr>
        <w:rFonts w:hint="default"/>
      </w:rPr>
    </w:lvl>
    <w:lvl w:ilvl="5">
      <w:numFmt w:val="bullet"/>
      <w:lvlText w:val="•"/>
      <w:lvlJc w:val="left"/>
      <w:pPr>
        <w:ind w:left="4710" w:hanging="759"/>
      </w:pPr>
      <w:rPr>
        <w:rFonts w:hint="default"/>
      </w:rPr>
    </w:lvl>
    <w:lvl w:ilvl="6">
      <w:numFmt w:val="bullet"/>
      <w:lvlText w:val="•"/>
      <w:lvlJc w:val="left"/>
      <w:pPr>
        <w:ind w:left="5905" w:hanging="759"/>
      </w:pPr>
      <w:rPr>
        <w:rFonts w:hint="default"/>
      </w:rPr>
    </w:lvl>
    <w:lvl w:ilvl="7">
      <w:numFmt w:val="bullet"/>
      <w:lvlText w:val="•"/>
      <w:lvlJc w:val="left"/>
      <w:pPr>
        <w:ind w:left="7100" w:hanging="759"/>
      </w:pPr>
      <w:rPr>
        <w:rFonts w:hint="default"/>
      </w:rPr>
    </w:lvl>
    <w:lvl w:ilvl="8">
      <w:numFmt w:val="bullet"/>
      <w:lvlText w:val="•"/>
      <w:lvlJc w:val="left"/>
      <w:pPr>
        <w:ind w:left="8296" w:hanging="759"/>
      </w:pPr>
      <w:rPr>
        <w:rFonts w:hint="default"/>
      </w:rPr>
    </w:lvl>
  </w:abstractNum>
  <w:abstractNum w:abstractNumId="13">
    <w:nsid w:val="7B4A218C"/>
    <w:multiLevelType w:val="hybridMultilevel"/>
    <w:tmpl w:val="4AB8DF1C"/>
    <w:lvl w:ilvl="0" w:tplc="DA70AED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FE"/>
    <w:rsid w:val="000B25FE"/>
    <w:rsid w:val="00197BF6"/>
    <w:rsid w:val="00824AC1"/>
    <w:rsid w:val="00A22D05"/>
    <w:rsid w:val="00BA7197"/>
    <w:rsid w:val="00C6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5FE"/>
    <w:pPr>
      <w:widowControl w:val="0"/>
      <w:autoSpaceDE w:val="0"/>
      <w:autoSpaceDN w:val="0"/>
      <w:ind w:left="845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rsid w:val="000B25FE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0B25FE"/>
    <w:pPr>
      <w:widowControl w:val="0"/>
      <w:autoSpaceDE w:val="0"/>
      <w:autoSpaceDN w:val="0"/>
      <w:ind w:left="845" w:firstLine="719"/>
      <w:jc w:val="both"/>
    </w:pPr>
    <w:rPr>
      <w:rFonts w:eastAsia="Calibri"/>
      <w:sz w:val="22"/>
      <w:szCs w:val="22"/>
    </w:rPr>
  </w:style>
  <w:style w:type="table" w:customStyle="1" w:styleId="TableNormal1">
    <w:name w:val="Table Normal1"/>
    <w:semiHidden/>
    <w:rsid w:val="000B2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rsid w:val="000B25FE"/>
    <w:pPr>
      <w:widowControl w:val="0"/>
      <w:autoSpaceDE w:val="0"/>
      <w:autoSpaceDN w:val="0"/>
    </w:pPr>
    <w:rPr>
      <w:rFonts w:eastAsia="Calibri"/>
      <w:sz w:val="22"/>
      <w:szCs w:val="22"/>
    </w:rPr>
  </w:style>
  <w:style w:type="paragraph" w:customStyle="1" w:styleId="ConsPlusNonformat">
    <w:name w:val="ConsPlusNonformat"/>
    <w:rsid w:val="000B2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B25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B2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0B25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B2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2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0B25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B25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5FE"/>
    <w:pPr>
      <w:widowControl w:val="0"/>
      <w:autoSpaceDE w:val="0"/>
      <w:autoSpaceDN w:val="0"/>
      <w:ind w:left="845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rsid w:val="000B25FE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0B25FE"/>
    <w:pPr>
      <w:widowControl w:val="0"/>
      <w:autoSpaceDE w:val="0"/>
      <w:autoSpaceDN w:val="0"/>
      <w:ind w:left="845" w:firstLine="719"/>
      <w:jc w:val="both"/>
    </w:pPr>
    <w:rPr>
      <w:rFonts w:eastAsia="Calibri"/>
      <w:sz w:val="22"/>
      <w:szCs w:val="22"/>
    </w:rPr>
  </w:style>
  <w:style w:type="table" w:customStyle="1" w:styleId="TableNormal1">
    <w:name w:val="Table Normal1"/>
    <w:semiHidden/>
    <w:rsid w:val="000B2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rsid w:val="000B25FE"/>
    <w:pPr>
      <w:widowControl w:val="0"/>
      <w:autoSpaceDE w:val="0"/>
      <w:autoSpaceDN w:val="0"/>
    </w:pPr>
    <w:rPr>
      <w:rFonts w:eastAsia="Calibri"/>
      <w:sz w:val="22"/>
      <w:szCs w:val="22"/>
    </w:rPr>
  </w:style>
  <w:style w:type="paragraph" w:customStyle="1" w:styleId="ConsPlusNonformat">
    <w:name w:val="ConsPlusNonformat"/>
    <w:rsid w:val="000B2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B25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B2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0B25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B2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2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0B25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B25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%3Bn%3D112715%3Bfld%3D134%3Bdst%3D2555" TargetMode="External"/><Relationship Id="rId13" Type="http://schemas.openxmlformats.org/officeDocument/2006/relationships/hyperlink" Target="consultantplus://offline/main?base=RLAW011%3Bn%3D51613%3Bfld%3D134%3Bdst%3D100138" TargetMode="External"/><Relationship Id="rId18" Type="http://schemas.openxmlformats.org/officeDocument/2006/relationships/hyperlink" Target="consultantplus://offline/main?base=RLAW011%3Bn%3D51613%3Bfld%3D134%3Bdst%3D100078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%3Bn%3D112715%3Bfld%3D134%3Bdst%3D101365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11%3Bn%3D51613%3Bfld%3D134%3Bdst%3D100133" TargetMode="External"/><Relationship Id="rId17" Type="http://schemas.openxmlformats.org/officeDocument/2006/relationships/hyperlink" Target="consultantplus://offline/main?base=RLAW011%3Bn%3D51613%3Bfld%3D134%3Bdst%3D100165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11%3Bn%3D51613%3Bfld%3D134%3Bdst%3D100154" TargetMode="External"/><Relationship Id="rId20" Type="http://schemas.openxmlformats.org/officeDocument/2006/relationships/hyperlink" Target="consultantplus://offline/main?base=RLAW011%3Bn%3D51613%3Bfld%3D134%3Bdst%3D100078" TargetMode="External"/><Relationship Id="rId29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%3Bn%3D112715%3Bfld%3D134%3Bdst%3D2520" TargetMode="External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2715;fld=134;dst=2558" TargetMode="External"/><Relationship Id="rId23" Type="http://schemas.openxmlformats.org/officeDocument/2006/relationships/hyperlink" Target="consultantplus://offline/main?base=LAW%3Bn%3D112715%3Bfld%3D134%3Bdst%3D101365" TargetMode="External"/><Relationship Id="rId28" Type="http://schemas.openxmlformats.org/officeDocument/2006/relationships/header" Target="header5.xml"/><Relationship Id="rId10" Type="http://schemas.openxmlformats.org/officeDocument/2006/relationships/hyperlink" Target="consultantplus://offline/main?base=LAW%3Bn%3D112715%3Bfld%3D134%3Bdst%3D101365" TargetMode="External"/><Relationship Id="rId19" Type="http://schemas.openxmlformats.org/officeDocument/2006/relationships/hyperlink" Target="consultantplus://offline/main?base=RLAW011%3Bn%3D51613%3Bfld%3D134%3Bdst%3D10007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%3Bn%3D112715%3Bfld%3D134%3Bdst%3D2554" TargetMode="External"/><Relationship Id="rId14" Type="http://schemas.openxmlformats.org/officeDocument/2006/relationships/hyperlink" Target="consultantplus://offline/main?base=RLAW011%3Bn%3D51476%3Bfld%3D134%3Bdst%3D100011" TargetMode="External"/><Relationship Id="rId22" Type="http://schemas.openxmlformats.org/officeDocument/2006/relationships/hyperlink" Target="consultantplus://offline/main?base=RLAW011%3Bn%3D51613%3Bfld%3D134%3Bdst%3D100171" TargetMode="External"/><Relationship Id="rId27" Type="http://schemas.openxmlformats.org/officeDocument/2006/relationships/header" Target="header4.xml"/><Relationship Id="rId30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5306</Words>
  <Characters>30246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SUFD</cp:lastModifiedBy>
  <cp:revision>3</cp:revision>
  <cp:lastPrinted>2023-01-19T09:30:00Z</cp:lastPrinted>
  <dcterms:created xsi:type="dcterms:W3CDTF">2023-01-19T09:00:00Z</dcterms:created>
  <dcterms:modified xsi:type="dcterms:W3CDTF">2023-01-19T09:36:00Z</dcterms:modified>
</cp:coreProperties>
</file>