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FE" w:rsidRPr="00BA15B8" w:rsidRDefault="006A6DFE" w:rsidP="006A6DFE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 xml:space="preserve">  к постановлению</w:t>
      </w:r>
    </w:p>
    <w:p w:rsidR="006A6DFE" w:rsidRPr="00BA15B8" w:rsidRDefault="006A6DFE" w:rsidP="006A6DFE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>администрации ГП «Город Таруса»</w:t>
      </w:r>
    </w:p>
    <w:p w:rsidR="006A6DFE" w:rsidRPr="00BA15B8" w:rsidRDefault="006A6DFE" w:rsidP="006A6DFE">
      <w:pPr>
        <w:pStyle w:val="a3"/>
        <w:ind w:left="1320"/>
        <w:jc w:val="right"/>
        <w:rPr>
          <w:rFonts w:ascii="Times New Roman" w:hAnsi="Times New Roman" w:cs="Times New Roman"/>
          <w:sz w:val="20"/>
          <w:szCs w:val="20"/>
        </w:rPr>
      </w:pPr>
      <w:r w:rsidRPr="00BA15B8">
        <w:rPr>
          <w:rFonts w:ascii="Times New Roman" w:hAnsi="Times New Roman" w:cs="Times New Roman"/>
          <w:sz w:val="20"/>
          <w:szCs w:val="20"/>
        </w:rPr>
        <w:t xml:space="preserve">от 17.05.2023 № 205-П    </w:t>
      </w:r>
    </w:p>
    <w:p w:rsidR="006A6DFE" w:rsidRPr="003609AB" w:rsidRDefault="006A6DFE" w:rsidP="006A6DFE">
      <w:pPr>
        <w:pStyle w:val="a3"/>
        <w:ind w:left="1320"/>
        <w:jc w:val="center"/>
        <w:rPr>
          <w:rFonts w:ascii="Times New Roman" w:hAnsi="Times New Roman" w:cs="Times New Roman"/>
          <w:sz w:val="24"/>
          <w:szCs w:val="24"/>
        </w:rPr>
      </w:pPr>
    </w:p>
    <w:p w:rsidR="006A6DFE" w:rsidRPr="003609AB" w:rsidRDefault="006A6DFE" w:rsidP="006A6DF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A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A6DFE" w:rsidRDefault="006A6DFE" w:rsidP="006A6DFE">
      <w:pPr>
        <w:pStyle w:val="a3"/>
        <w:ind w:left="851" w:hanging="4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609AB">
        <w:rPr>
          <w:rFonts w:ascii="Times New Roman" w:hAnsi="Times New Roman" w:cs="Times New Roman"/>
          <w:sz w:val="24"/>
          <w:szCs w:val="24"/>
        </w:rPr>
        <w:t xml:space="preserve">омиссии по подготовке проекта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Pr="003609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A6DFE" w:rsidRPr="003609AB" w:rsidRDefault="006A6DFE" w:rsidP="006A6DFE">
      <w:pPr>
        <w:pStyle w:val="a3"/>
        <w:ind w:left="851" w:hanging="469"/>
        <w:jc w:val="center"/>
        <w:rPr>
          <w:rFonts w:ascii="Times New Roman" w:hAnsi="Times New Roman" w:cs="Times New Roman"/>
          <w:sz w:val="24"/>
          <w:szCs w:val="24"/>
        </w:rPr>
      </w:pPr>
      <w:r w:rsidRPr="003609AB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Pr="003609AB">
        <w:rPr>
          <w:rFonts w:ascii="Times New Roman" w:hAnsi="Times New Roman" w:cs="Times New Roman"/>
          <w:spacing w:val="1"/>
          <w:sz w:val="24"/>
          <w:szCs w:val="24"/>
        </w:rPr>
        <w:t>«Г</w:t>
      </w:r>
      <w:r w:rsidRPr="003609AB">
        <w:rPr>
          <w:rFonts w:ascii="Times New Roman" w:hAnsi="Times New Roman" w:cs="Times New Roman"/>
          <w:sz w:val="24"/>
          <w:szCs w:val="24"/>
        </w:rPr>
        <w:t>ород Таруса»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left="851" w:hanging="469"/>
        <w:contextualSpacing/>
        <w:jc w:val="center"/>
        <w:rPr>
          <w:rFonts w:eastAsia="Times New Roman" w:cs="Times New Roman"/>
          <w:b/>
          <w:lang w:eastAsia="ru-RU" w:bidi="ar-SA"/>
        </w:rPr>
      </w:pPr>
    </w:p>
    <w:p w:rsidR="006A6DFE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proofErr w:type="spellStart"/>
      <w:r w:rsidRPr="00C464B2">
        <w:rPr>
          <w:rFonts w:eastAsia="Times New Roman" w:cs="Times New Roman"/>
          <w:lang w:eastAsia="ru-RU" w:bidi="ar-SA"/>
        </w:rPr>
        <w:t>Ретуев</w:t>
      </w:r>
      <w:proofErr w:type="spellEnd"/>
      <w:r w:rsidRPr="00C464B2">
        <w:rPr>
          <w:rFonts w:eastAsia="Times New Roman" w:cs="Times New Roman"/>
          <w:lang w:eastAsia="ru-RU" w:bidi="ar-SA"/>
        </w:rPr>
        <w:t xml:space="preserve"> Игорь Михайлович – заместитель главы администрации ГП «Город Таруса»</w:t>
      </w:r>
      <w:r>
        <w:rPr>
          <w:rFonts w:eastAsia="Times New Roman" w:cs="Times New Roman"/>
          <w:lang w:eastAsia="ru-RU" w:bidi="ar-SA"/>
        </w:rPr>
        <w:t>,</w:t>
      </w:r>
      <w:r w:rsidRPr="001B7110">
        <w:rPr>
          <w:rFonts w:eastAsia="Times New Roman" w:cs="Times New Roman"/>
          <w:lang w:eastAsia="ru-RU" w:bidi="ar-SA"/>
        </w:rPr>
        <w:t xml:space="preserve"> </w:t>
      </w:r>
      <w:r w:rsidRPr="00C464B2">
        <w:rPr>
          <w:rFonts w:eastAsia="Times New Roman" w:cs="Times New Roman"/>
          <w:lang w:eastAsia="ru-RU" w:bidi="ar-SA"/>
        </w:rPr>
        <w:t>Председатель комиссии</w:t>
      </w:r>
      <w:r>
        <w:rPr>
          <w:rFonts w:eastAsia="Times New Roman" w:cs="Times New Roman"/>
          <w:lang w:eastAsia="ru-RU" w:bidi="ar-SA"/>
        </w:rPr>
        <w:t>;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proofErr w:type="spellStart"/>
      <w:r>
        <w:rPr>
          <w:rFonts w:eastAsia="Times New Roman" w:cs="Times New Roman"/>
          <w:lang w:eastAsia="ru-RU" w:bidi="ar-SA"/>
        </w:rPr>
        <w:t>Макеров</w:t>
      </w:r>
      <w:proofErr w:type="spellEnd"/>
      <w:r>
        <w:rPr>
          <w:rFonts w:eastAsia="Times New Roman" w:cs="Times New Roman"/>
          <w:lang w:eastAsia="ru-RU" w:bidi="ar-SA"/>
        </w:rPr>
        <w:t xml:space="preserve"> Юрий Вячеславович – ведущий эксперт </w:t>
      </w:r>
      <w:r w:rsidRPr="00C464B2">
        <w:rPr>
          <w:rFonts w:eastAsia="Times New Roman" w:cs="Times New Roman"/>
          <w:lang w:eastAsia="ru-RU" w:bidi="ar-SA"/>
        </w:rPr>
        <w:t>отдела городского развития и муниципального хозяйства администрации городского поселения «Город Таруса»</w:t>
      </w:r>
      <w:r>
        <w:rPr>
          <w:rFonts w:eastAsia="Times New Roman" w:cs="Times New Roman"/>
          <w:lang w:eastAsia="ru-RU" w:bidi="ar-SA"/>
        </w:rPr>
        <w:t>, заместитель председателя комиссии;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proofErr w:type="spellStart"/>
      <w:r w:rsidRPr="00C464B2">
        <w:rPr>
          <w:rFonts w:eastAsia="Times New Roman" w:cs="Times New Roman"/>
          <w:lang w:eastAsia="ru-RU" w:bidi="ar-SA"/>
        </w:rPr>
        <w:t>Куриганова</w:t>
      </w:r>
      <w:proofErr w:type="spellEnd"/>
      <w:r w:rsidRPr="00C464B2">
        <w:rPr>
          <w:rFonts w:eastAsia="Times New Roman" w:cs="Times New Roman"/>
          <w:lang w:eastAsia="ru-RU" w:bidi="ar-SA"/>
        </w:rPr>
        <w:t xml:space="preserve"> Оксана Константиновна – главный специалист отдела городского развития и муниципального хозяйства администрации городского поселения «Город Таруса», секретарь комиссии;</w:t>
      </w:r>
    </w:p>
    <w:p w:rsidR="006A6DFE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 w:rsidRPr="00C464B2">
        <w:rPr>
          <w:rFonts w:eastAsia="Times New Roman" w:cs="Times New Roman"/>
          <w:lang w:eastAsia="ru-RU" w:bidi="ar-SA"/>
        </w:rPr>
        <w:t>Члены комиссии:</w:t>
      </w:r>
    </w:p>
    <w:p w:rsidR="006A6DFE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Давыдова Ольга Ивановна - </w:t>
      </w:r>
      <w:r w:rsidRPr="00C464B2">
        <w:rPr>
          <w:rFonts w:eastAsia="Times New Roman" w:cs="Times New Roman"/>
          <w:lang w:eastAsia="ru-RU" w:bidi="ar-SA"/>
        </w:rPr>
        <w:t>заместитель главы администрации ГП «Город Таруса»</w:t>
      </w:r>
      <w:r>
        <w:rPr>
          <w:rFonts w:eastAsia="Times New Roman" w:cs="Times New Roman"/>
          <w:lang w:eastAsia="ru-RU" w:bidi="ar-SA"/>
        </w:rPr>
        <w:t>;</w:t>
      </w:r>
    </w:p>
    <w:p w:rsidR="006A6DFE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proofErr w:type="spellStart"/>
      <w:r>
        <w:rPr>
          <w:rFonts w:eastAsia="Times New Roman" w:cs="Times New Roman"/>
          <w:lang w:eastAsia="ru-RU" w:bidi="ar-SA"/>
        </w:rPr>
        <w:t>Бубенцова</w:t>
      </w:r>
      <w:proofErr w:type="spellEnd"/>
      <w:r>
        <w:rPr>
          <w:rFonts w:eastAsia="Times New Roman" w:cs="Times New Roman"/>
          <w:lang w:eastAsia="ru-RU" w:bidi="ar-SA"/>
        </w:rPr>
        <w:t xml:space="preserve"> Тамара Витальевна - </w:t>
      </w:r>
      <w:r w:rsidRPr="00C464B2">
        <w:rPr>
          <w:rFonts w:eastAsia="Times New Roman" w:cs="Times New Roman"/>
          <w:lang w:eastAsia="ru-RU" w:bidi="ar-SA"/>
        </w:rPr>
        <w:t>заместитель главы администрации ГП «Город Таруса»</w:t>
      </w:r>
      <w:r>
        <w:rPr>
          <w:rFonts w:eastAsia="Times New Roman" w:cs="Times New Roman"/>
          <w:lang w:eastAsia="ru-RU" w:bidi="ar-SA"/>
        </w:rPr>
        <w:t>;</w:t>
      </w:r>
    </w:p>
    <w:p w:rsidR="006A6DFE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Орлова Анна Валерьевна</w:t>
      </w:r>
      <w:r w:rsidRPr="00C464B2">
        <w:rPr>
          <w:rFonts w:eastAsia="Times New Roman" w:cs="Times New Roman"/>
          <w:lang w:eastAsia="ru-RU" w:bidi="ar-SA"/>
        </w:rPr>
        <w:t xml:space="preserve"> – главный специалист – юрист общего отдела администрации ГП «Город Таруса»;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r w:rsidRPr="00C464B2">
        <w:rPr>
          <w:rFonts w:eastAsia="Times New Roman" w:cs="Times New Roman"/>
          <w:lang w:eastAsia="ru-RU" w:bidi="ar-SA"/>
        </w:rPr>
        <w:t>Караулов Игорь Николаевич – заместитель главы администрации МР «Тарусский район» (по согласованию);</w:t>
      </w:r>
    </w:p>
    <w:p w:rsidR="006A6DFE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r w:rsidRPr="00C464B2">
        <w:rPr>
          <w:rFonts w:eastAsia="Times New Roman" w:cs="Times New Roman"/>
          <w:lang w:eastAsia="ru-RU" w:bidi="ar-SA"/>
        </w:rPr>
        <w:t>Матвеев Кирилл Александрович – начальник отдела архитектуры и градостроительства администрации муниципального района «Тарусский район» (по согласованию);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Калмыков Алексей Сергеевич - глава</w:t>
      </w:r>
      <w:r w:rsidRPr="00C464B2">
        <w:rPr>
          <w:rFonts w:eastAsia="Times New Roman" w:cs="Times New Roman"/>
          <w:lang w:eastAsia="ru-RU" w:bidi="ar-SA"/>
        </w:rPr>
        <w:t xml:space="preserve"> муниципального образования городское поселение «Город Таруса» (по согласованию);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r w:rsidRPr="00C464B2">
        <w:rPr>
          <w:rFonts w:eastAsia="Times New Roman" w:cs="Times New Roman"/>
          <w:lang w:eastAsia="ru-RU" w:bidi="ar-SA"/>
        </w:rPr>
        <w:t>Бунт Дмитрий Михайлович – заместитель главы муниципального образования городское поселение «Город Таруса» (по согласованию);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r w:rsidRPr="00C464B2">
        <w:rPr>
          <w:rFonts w:eastAsia="Times New Roman" w:cs="Times New Roman"/>
          <w:lang w:eastAsia="ru-RU" w:bidi="ar-SA"/>
        </w:rPr>
        <w:t>Елизаров Сергей Николаевич – депутат городской Думы городского поселения «город Таруса» (по согласованию);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ind w:firstLine="382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- </w:t>
      </w:r>
      <w:r w:rsidRPr="00C464B2">
        <w:rPr>
          <w:rFonts w:eastAsia="Times New Roman" w:cs="Times New Roman"/>
          <w:lang w:eastAsia="ru-RU" w:bidi="ar-SA"/>
        </w:rPr>
        <w:t>Новикова Вера Петровна – специалист ООО «Архитектурно-проектное бюро», член топонимической комиссии при администрации городского поселения «</w:t>
      </w:r>
      <w:r>
        <w:rPr>
          <w:rFonts w:eastAsia="Times New Roman" w:cs="Times New Roman"/>
          <w:lang w:eastAsia="ru-RU" w:bidi="ar-SA"/>
        </w:rPr>
        <w:t>Город Таруса» (по согласованию).</w:t>
      </w:r>
    </w:p>
    <w:p w:rsidR="006A6DFE" w:rsidRPr="00C464B2" w:rsidRDefault="006A6DFE" w:rsidP="006A6DFE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lang w:eastAsia="ru-RU" w:bidi="ar-SA"/>
        </w:rPr>
      </w:pPr>
    </w:p>
    <w:p w:rsidR="006A6DFE" w:rsidRPr="003609AB" w:rsidRDefault="006A6DFE" w:rsidP="006A6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DFE" w:rsidRPr="003609AB" w:rsidRDefault="006A6DFE" w:rsidP="006A6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DFE" w:rsidRPr="003609AB" w:rsidRDefault="006A6DFE" w:rsidP="006A6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DFE" w:rsidRDefault="006A6DFE" w:rsidP="006A6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DFE" w:rsidRDefault="006A6DFE" w:rsidP="006A6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DFE" w:rsidRDefault="006A6DFE" w:rsidP="006A6D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5FC4" w:rsidRDefault="00C35FC4">
      <w:bookmarkStart w:id="0" w:name="_GoBack"/>
      <w:bookmarkEnd w:id="0"/>
    </w:p>
    <w:sectPr w:rsidR="00C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E"/>
    <w:rsid w:val="006A6DFE"/>
    <w:rsid w:val="00C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436"/>
  <w15:chartTrackingRefBased/>
  <w15:docId w15:val="{A5A70220-4429-4577-94F7-67EE68F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F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2023-05-17T14:20:00Z</dcterms:created>
  <dcterms:modified xsi:type="dcterms:W3CDTF">2023-05-17T14:21:00Z</dcterms:modified>
</cp:coreProperties>
</file>