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6CD" w:rsidRDefault="008D56CD" w:rsidP="00087DC1">
      <w:pPr>
        <w:tabs>
          <w:tab w:val="left" w:pos="0"/>
        </w:tabs>
        <w:ind w:left="360"/>
        <w:jc w:val="both"/>
        <w:rPr>
          <w:kern w:val="1"/>
          <w:sz w:val="24"/>
          <w:szCs w:val="24"/>
          <w:lang w:val="ru-RU"/>
        </w:rPr>
      </w:pPr>
    </w:p>
    <w:p w:rsidR="008D56CD" w:rsidRDefault="008D56CD" w:rsidP="00834FC9">
      <w:pPr>
        <w:tabs>
          <w:tab w:val="left" w:pos="0"/>
        </w:tabs>
        <w:ind w:left="360"/>
        <w:jc w:val="right"/>
        <w:rPr>
          <w:kern w:val="1"/>
          <w:sz w:val="24"/>
          <w:szCs w:val="24"/>
          <w:lang w:val="ru-RU"/>
        </w:rPr>
      </w:pPr>
      <w:r>
        <w:rPr>
          <w:kern w:val="1"/>
          <w:sz w:val="24"/>
          <w:szCs w:val="24"/>
          <w:lang w:val="ru-RU"/>
        </w:rPr>
        <w:t>Приложение №1</w:t>
      </w:r>
    </w:p>
    <w:p w:rsidR="008D56CD" w:rsidRDefault="008D56CD" w:rsidP="00834FC9">
      <w:pPr>
        <w:tabs>
          <w:tab w:val="left" w:pos="0"/>
        </w:tabs>
        <w:ind w:left="360"/>
        <w:jc w:val="right"/>
        <w:rPr>
          <w:kern w:val="1"/>
          <w:sz w:val="24"/>
          <w:szCs w:val="24"/>
          <w:lang w:val="ru-RU"/>
        </w:rPr>
      </w:pPr>
      <w:r>
        <w:rPr>
          <w:kern w:val="1"/>
          <w:sz w:val="24"/>
          <w:szCs w:val="24"/>
          <w:lang w:val="ru-RU"/>
        </w:rPr>
        <w:t>К Решению Городской Думы</w:t>
      </w:r>
    </w:p>
    <w:p w:rsidR="008D56CD" w:rsidRDefault="008D56CD" w:rsidP="00834FC9">
      <w:pPr>
        <w:tabs>
          <w:tab w:val="left" w:pos="0"/>
        </w:tabs>
        <w:ind w:left="360"/>
        <w:jc w:val="right"/>
        <w:rPr>
          <w:kern w:val="1"/>
          <w:sz w:val="24"/>
          <w:szCs w:val="24"/>
          <w:lang w:val="ru-RU"/>
        </w:rPr>
      </w:pPr>
      <w:r>
        <w:rPr>
          <w:kern w:val="1"/>
          <w:sz w:val="24"/>
          <w:szCs w:val="24"/>
          <w:lang w:val="ru-RU"/>
        </w:rPr>
        <w:t>ГП «Город Таруса»</w:t>
      </w:r>
    </w:p>
    <w:p w:rsidR="008D56CD" w:rsidRDefault="00A00578" w:rsidP="00834FC9">
      <w:pPr>
        <w:tabs>
          <w:tab w:val="left" w:pos="0"/>
        </w:tabs>
        <w:ind w:left="360"/>
        <w:jc w:val="right"/>
        <w:rPr>
          <w:kern w:val="1"/>
          <w:sz w:val="24"/>
          <w:szCs w:val="24"/>
          <w:lang w:val="ru-RU"/>
        </w:rPr>
      </w:pPr>
      <w:r>
        <w:rPr>
          <w:kern w:val="1"/>
          <w:sz w:val="24"/>
          <w:szCs w:val="24"/>
          <w:lang w:val="ru-RU"/>
        </w:rPr>
        <w:t>о</w:t>
      </w:r>
      <w:r w:rsidR="008D56CD">
        <w:rPr>
          <w:kern w:val="1"/>
          <w:sz w:val="24"/>
          <w:szCs w:val="24"/>
          <w:lang w:val="ru-RU"/>
        </w:rPr>
        <w:t>т 30.07.2018 №39</w:t>
      </w:r>
    </w:p>
    <w:p w:rsidR="008D56CD" w:rsidRDefault="008D56CD" w:rsidP="00834FC9">
      <w:pPr>
        <w:tabs>
          <w:tab w:val="left" w:pos="0"/>
        </w:tabs>
        <w:ind w:left="360"/>
        <w:jc w:val="right"/>
        <w:rPr>
          <w:kern w:val="1"/>
          <w:sz w:val="24"/>
          <w:szCs w:val="24"/>
          <w:lang w:val="ru-RU"/>
        </w:rPr>
      </w:pPr>
    </w:p>
    <w:p w:rsidR="008D56CD" w:rsidRDefault="008D56CD" w:rsidP="00834FC9">
      <w:pPr>
        <w:tabs>
          <w:tab w:val="left" w:pos="0"/>
        </w:tabs>
        <w:ind w:left="360"/>
        <w:jc w:val="right"/>
        <w:rPr>
          <w:kern w:val="1"/>
          <w:sz w:val="24"/>
          <w:szCs w:val="24"/>
          <w:lang w:val="ru-RU"/>
        </w:rPr>
      </w:pPr>
    </w:p>
    <w:p w:rsidR="008D56CD" w:rsidRPr="00DF6F4F" w:rsidRDefault="008D56CD" w:rsidP="00DF6F4F">
      <w:pPr>
        <w:tabs>
          <w:tab w:val="left" w:pos="0"/>
        </w:tabs>
        <w:ind w:left="360"/>
        <w:jc w:val="center"/>
        <w:rPr>
          <w:b/>
          <w:kern w:val="1"/>
          <w:sz w:val="24"/>
          <w:szCs w:val="24"/>
          <w:lang w:val="ru-RU"/>
        </w:rPr>
      </w:pPr>
      <w:r w:rsidRPr="00DF6F4F">
        <w:rPr>
          <w:b/>
          <w:kern w:val="1"/>
          <w:sz w:val="24"/>
          <w:szCs w:val="24"/>
          <w:lang w:val="ru-RU"/>
        </w:rPr>
        <w:t>Пр</w:t>
      </w:r>
      <w:r w:rsidR="00046A81">
        <w:rPr>
          <w:b/>
          <w:kern w:val="1"/>
          <w:sz w:val="24"/>
          <w:szCs w:val="24"/>
          <w:lang w:val="ru-RU"/>
        </w:rPr>
        <w:t>е</w:t>
      </w:r>
      <w:r w:rsidRPr="00DF6F4F">
        <w:rPr>
          <w:b/>
          <w:kern w:val="1"/>
          <w:sz w:val="24"/>
          <w:szCs w:val="24"/>
          <w:lang w:val="ru-RU"/>
        </w:rPr>
        <w:t>дельные доли</w:t>
      </w:r>
    </w:p>
    <w:p w:rsidR="008D56CD" w:rsidRPr="00DF6F4F" w:rsidRDefault="008D56CD" w:rsidP="00DF6F4F">
      <w:pPr>
        <w:tabs>
          <w:tab w:val="left" w:pos="0"/>
        </w:tabs>
        <w:ind w:left="360"/>
        <w:jc w:val="center"/>
        <w:rPr>
          <w:b/>
          <w:kern w:val="1"/>
          <w:sz w:val="24"/>
          <w:szCs w:val="24"/>
          <w:lang w:val="ru-RU"/>
        </w:rPr>
      </w:pPr>
      <w:r>
        <w:rPr>
          <w:b/>
          <w:kern w:val="1"/>
          <w:sz w:val="24"/>
          <w:szCs w:val="24"/>
          <w:lang w:val="ru-RU"/>
        </w:rPr>
        <w:t>от</w:t>
      </w:r>
      <w:r w:rsidRPr="00DF6F4F">
        <w:rPr>
          <w:b/>
          <w:kern w:val="1"/>
          <w:sz w:val="24"/>
          <w:szCs w:val="24"/>
          <w:lang w:val="ru-RU"/>
        </w:rPr>
        <w:t xml:space="preserve"> кадастровой стоимости земельного участка для</w:t>
      </w:r>
    </w:p>
    <w:p w:rsidR="008D56CD" w:rsidRPr="00DF6F4F" w:rsidRDefault="008D56CD" w:rsidP="002B478D">
      <w:pPr>
        <w:tabs>
          <w:tab w:val="left" w:pos="0"/>
        </w:tabs>
        <w:ind w:left="360"/>
        <w:jc w:val="center"/>
        <w:rPr>
          <w:b/>
          <w:kern w:val="1"/>
          <w:sz w:val="24"/>
          <w:szCs w:val="24"/>
          <w:lang w:val="ru-RU"/>
        </w:rPr>
      </w:pPr>
      <w:r>
        <w:rPr>
          <w:b/>
          <w:kern w:val="1"/>
          <w:sz w:val="24"/>
          <w:szCs w:val="24"/>
          <w:lang w:val="ru-RU"/>
        </w:rPr>
        <w:t>о</w:t>
      </w:r>
      <w:r w:rsidRPr="00DF6F4F">
        <w:rPr>
          <w:b/>
          <w:kern w:val="1"/>
          <w:sz w:val="24"/>
          <w:szCs w:val="24"/>
          <w:lang w:val="ru-RU"/>
        </w:rPr>
        <w:t>пределения начальной цены предмета аукциона на право</w:t>
      </w:r>
    </w:p>
    <w:p w:rsidR="008D56CD" w:rsidRDefault="008D56CD" w:rsidP="00DF6F4F">
      <w:pPr>
        <w:tabs>
          <w:tab w:val="left" w:pos="0"/>
        </w:tabs>
        <w:ind w:left="360"/>
        <w:jc w:val="center"/>
        <w:rPr>
          <w:b/>
          <w:kern w:val="1"/>
          <w:sz w:val="24"/>
          <w:szCs w:val="24"/>
          <w:lang w:val="ru-RU"/>
        </w:rPr>
      </w:pPr>
      <w:r>
        <w:rPr>
          <w:b/>
          <w:kern w:val="1"/>
          <w:sz w:val="24"/>
          <w:szCs w:val="24"/>
          <w:lang w:val="ru-RU"/>
        </w:rPr>
        <w:t>з</w:t>
      </w:r>
      <w:r w:rsidRPr="00DF6F4F">
        <w:rPr>
          <w:b/>
          <w:kern w:val="1"/>
          <w:sz w:val="24"/>
          <w:szCs w:val="24"/>
          <w:lang w:val="ru-RU"/>
        </w:rPr>
        <w:t>аключение договора аренды</w:t>
      </w:r>
    </w:p>
    <w:p w:rsidR="008D56CD" w:rsidRDefault="008D56CD" w:rsidP="00DF6F4F">
      <w:pPr>
        <w:tabs>
          <w:tab w:val="left" w:pos="0"/>
        </w:tabs>
        <w:ind w:left="360"/>
        <w:jc w:val="center"/>
        <w:rPr>
          <w:b/>
          <w:kern w:val="1"/>
          <w:sz w:val="24"/>
          <w:szCs w:val="24"/>
          <w:lang w:val="ru-RU"/>
        </w:rPr>
      </w:pPr>
    </w:p>
    <w:p w:rsidR="008D56CD" w:rsidRDefault="008D56CD" w:rsidP="00DF6F4F">
      <w:pPr>
        <w:tabs>
          <w:tab w:val="left" w:pos="0"/>
        </w:tabs>
        <w:ind w:left="360"/>
        <w:jc w:val="center"/>
        <w:rPr>
          <w:b/>
          <w:kern w:val="1"/>
          <w:sz w:val="24"/>
          <w:szCs w:val="24"/>
          <w:lang w:val="ru-RU"/>
        </w:rPr>
      </w:pPr>
    </w:p>
    <w:tbl>
      <w:tblPr>
        <w:tblW w:w="950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7"/>
        <w:gridCol w:w="6434"/>
        <w:gridCol w:w="2011"/>
      </w:tblGrid>
      <w:tr w:rsidR="008D56CD" w:rsidTr="00547A04">
        <w:trPr>
          <w:trHeight w:val="764"/>
        </w:trPr>
        <w:tc>
          <w:tcPr>
            <w:tcW w:w="1057" w:type="dxa"/>
          </w:tcPr>
          <w:p w:rsidR="008D56CD" w:rsidRPr="00547A04" w:rsidRDefault="008D56CD" w:rsidP="00547A04">
            <w:pPr>
              <w:tabs>
                <w:tab w:val="left" w:pos="0"/>
              </w:tabs>
              <w:jc w:val="both"/>
              <w:rPr>
                <w:kern w:val="1"/>
                <w:sz w:val="24"/>
                <w:szCs w:val="24"/>
                <w:lang w:val="ru-RU"/>
              </w:rPr>
            </w:pPr>
            <w:r w:rsidRPr="00547A04">
              <w:rPr>
                <w:kern w:val="1"/>
                <w:sz w:val="24"/>
                <w:szCs w:val="24"/>
                <w:lang w:val="ru-RU"/>
              </w:rPr>
              <w:t>№</w:t>
            </w:r>
          </w:p>
          <w:p w:rsidR="008D56CD" w:rsidRPr="00547A04" w:rsidRDefault="008D56CD" w:rsidP="00547A04">
            <w:pPr>
              <w:tabs>
                <w:tab w:val="left" w:pos="0"/>
              </w:tabs>
              <w:jc w:val="both"/>
              <w:rPr>
                <w:kern w:val="1"/>
                <w:sz w:val="24"/>
                <w:szCs w:val="24"/>
                <w:lang w:val="ru-RU"/>
              </w:rPr>
            </w:pPr>
            <w:r w:rsidRPr="00547A04">
              <w:rPr>
                <w:kern w:val="1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6434" w:type="dxa"/>
          </w:tcPr>
          <w:p w:rsidR="008D56CD" w:rsidRPr="00547A04" w:rsidRDefault="008D56CD" w:rsidP="00547A04">
            <w:pPr>
              <w:tabs>
                <w:tab w:val="left" w:pos="0"/>
              </w:tabs>
              <w:jc w:val="center"/>
              <w:rPr>
                <w:b/>
                <w:kern w:val="1"/>
                <w:sz w:val="24"/>
                <w:szCs w:val="24"/>
                <w:lang w:val="ru-RU"/>
              </w:rPr>
            </w:pPr>
            <w:r w:rsidRPr="00547A04">
              <w:rPr>
                <w:b/>
                <w:kern w:val="1"/>
                <w:sz w:val="24"/>
                <w:szCs w:val="24"/>
                <w:lang w:val="ru-RU"/>
              </w:rPr>
              <w:t>Виды разрешенного использования</w:t>
            </w:r>
          </w:p>
        </w:tc>
        <w:tc>
          <w:tcPr>
            <w:tcW w:w="2011" w:type="dxa"/>
          </w:tcPr>
          <w:p w:rsidR="008D56CD" w:rsidRPr="00547A04" w:rsidRDefault="008D56CD" w:rsidP="00547A04">
            <w:pPr>
              <w:tabs>
                <w:tab w:val="left" w:pos="0"/>
              </w:tabs>
              <w:jc w:val="both"/>
              <w:rPr>
                <w:kern w:val="1"/>
                <w:sz w:val="24"/>
                <w:szCs w:val="24"/>
                <w:lang w:val="ru-RU"/>
              </w:rPr>
            </w:pPr>
            <w:r w:rsidRPr="00547A04">
              <w:rPr>
                <w:kern w:val="1"/>
                <w:sz w:val="24"/>
                <w:szCs w:val="24"/>
                <w:lang w:val="ru-RU"/>
              </w:rPr>
              <w:t>Процентная,</w:t>
            </w:r>
          </w:p>
          <w:p w:rsidR="008D56CD" w:rsidRPr="00547A04" w:rsidRDefault="008D56CD" w:rsidP="00547A04">
            <w:pPr>
              <w:tabs>
                <w:tab w:val="left" w:pos="0"/>
              </w:tabs>
              <w:jc w:val="both"/>
              <w:rPr>
                <w:kern w:val="1"/>
                <w:sz w:val="24"/>
                <w:szCs w:val="24"/>
                <w:lang w:val="ru-RU"/>
              </w:rPr>
            </w:pPr>
            <w:r w:rsidRPr="00547A04">
              <w:rPr>
                <w:kern w:val="1"/>
                <w:sz w:val="24"/>
                <w:szCs w:val="24"/>
                <w:lang w:val="ru-RU"/>
              </w:rPr>
              <w:t>Доля %</w:t>
            </w:r>
          </w:p>
        </w:tc>
      </w:tr>
      <w:tr w:rsidR="008D56CD" w:rsidTr="00547A04">
        <w:trPr>
          <w:trHeight w:val="814"/>
        </w:trPr>
        <w:tc>
          <w:tcPr>
            <w:tcW w:w="1057" w:type="dxa"/>
          </w:tcPr>
          <w:p w:rsidR="008D56CD" w:rsidRPr="00547A04" w:rsidRDefault="008D56CD" w:rsidP="00547A04">
            <w:pPr>
              <w:tabs>
                <w:tab w:val="left" w:pos="0"/>
              </w:tabs>
              <w:jc w:val="both"/>
              <w:rPr>
                <w:kern w:val="1"/>
                <w:sz w:val="24"/>
                <w:szCs w:val="24"/>
                <w:lang w:val="ru-RU"/>
              </w:rPr>
            </w:pPr>
            <w:r w:rsidRPr="00547A04">
              <w:rPr>
                <w:kern w:val="1"/>
                <w:sz w:val="24"/>
                <w:szCs w:val="24"/>
                <w:lang w:val="ru-RU"/>
              </w:rPr>
              <w:t>1</w:t>
            </w:r>
          </w:p>
        </w:tc>
        <w:tc>
          <w:tcPr>
            <w:tcW w:w="6434" w:type="dxa"/>
          </w:tcPr>
          <w:p w:rsidR="008D56CD" w:rsidRPr="00547A04" w:rsidRDefault="008D56CD" w:rsidP="00547A04">
            <w:pPr>
              <w:tabs>
                <w:tab w:val="left" w:pos="0"/>
              </w:tabs>
              <w:jc w:val="both"/>
              <w:rPr>
                <w:kern w:val="1"/>
                <w:sz w:val="24"/>
                <w:szCs w:val="24"/>
                <w:lang w:val="ru-RU"/>
              </w:rPr>
            </w:pPr>
            <w:r w:rsidRPr="00547A04">
              <w:rPr>
                <w:kern w:val="1"/>
                <w:sz w:val="24"/>
                <w:szCs w:val="24"/>
                <w:lang w:val="ru-RU"/>
              </w:rPr>
              <w:t>Для индивидуального жилищного строительства</w:t>
            </w:r>
            <w:r>
              <w:rPr>
                <w:kern w:val="1"/>
                <w:sz w:val="24"/>
                <w:szCs w:val="24"/>
                <w:lang w:val="ru-RU"/>
              </w:rPr>
              <w:t>.</w:t>
            </w:r>
          </w:p>
          <w:p w:rsidR="008D56CD" w:rsidRPr="00547A04" w:rsidRDefault="008D56CD" w:rsidP="00547A04">
            <w:pPr>
              <w:tabs>
                <w:tab w:val="left" w:pos="0"/>
              </w:tabs>
              <w:jc w:val="both"/>
              <w:rPr>
                <w:kern w:val="1"/>
                <w:sz w:val="24"/>
                <w:szCs w:val="24"/>
                <w:lang w:val="ru-RU"/>
              </w:rPr>
            </w:pPr>
            <w:r w:rsidRPr="00547A04">
              <w:rPr>
                <w:kern w:val="1"/>
                <w:sz w:val="24"/>
                <w:szCs w:val="24"/>
                <w:lang w:val="ru-RU"/>
              </w:rPr>
              <w:t>Для ведения личного подсобного хозяйства</w:t>
            </w:r>
          </w:p>
          <w:p w:rsidR="008D56CD" w:rsidRPr="00547A04" w:rsidRDefault="008D56CD" w:rsidP="00547A04">
            <w:pPr>
              <w:tabs>
                <w:tab w:val="left" w:pos="0"/>
              </w:tabs>
              <w:jc w:val="both"/>
              <w:rPr>
                <w:kern w:val="1"/>
                <w:sz w:val="24"/>
                <w:szCs w:val="24"/>
                <w:lang w:val="ru-RU"/>
              </w:rPr>
            </w:pPr>
            <w:r w:rsidRPr="00547A04">
              <w:rPr>
                <w:kern w:val="1"/>
                <w:sz w:val="24"/>
                <w:szCs w:val="24"/>
                <w:lang w:val="ru-RU"/>
              </w:rPr>
              <w:t>(приусадебный земельный участок),</w:t>
            </w:r>
            <w:r>
              <w:rPr>
                <w:kern w:val="1"/>
                <w:sz w:val="24"/>
                <w:szCs w:val="24"/>
                <w:lang w:val="ru-RU"/>
              </w:rPr>
              <w:t xml:space="preserve"> </w:t>
            </w:r>
            <w:r w:rsidRPr="00547A04">
              <w:rPr>
                <w:kern w:val="1"/>
                <w:sz w:val="24"/>
                <w:szCs w:val="24"/>
                <w:lang w:val="ru-RU"/>
              </w:rPr>
              <w:t>размещение дачных и садовых домиков</w:t>
            </w:r>
          </w:p>
          <w:p w:rsidR="008D56CD" w:rsidRPr="00547A04" w:rsidRDefault="008D56CD" w:rsidP="00547A04">
            <w:pPr>
              <w:tabs>
                <w:tab w:val="left" w:pos="0"/>
              </w:tabs>
              <w:jc w:val="both"/>
              <w:rPr>
                <w:kern w:val="1"/>
                <w:sz w:val="24"/>
                <w:szCs w:val="24"/>
                <w:lang w:val="ru-RU"/>
              </w:rPr>
            </w:pPr>
          </w:p>
        </w:tc>
        <w:tc>
          <w:tcPr>
            <w:tcW w:w="2011" w:type="dxa"/>
          </w:tcPr>
          <w:p w:rsidR="008D56CD" w:rsidRPr="00547A04" w:rsidRDefault="008D56CD" w:rsidP="00547A04">
            <w:pPr>
              <w:tabs>
                <w:tab w:val="left" w:pos="0"/>
              </w:tabs>
              <w:jc w:val="both"/>
              <w:rPr>
                <w:kern w:val="1"/>
                <w:sz w:val="24"/>
                <w:szCs w:val="24"/>
                <w:lang w:val="ru-RU"/>
              </w:rPr>
            </w:pPr>
            <w:r w:rsidRPr="00547A04">
              <w:rPr>
                <w:kern w:val="1"/>
                <w:sz w:val="24"/>
                <w:szCs w:val="24"/>
                <w:lang w:val="ru-RU"/>
              </w:rPr>
              <w:t>5</w:t>
            </w:r>
          </w:p>
        </w:tc>
      </w:tr>
      <w:tr w:rsidR="008D56CD" w:rsidTr="00547A04">
        <w:trPr>
          <w:trHeight w:val="814"/>
        </w:trPr>
        <w:tc>
          <w:tcPr>
            <w:tcW w:w="1057" w:type="dxa"/>
          </w:tcPr>
          <w:p w:rsidR="008D56CD" w:rsidRPr="00547A04" w:rsidRDefault="008D56CD" w:rsidP="00547A04">
            <w:pPr>
              <w:tabs>
                <w:tab w:val="left" w:pos="0"/>
              </w:tabs>
              <w:jc w:val="both"/>
              <w:rPr>
                <w:kern w:val="1"/>
                <w:sz w:val="24"/>
                <w:szCs w:val="24"/>
                <w:lang w:val="ru-RU"/>
              </w:rPr>
            </w:pPr>
            <w:r w:rsidRPr="00547A04">
              <w:rPr>
                <w:kern w:val="1"/>
                <w:sz w:val="24"/>
                <w:szCs w:val="24"/>
                <w:lang w:val="ru-RU"/>
              </w:rPr>
              <w:t>2</w:t>
            </w:r>
          </w:p>
        </w:tc>
        <w:tc>
          <w:tcPr>
            <w:tcW w:w="6434" w:type="dxa"/>
          </w:tcPr>
          <w:p w:rsidR="008D56CD" w:rsidRPr="00547A04" w:rsidRDefault="008D56CD" w:rsidP="00547A04">
            <w:pPr>
              <w:tabs>
                <w:tab w:val="left" w:pos="0"/>
              </w:tabs>
              <w:jc w:val="both"/>
              <w:rPr>
                <w:kern w:val="1"/>
                <w:sz w:val="24"/>
                <w:szCs w:val="24"/>
                <w:lang w:val="ru-RU"/>
              </w:rPr>
            </w:pPr>
            <w:r w:rsidRPr="00547A04">
              <w:rPr>
                <w:kern w:val="1"/>
                <w:sz w:val="24"/>
                <w:szCs w:val="24"/>
                <w:lang w:val="ru-RU"/>
              </w:rPr>
              <w:t>Средняя и многоэтажная жилая застройка</w:t>
            </w:r>
          </w:p>
        </w:tc>
        <w:tc>
          <w:tcPr>
            <w:tcW w:w="2011" w:type="dxa"/>
          </w:tcPr>
          <w:p w:rsidR="008D56CD" w:rsidRPr="00547A04" w:rsidRDefault="008D56CD" w:rsidP="00547A04">
            <w:pPr>
              <w:tabs>
                <w:tab w:val="left" w:pos="0"/>
              </w:tabs>
              <w:jc w:val="both"/>
              <w:rPr>
                <w:kern w:val="1"/>
                <w:sz w:val="24"/>
                <w:szCs w:val="24"/>
                <w:lang w:val="ru-RU"/>
              </w:rPr>
            </w:pPr>
            <w:r w:rsidRPr="00547A04">
              <w:rPr>
                <w:kern w:val="1"/>
                <w:sz w:val="24"/>
                <w:szCs w:val="24"/>
                <w:lang w:val="ru-RU"/>
              </w:rPr>
              <w:t>7</w:t>
            </w:r>
          </w:p>
        </w:tc>
      </w:tr>
      <w:tr w:rsidR="008D56CD" w:rsidTr="00547A04">
        <w:trPr>
          <w:trHeight w:val="814"/>
        </w:trPr>
        <w:tc>
          <w:tcPr>
            <w:tcW w:w="1057" w:type="dxa"/>
          </w:tcPr>
          <w:p w:rsidR="008D56CD" w:rsidRPr="00547A04" w:rsidRDefault="008D56CD" w:rsidP="00547A04">
            <w:pPr>
              <w:tabs>
                <w:tab w:val="left" w:pos="0"/>
              </w:tabs>
              <w:jc w:val="both"/>
              <w:rPr>
                <w:kern w:val="1"/>
                <w:sz w:val="24"/>
                <w:szCs w:val="24"/>
                <w:lang w:val="ru-RU"/>
              </w:rPr>
            </w:pPr>
            <w:r w:rsidRPr="00547A04">
              <w:rPr>
                <w:kern w:val="1"/>
                <w:sz w:val="24"/>
                <w:szCs w:val="24"/>
                <w:lang w:val="ru-RU"/>
              </w:rPr>
              <w:t>3</w:t>
            </w:r>
          </w:p>
        </w:tc>
        <w:tc>
          <w:tcPr>
            <w:tcW w:w="6434" w:type="dxa"/>
          </w:tcPr>
          <w:p w:rsidR="008D56CD" w:rsidRPr="00547A04" w:rsidRDefault="008D56CD" w:rsidP="00547A04">
            <w:pPr>
              <w:tabs>
                <w:tab w:val="left" w:pos="0"/>
              </w:tabs>
              <w:jc w:val="both"/>
              <w:rPr>
                <w:kern w:val="1"/>
                <w:sz w:val="24"/>
                <w:szCs w:val="24"/>
                <w:lang w:val="ru-RU"/>
              </w:rPr>
            </w:pPr>
            <w:r w:rsidRPr="00547A04">
              <w:rPr>
                <w:kern w:val="1"/>
                <w:sz w:val="24"/>
                <w:szCs w:val="24"/>
                <w:lang w:val="ru-RU"/>
              </w:rPr>
              <w:t xml:space="preserve">Хранение автотранспорта </w:t>
            </w:r>
          </w:p>
        </w:tc>
        <w:tc>
          <w:tcPr>
            <w:tcW w:w="2011" w:type="dxa"/>
          </w:tcPr>
          <w:p w:rsidR="008D56CD" w:rsidRPr="00547A04" w:rsidRDefault="008D56CD" w:rsidP="00547A04">
            <w:pPr>
              <w:tabs>
                <w:tab w:val="left" w:pos="0"/>
              </w:tabs>
              <w:jc w:val="both"/>
              <w:rPr>
                <w:kern w:val="1"/>
                <w:sz w:val="24"/>
                <w:szCs w:val="24"/>
                <w:lang w:val="ru-RU"/>
              </w:rPr>
            </w:pPr>
            <w:r w:rsidRPr="00547A04">
              <w:rPr>
                <w:kern w:val="1"/>
                <w:sz w:val="24"/>
                <w:szCs w:val="24"/>
                <w:lang w:val="ru-RU"/>
              </w:rPr>
              <w:t>10</w:t>
            </w:r>
          </w:p>
        </w:tc>
      </w:tr>
      <w:tr w:rsidR="008D56CD" w:rsidTr="00547A04">
        <w:trPr>
          <w:trHeight w:val="814"/>
        </w:trPr>
        <w:tc>
          <w:tcPr>
            <w:tcW w:w="1057" w:type="dxa"/>
          </w:tcPr>
          <w:p w:rsidR="008D56CD" w:rsidRPr="00547A04" w:rsidRDefault="008D56CD" w:rsidP="00547A04">
            <w:pPr>
              <w:tabs>
                <w:tab w:val="left" w:pos="0"/>
              </w:tabs>
              <w:jc w:val="both"/>
              <w:rPr>
                <w:kern w:val="1"/>
                <w:sz w:val="24"/>
                <w:szCs w:val="24"/>
                <w:lang w:val="ru-RU"/>
              </w:rPr>
            </w:pPr>
            <w:r w:rsidRPr="00547A04">
              <w:rPr>
                <w:kern w:val="1"/>
                <w:sz w:val="24"/>
                <w:szCs w:val="24"/>
                <w:lang w:val="ru-RU"/>
              </w:rPr>
              <w:t>4</w:t>
            </w:r>
          </w:p>
        </w:tc>
        <w:tc>
          <w:tcPr>
            <w:tcW w:w="6434" w:type="dxa"/>
          </w:tcPr>
          <w:p w:rsidR="008D56CD" w:rsidRPr="00547A04" w:rsidRDefault="008D56CD" w:rsidP="00547A04">
            <w:pPr>
              <w:tabs>
                <w:tab w:val="left" w:pos="0"/>
              </w:tabs>
              <w:rPr>
                <w:kern w:val="1"/>
                <w:sz w:val="24"/>
                <w:szCs w:val="24"/>
                <w:lang w:val="ru-RU"/>
              </w:rPr>
            </w:pPr>
            <w:r w:rsidRPr="00547A04">
              <w:rPr>
                <w:kern w:val="1"/>
                <w:sz w:val="24"/>
                <w:szCs w:val="24"/>
                <w:lang w:val="ru-RU"/>
              </w:rPr>
              <w:t>Объекты торговли</w:t>
            </w:r>
            <w:r>
              <w:rPr>
                <w:kern w:val="1"/>
                <w:sz w:val="24"/>
                <w:szCs w:val="24"/>
                <w:lang w:val="ru-RU"/>
              </w:rPr>
              <w:t xml:space="preserve"> </w:t>
            </w:r>
            <w:r w:rsidRPr="00547A04">
              <w:rPr>
                <w:kern w:val="1"/>
                <w:sz w:val="24"/>
                <w:szCs w:val="24"/>
                <w:lang w:val="ru-RU"/>
              </w:rPr>
              <w:t>(торговые центры, торгов</w:t>
            </w:r>
            <w:r>
              <w:rPr>
                <w:kern w:val="1"/>
                <w:sz w:val="24"/>
                <w:szCs w:val="24"/>
                <w:lang w:val="ru-RU"/>
              </w:rPr>
              <w:t>о-</w:t>
            </w:r>
            <w:r w:rsidRPr="00547A04">
              <w:rPr>
                <w:kern w:val="1"/>
                <w:sz w:val="24"/>
                <w:szCs w:val="24"/>
                <w:lang w:val="ru-RU"/>
              </w:rPr>
              <w:t>развлекательные центры ( комплексы)</w:t>
            </w:r>
          </w:p>
          <w:p w:rsidR="008D56CD" w:rsidRPr="00547A04" w:rsidRDefault="008D56CD" w:rsidP="00547A04">
            <w:pPr>
              <w:tabs>
                <w:tab w:val="left" w:pos="0"/>
              </w:tabs>
              <w:rPr>
                <w:kern w:val="1"/>
                <w:sz w:val="24"/>
                <w:szCs w:val="24"/>
                <w:lang w:val="ru-RU"/>
              </w:rPr>
            </w:pPr>
            <w:r w:rsidRPr="00547A04">
              <w:rPr>
                <w:kern w:val="1"/>
                <w:sz w:val="24"/>
                <w:szCs w:val="24"/>
                <w:lang w:val="ru-RU"/>
              </w:rPr>
              <w:t>Магазины</w:t>
            </w:r>
          </w:p>
          <w:p w:rsidR="008D56CD" w:rsidRPr="00547A04" w:rsidRDefault="008D56CD" w:rsidP="00547A04">
            <w:pPr>
              <w:tabs>
                <w:tab w:val="left" w:pos="0"/>
              </w:tabs>
              <w:rPr>
                <w:kern w:val="1"/>
                <w:sz w:val="24"/>
                <w:szCs w:val="24"/>
                <w:lang w:val="ru-RU"/>
              </w:rPr>
            </w:pPr>
            <w:r w:rsidRPr="00547A04">
              <w:rPr>
                <w:kern w:val="1"/>
                <w:sz w:val="24"/>
                <w:szCs w:val="24"/>
                <w:lang w:val="ru-RU"/>
              </w:rPr>
              <w:t>Бытовое обслуживани</w:t>
            </w:r>
            <w:r>
              <w:rPr>
                <w:kern w:val="1"/>
                <w:sz w:val="24"/>
                <w:szCs w:val="24"/>
                <w:lang w:val="ru-RU"/>
              </w:rPr>
              <w:t>е</w:t>
            </w:r>
          </w:p>
          <w:p w:rsidR="008D56CD" w:rsidRPr="00547A04" w:rsidRDefault="008D56CD" w:rsidP="00547A04">
            <w:pPr>
              <w:tabs>
                <w:tab w:val="left" w:pos="0"/>
              </w:tabs>
              <w:rPr>
                <w:kern w:val="1"/>
                <w:sz w:val="24"/>
                <w:szCs w:val="24"/>
                <w:lang w:val="ru-RU"/>
              </w:rPr>
            </w:pPr>
            <w:r w:rsidRPr="00547A04">
              <w:rPr>
                <w:kern w:val="1"/>
                <w:sz w:val="24"/>
                <w:szCs w:val="24"/>
                <w:lang w:val="ru-RU"/>
              </w:rPr>
              <w:t>Общественное питание</w:t>
            </w:r>
          </w:p>
          <w:p w:rsidR="008D56CD" w:rsidRPr="00547A04" w:rsidRDefault="008D56CD" w:rsidP="00547A04">
            <w:pPr>
              <w:tabs>
                <w:tab w:val="left" w:pos="0"/>
              </w:tabs>
              <w:rPr>
                <w:kern w:val="1"/>
                <w:sz w:val="24"/>
                <w:szCs w:val="24"/>
                <w:lang w:val="ru-RU"/>
              </w:rPr>
            </w:pPr>
            <w:r w:rsidRPr="00547A04">
              <w:rPr>
                <w:kern w:val="1"/>
                <w:sz w:val="24"/>
                <w:szCs w:val="24"/>
                <w:lang w:val="ru-RU"/>
              </w:rPr>
              <w:t xml:space="preserve">Заправка транспортных средств </w:t>
            </w:r>
          </w:p>
        </w:tc>
        <w:tc>
          <w:tcPr>
            <w:tcW w:w="2011" w:type="dxa"/>
          </w:tcPr>
          <w:p w:rsidR="008D56CD" w:rsidRPr="00547A04" w:rsidRDefault="008D56CD" w:rsidP="00547A04">
            <w:pPr>
              <w:tabs>
                <w:tab w:val="left" w:pos="0"/>
              </w:tabs>
              <w:jc w:val="both"/>
              <w:rPr>
                <w:kern w:val="1"/>
                <w:sz w:val="24"/>
                <w:szCs w:val="24"/>
                <w:lang w:val="ru-RU"/>
              </w:rPr>
            </w:pPr>
            <w:r w:rsidRPr="00547A04">
              <w:rPr>
                <w:kern w:val="1"/>
                <w:sz w:val="24"/>
                <w:szCs w:val="24"/>
                <w:lang w:val="ru-RU"/>
              </w:rPr>
              <w:t>13</w:t>
            </w:r>
          </w:p>
        </w:tc>
      </w:tr>
      <w:tr w:rsidR="008D56CD" w:rsidTr="00547A04">
        <w:trPr>
          <w:trHeight w:val="814"/>
        </w:trPr>
        <w:tc>
          <w:tcPr>
            <w:tcW w:w="1057" w:type="dxa"/>
          </w:tcPr>
          <w:p w:rsidR="008D56CD" w:rsidRPr="00547A04" w:rsidRDefault="008D56CD" w:rsidP="00547A04">
            <w:pPr>
              <w:tabs>
                <w:tab w:val="left" w:pos="0"/>
              </w:tabs>
              <w:jc w:val="both"/>
              <w:rPr>
                <w:kern w:val="1"/>
                <w:sz w:val="24"/>
                <w:szCs w:val="24"/>
                <w:lang w:val="ru-RU"/>
              </w:rPr>
            </w:pPr>
            <w:r w:rsidRPr="00547A04">
              <w:rPr>
                <w:kern w:val="1"/>
                <w:sz w:val="24"/>
                <w:szCs w:val="24"/>
                <w:lang w:val="ru-RU"/>
              </w:rPr>
              <w:t>5</w:t>
            </w:r>
          </w:p>
        </w:tc>
        <w:tc>
          <w:tcPr>
            <w:tcW w:w="6434" w:type="dxa"/>
          </w:tcPr>
          <w:p w:rsidR="008D56CD" w:rsidRPr="00547A04" w:rsidRDefault="008D56CD" w:rsidP="00547A04">
            <w:pPr>
              <w:tabs>
                <w:tab w:val="left" w:pos="0"/>
              </w:tabs>
              <w:jc w:val="both"/>
              <w:rPr>
                <w:kern w:val="1"/>
                <w:sz w:val="24"/>
                <w:szCs w:val="24"/>
                <w:lang w:val="ru-RU"/>
              </w:rPr>
            </w:pPr>
            <w:r w:rsidRPr="00547A04">
              <w:rPr>
                <w:kern w:val="1"/>
                <w:sz w:val="24"/>
                <w:szCs w:val="24"/>
                <w:lang w:val="ru-RU"/>
              </w:rPr>
              <w:t>Сельскохозяйственное использование и производство</w:t>
            </w:r>
          </w:p>
        </w:tc>
        <w:tc>
          <w:tcPr>
            <w:tcW w:w="2011" w:type="dxa"/>
          </w:tcPr>
          <w:p w:rsidR="008D56CD" w:rsidRPr="00547A04" w:rsidRDefault="008D56CD" w:rsidP="00547A04">
            <w:pPr>
              <w:tabs>
                <w:tab w:val="left" w:pos="0"/>
              </w:tabs>
              <w:jc w:val="both"/>
              <w:rPr>
                <w:kern w:val="1"/>
                <w:sz w:val="24"/>
                <w:szCs w:val="24"/>
                <w:lang w:val="ru-RU"/>
              </w:rPr>
            </w:pPr>
            <w:r w:rsidRPr="00547A04">
              <w:rPr>
                <w:kern w:val="1"/>
                <w:sz w:val="24"/>
                <w:szCs w:val="24"/>
                <w:lang w:val="ru-RU"/>
              </w:rPr>
              <w:t>3</w:t>
            </w:r>
          </w:p>
        </w:tc>
      </w:tr>
      <w:tr w:rsidR="008D56CD" w:rsidTr="00547A04">
        <w:trPr>
          <w:trHeight w:val="814"/>
        </w:trPr>
        <w:tc>
          <w:tcPr>
            <w:tcW w:w="1057" w:type="dxa"/>
          </w:tcPr>
          <w:p w:rsidR="008D56CD" w:rsidRPr="00547A04" w:rsidRDefault="008D56CD" w:rsidP="00547A04">
            <w:pPr>
              <w:tabs>
                <w:tab w:val="left" w:pos="0"/>
              </w:tabs>
              <w:jc w:val="both"/>
              <w:rPr>
                <w:kern w:val="1"/>
                <w:sz w:val="24"/>
                <w:szCs w:val="24"/>
                <w:lang w:val="ru-RU"/>
              </w:rPr>
            </w:pPr>
            <w:r w:rsidRPr="00547A04">
              <w:rPr>
                <w:kern w:val="1"/>
                <w:sz w:val="24"/>
                <w:szCs w:val="24"/>
                <w:lang w:val="ru-RU"/>
              </w:rPr>
              <w:t>6</w:t>
            </w:r>
          </w:p>
        </w:tc>
        <w:tc>
          <w:tcPr>
            <w:tcW w:w="6434" w:type="dxa"/>
          </w:tcPr>
          <w:p w:rsidR="008D56CD" w:rsidRPr="00547A04" w:rsidRDefault="008D56CD" w:rsidP="00547A04">
            <w:pPr>
              <w:tabs>
                <w:tab w:val="left" w:pos="0"/>
              </w:tabs>
              <w:jc w:val="both"/>
              <w:rPr>
                <w:kern w:val="1"/>
                <w:sz w:val="24"/>
                <w:szCs w:val="24"/>
                <w:lang w:val="ru-RU"/>
              </w:rPr>
            </w:pPr>
            <w:r w:rsidRPr="00547A04">
              <w:rPr>
                <w:kern w:val="1"/>
                <w:sz w:val="24"/>
                <w:szCs w:val="24"/>
                <w:lang w:val="ru-RU"/>
              </w:rPr>
              <w:t>Гостиничное облуживание</w:t>
            </w:r>
          </w:p>
        </w:tc>
        <w:tc>
          <w:tcPr>
            <w:tcW w:w="2011" w:type="dxa"/>
          </w:tcPr>
          <w:p w:rsidR="008D56CD" w:rsidRPr="00547A04" w:rsidRDefault="008D56CD" w:rsidP="00547A04">
            <w:pPr>
              <w:tabs>
                <w:tab w:val="left" w:pos="0"/>
              </w:tabs>
              <w:jc w:val="both"/>
              <w:rPr>
                <w:kern w:val="1"/>
                <w:sz w:val="24"/>
                <w:szCs w:val="24"/>
                <w:lang w:val="ru-RU"/>
              </w:rPr>
            </w:pPr>
            <w:r w:rsidRPr="00547A04">
              <w:rPr>
                <w:kern w:val="1"/>
                <w:sz w:val="24"/>
                <w:szCs w:val="24"/>
                <w:lang w:val="ru-RU"/>
              </w:rPr>
              <w:t>10</w:t>
            </w:r>
          </w:p>
        </w:tc>
      </w:tr>
      <w:tr w:rsidR="008D56CD" w:rsidTr="00547A04">
        <w:trPr>
          <w:trHeight w:val="814"/>
        </w:trPr>
        <w:tc>
          <w:tcPr>
            <w:tcW w:w="1057" w:type="dxa"/>
          </w:tcPr>
          <w:p w:rsidR="008D56CD" w:rsidRPr="00547A04" w:rsidRDefault="008D56CD" w:rsidP="00547A04">
            <w:pPr>
              <w:tabs>
                <w:tab w:val="left" w:pos="0"/>
              </w:tabs>
              <w:jc w:val="both"/>
              <w:rPr>
                <w:kern w:val="1"/>
                <w:sz w:val="24"/>
                <w:szCs w:val="24"/>
                <w:lang w:val="ru-RU"/>
              </w:rPr>
            </w:pPr>
            <w:r w:rsidRPr="00547A04">
              <w:rPr>
                <w:kern w:val="1"/>
                <w:sz w:val="24"/>
                <w:szCs w:val="24"/>
                <w:lang w:val="ru-RU"/>
              </w:rPr>
              <w:t>7</w:t>
            </w:r>
          </w:p>
        </w:tc>
        <w:tc>
          <w:tcPr>
            <w:tcW w:w="6434" w:type="dxa"/>
          </w:tcPr>
          <w:p w:rsidR="008D56CD" w:rsidRPr="00547A04" w:rsidRDefault="008D56CD" w:rsidP="00547A04">
            <w:pPr>
              <w:tabs>
                <w:tab w:val="left" w:pos="0"/>
              </w:tabs>
              <w:jc w:val="both"/>
              <w:rPr>
                <w:kern w:val="1"/>
                <w:sz w:val="24"/>
                <w:szCs w:val="24"/>
                <w:lang w:val="ru-RU"/>
              </w:rPr>
            </w:pPr>
            <w:r w:rsidRPr="00547A04">
              <w:rPr>
                <w:kern w:val="1"/>
                <w:sz w:val="24"/>
                <w:szCs w:val="24"/>
                <w:lang w:val="ru-RU"/>
              </w:rPr>
              <w:t xml:space="preserve"> Склад</w:t>
            </w:r>
          </w:p>
        </w:tc>
        <w:tc>
          <w:tcPr>
            <w:tcW w:w="2011" w:type="dxa"/>
          </w:tcPr>
          <w:p w:rsidR="008D56CD" w:rsidRPr="00547A04" w:rsidRDefault="008D56CD" w:rsidP="00547A04">
            <w:pPr>
              <w:tabs>
                <w:tab w:val="left" w:pos="0"/>
              </w:tabs>
              <w:jc w:val="both"/>
              <w:rPr>
                <w:kern w:val="1"/>
                <w:sz w:val="24"/>
                <w:szCs w:val="24"/>
                <w:lang w:val="ru-RU"/>
              </w:rPr>
            </w:pPr>
            <w:r w:rsidRPr="00547A04">
              <w:rPr>
                <w:kern w:val="1"/>
                <w:sz w:val="24"/>
                <w:szCs w:val="24"/>
                <w:lang w:val="ru-RU"/>
              </w:rPr>
              <w:t>5</w:t>
            </w:r>
          </w:p>
        </w:tc>
      </w:tr>
      <w:tr w:rsidR="008D56CD" w:rsidTr="00547A04">
        <w:trPr>
          <w:trHeight w:val="814"/>
        </w:trPr>
        <w:tc>
          <w:tcPr>
            <w:tcW w:w="1057" w:type="dxa"/>
          </w:tcPr>
          <w:p w:rsidR="008D56CD" w:rsidRPr="00547A04" w:rsidRDefault="008D56CD" w:rsidP="00547A04">
            <w:pPr>
              <w:tabs>
                <w:tab w:val="left" w:pos="0"/>
              </w:tabs>
              <w:jc w:val="both"/>
              <w:rPr>
                <w:kern w:val="1"/>
                <w:sz w:val="24"/>
                <w:szCs w:val="24"/>
                <w:lang w:val="ru-RU"/>
              </w:rPr>
            </w:pPr>
            <w:r w:rsidRPr="00547A04">
              <w:rPr>
                <w:kern w:val="1"/>
                <w:sz w:val="24"/>
                <w:szCs w:val="24"/>
                <w:lang w:val="ru-RU"/>
              </w:rPr>
              <w:t>8</w:t>
            </w:r>
          </w:p>
        </w:tc>
        <w:tc>
          <w:tcPr>
            <w:tcW w:w="6434" w:type="dxa"/>
          </w:tcPr>
          <w:p w:rsidR="00F24CE2" w:rsidRPr="00541F87" w:rsidRDefault="00F24CE2" w:rsidP="00F24CE2">
            <w:pPr>
              <w:tabs>
                <w:tab w:val="left" w:pos="0"/>
              </w:tabs>
              <w:jc w:val="both"/>
              <w:rPr>
                <w:kern w:val="1"/>
                <w:sz w:val="24"/>
                <w:szCs w:val="24"/>
                <w:lang w:val="ru-RU"/>
              </w:rPr>
            </w:pPr>
            <w:proofErr w:type="gramStart"/>
            <w:r w:rsidRPr="00541F87">
              <w:rPr>
                <w:kern w:val="1"/>
                <w:sz w:val="24"/>
                <w:szCs w:val="24"/>
                <w:lang w:val="ru-RU"/>
              </w:rPr>
              <w:t>Иные виды в зоне Р-1 городских лесов, скверов, парков, бульваров, городских садов</w:t>
            </w:r>
            <w:r>
              <w:rPr>
                <w:kern w:val="1"/>
                <w:sz w:val="24"/>
                <w:szCs w:val="24"/>
                <w:lang w:val="ru-RU"/>
              </w:rPr>
              <w:t xml:space="preserve">, </w:t>
            </w:r>
            <w:r w:rsidRPr="00541F87">
              <w:rPr>
                <w:kern w:val="1"/>
                <w:sz w:val="24"/>
                <w:szCs w:val="24"/>
                <w:lang w:val="ru-RU"/>
              </w:rPr>
              <w:t>например (</w:t>
            </w:r>
            <w:r w:rsidRPr="00541F87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причалы для маломерных судов (классификатор 5.4), отдых (рекреация) (классификатор 5.0)</w:t>
            </w:r>
            <w:proofErr w:type="gramEnd"/>
          </w:p>
          <w:p w:rsidR="008D56CD" w:rsidRPr="00547A04" w:rsidRDefault="008D56CD" w:rsidP="00547A04">
            <w:pPr>
              <w:tabs>
                <w:tab w:val="left" w:pos="0"/>
              </w:tabs>
              <w:jc w:val="both"/>
              <w:rPr>
                <w:kern w:val="1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2011" w:type="dxa"/>
          </w:tcPr>
          <w:p w:rsidR="008D56CD" w:rsidRPr="00F24CE2" w:rsidRDefault="00F24CE2" w:rsidP="00547A04">
            <w:pPr>
              <w:tabs>
                <w:tab w:val="left" w:pos="0"/>
              </w:tabs>
              <w:jc w:val="both"/>
              <w:rPr>
                <w:kern w:val="1"/>
                <w:sz w:val="24"/>
                <w:szCs w:val="24"/>
                <w:lang w:val="ru-RU"/>
              </w:rPr>
            </w:pPr>
            <w:r>
              <w:rPr>
                <w:kern w:val="1"/>
                <w:sz w:val="24"/>
                <w:szCs w:val="24"/>
                <w:lang w:val="ru-RU"/>
              </w:rPr>
              <w:t>10</w:t>
            </w:r>
          </w:p>
        </w:tc>
      </w:tr>
    </w:tbl>
    <w:p w:rsidR="008D56CD" w:rsidRPr="006F4928" w:rsidRDefault="008D56CD" w:rsidP="00DF6F4F">
      <w:pPr>
        <w:tabs>
          <w:tab w:val="left" w:pos="0"/>
        </w:tabs>
        <w:ind w:left="360"/>
        <w:jc w:val="both"/>
        <w:rPr>
          <w:kern w:val="1"/>
          <w:sz w:val="24"/>
          <w:szCs w:val="24"/>
          <w:lang w:val="ru-RU"/>
        </w:rPr>
      </w:pPr>
    </w:p>
    <w:sectPr w:rsidR="008D56CD" w:rsidRPr="006F4928" w:rsidSect="00AB2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>
    <w:nsid w:val="4A427DFB"/>
    <w:multiLevelType w:val="hybridMultilevel"/>
    <w:tmpl w:val="1A14B3F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69374067"/>
    <w:multiLevelType w:val="multilevel"/>
    <w:tmpl w:val="DF708C82"/>
    <w:lvl w:ilvl="0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8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380" w:hanging="108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740" w:hanging="1440"/>
      </w:pPr>
      <w:rPr>
        <w:rFonts w:cs="Times New Roman" w:hint="default"/>
        <w:b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928"/>
    <w:rsid w:val="00000DDA"/>
    <w:rsid w:val="00046A81"/>
    <w:rsid w:val="00087DC1"/>
    <w:rsid w:val="0021750C"/>
    <w:rsid w:val="00262633"/>
    <w:rsid w:val="00266D0A"/>
    <w:rsid w:val="002A39AB"/>
    <w:rsid w:val="002B478D"/>
    <w:rsid w:val="004338C7"/>
    <w:rsid w:val="00446D35"/>
    <w:rsid w:val="0049410F"/>
    <w:rsid w:val="004C62C8"/>
    <w:rsid w:val="00547A04"/>
    <w:rsid w:val="0061713C"/>
    <w:rsid w:val="006F4928"/>
    <w:rsid w:val="00755AAD"/>
    <w:rsid w:val="00834FC9"/>
    <w:rsid w:val="008737B4"/>
    <w:rsid w:val="008C2444"/>
    <w:rsid w:val="008D56CD"/>
    <w:rsid w:val="00961260"/>
    <w:rsid w:val="00A00578"/>
    <w:rsid w:val="00AB24CA"/>
    <w:rsid w:val="00C72514"/>
    <w:rsid w:val="00C943F7"/>
    <w:rsid w:val="00CE1640"/>
    <w:rsid w:val="00D058B6"/>
    <w:rsid w:val="00DE61F2"/>
    <w:rsid w:val="00DF6F4F"/>
    <w:rsid w:val="00F24CE2"/>
    <w:rsid w:val="00FD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928"/>
    <w:pPr>
      <w:suppressAutoHyphens/>
    </w:pPr>
    <w:rPr>
      <w:rFonts w:ascii="Times New Roman" w:eastAsia="Times New Roman" w:hAnsi="Times New Roman"/>
      <w:kern w:val="2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6F4928"/>
    <w:pPr>
      <w:widowControl w:val="0"/>
      <w:suppressAutoHyphens/>
      <w:autoSpaceDE w:val="0"/>
      <w:ind w:right="19772"/>
    </w:pPr>
    <w:rPr>
      <w:rFonts w:ascii="Arial" w:hAnsi="Arial" w:cs="Arial"/>
      <w:b/>
      <w:bCs/>
      <w:kern w:val="2"/>
      <w:sz w:val="16"/>
      <w:szCs w:val="16"/>
      <w:lang w:eastAsia="ar-SA"/>
    </w:rPr>
  </w:style>
  <w:style w:type="paragraph" w:customStyle="1" w:styleId="a3">
    <w:name w:val="Содержимое таблицы"/>
    <w:basedOn w:val="a"/>
    <w:uiPriority w:val="99"/>
    <w:rsid w:val="006F4928"/>
    <w:pPr>
      <w:suppressLineNumbers/>
    </w:pPr>
  </w:style>
  <w:style w:type="paragraph" w:customStyle="1" w:styleId="ConsPlusNormal">
    <w:name w:val="ConsPlusNormal"/>
    <w:uiPriority w:val="99"/>
    <w:rsid w:val="006F4928"/>
    <w:pPr>
      <w:widowControl w:val="0"/>
      <w:suppressAutoHyphens/>
      <w:spacing w:line="100" w:lineRule="atLeast"/>
    </w:pPr>
    <w:rPr>
      <w:rFonts w:eastAsia="Times New Roman" w:cs="Calibri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rsid w:val="006F49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F4928"/>
    <w:rPr>
      <w:rFonts w:ascii="Tahoma" w:hAnsi="Tahoma" w:cs="Tahoma"/>
      <w:kern w:val="2"/>
      <w:sz w:val="16"/>
      <w:szCs w:val="16"/>
      <w:lang w:val="en-US" w:eastAsia="ar-SA" w:bidi="ar-SA"/>
    </w:rPr>
  </w:style>
  <w:style w:type="paragraph" w:styleId="a6">
    <w:name w:val="List Paragraph"/>
    <w:basedOn w:val="a"/>
    <w:uiPriority w:val="99"/>
    <w:qFormat/>
    <w:rsid w:val="006F4928"/>
    <w:pPr>
      <w:ind w:left="720"/>
      <w:contextualSpacing/>
    </w:pPr>
  </w:style>
  <w:style w:type="table" w:styleId="a7">
    <w:name w:val="Table Grid"/>
    <w:basedOn w:val="a1"/>
    <w:uiPriority w:val="99"/>
    <w:rsid w:val="002B47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928"/>
    <w:pPr>
      <w:suppressAutoHyphens/>
    </w:pPr>
    <w:rPr>
      <w:rFonts w:ascii="Times New Roman" w:eastAsia="Times New Roman" w:hAnsi="Times New Roman"/>
      <w:kern w:val="2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6F4928"/>
    <w:pPr>
      <w:widowControl w:val="0"/>
      <w:suppressAutoHyphens/>
      <w:autoSpaceDE w:val="0"/>
      <w:ind w:right="19772"/>
    </w:pPr>
    <w:rPr>
      <w:rFonts w:ascii="Arial" w:hAnsi="Arial" w:cs="Arial"/>
      <w:b/>
      <w:bCs/>
      <w:kern w:val="2"/>
      <w:sz w:val="16"/>
      <w:szCs w:val="16"/>
      <w:lang w:eastAsia="ar-SA"/>
    </w:rPr>
  </w:style>
  <w:style w:type="paragraph" w:customStyle="1" w:styleId="a3">
    <w:name w:val="Содержимое таблицы"/>
    <w:basedOn w:val="a"/>
    <w:uiPriority w:val="99"/>
    <w:rsid w:val="006F4928"/>
    <w:pPr>
      <w:suppressLineNumbers/>
    </w:pPr>
  </w:style>
  <w:style w:type="paragraph" w:customStyle="1" w:styleId="ConsPlusNormal">
    <w:name w:val="ConsPlusNormal"/>
    <w:uiPriority w:val="99"/>
    <w:rsid w:val="006F4928"/>
    <w:pPr>
      <w:widowControl w:val="0"/>
      <w:suppressAutoHyphens/>
      <w:spacing w:line="100" w:lineRule="atLeast"/>
    </w:pPr>
    <w:rPr>
      <w:rFonts w:eastAsia="Times New Roman" w:cs="Calibri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rsid w:val="006F49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F4928"/>
    <w:rPr>
      <w:rFonts w:ascii="Tahoma" w:hAnsi="Tahoma" w:cs="Tahoma"/>
      <w:kern w:val="2"/>
      <w:sz w:val="16"/>
      <w:szCs w:val="16"/>
      <w:lang w:val="en-US" w:eastAsia="ar-SA" w:bidi="ar-SA"/>
    </w:rPr>
  </w:style>
  <w:style w:type="paragraph" w:styleId="a6">
    <w:name w:val="List Paragraph"/>
    <w:basedOn w:val="a"/>
    <w:uiPriority w:val="99"/>
    <w:qFormat/>
    <w:rsid w:val="006F4928"/>
    <w:pPr>
      <w:ind w:left="720"/>
      <w:contextualSpacing/>
    </w:pPr>
  </w:style>
  <w:style w:type="table" w:styleId="a7">
    <w:name w:val="Table Grid"/>
    <w:basedOn w:val="a1"/>
    <w:uiPriority w:val="99"/>
    <w:rsid w:val="002B47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Городская Дума</cp:lastModifiedBy>
  <cp:revision>6</cp:revision>
  <dcterms:created xsi:type="dcterms:W3CDTF">2022-08-09T15:03:00Z</dcterms:created>
  <dcterms:modified xsi:type="dcterms:W3CDTF">2022-08-16T13:58:00Z</dcterms:modified>
</cp:coreProperties>
</file>