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Default="002F43C0" w:rsidP="00B32541">
      <w:pPr>
        <w:jc w:val="center"/>
      </w:pPr>
      <w:r>
        <w:t xml:space="preserve">                                                                                                          </w:t>
      </w:r>
      <w:r w:rsidR="00EF1D28">
        <w:t xml:space="preserve">                                      </w:t>
      </w:r>
      <w:r>
        <w:t>ПРОЕКТ</w:t>
      </w:r>
    </w:p>
    <w:p w:rsidR="00B32541" w:rsidRDefault="00B32541" w:rsidP="00B3254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0AC8464" wp14:editId="655FCCB6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AF1875" w:rsidRDefault="00AF1875" w:rsidP="00B32541">
      <w:pPr>
        <w:jc w:val="center"/>
        <w:rPr>
          <w:b/>
        </w:rPr>
      </w:pPr>
    </w:p>
    <w:p w:rsidR="00B32541" w:rsidRDefault="00B32541" w:rsidP="00B32541">
      <w:pPr>
        <w:jc w:val="center"/>
        <w:rPr>
          <w:b/>
        </w:rPr>
      </w:pPr>
      <w:r>
        <w:rPr>
          <w:b/>
        </w:rPr>
        <w:t>РЕШЕНИЕ</w:t>
      </w:r>
    </w:p>
    <w:p w:rsidR="00AF1875" w:rsidRDefault="00AF1875" w:rsidP="00B32541">
      <w:pPr>
        <w:jc w:val="center"/>
        <w:rPr>
          <w:b/>
        </w:rPr>
      </w:pPr>
    </w:p>
    <w:p w:rsidR="00B32541" w:rsidRDefault="00B32541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</w:pPr>
      <w:r>
        <w:rPr>
          <w:b/>
          <w:bCs/>
        </w:rPr>
        <w:t xml:space="preserve">«    </w:t>
      </w:r>
      <w:r w:rsidR="007C79FA">
        <w:rPr>
          <w:b/>
          <w:bCs/>
        </w:rPr>
        <w:t xml:space="preserve">» </w:t>
      </w:r>
      <w:r w:rsidR="00EF1D28">
        <w:rPr>
          <w:b/>
          <w:bCs/>
        </w:rPr>
        <w:t>___________</w:t>
      </w:r>
      <w:bookmarkStart w:id="0" w:name="_GoBack"/>
      <w:bookmarkEnd w:id="0"/>
      <w:r w:rsidR="007C79FA">
        <w:rPr>
          <w:b/>
          <w:bCs/>
        </w:rPr>
        <w:t xml:space="preserve"> 202</w:t>
      </w:r>
      <w:r w:rsidR="001639DE">
        <w:rPr>
          <w:b/>
          <w:bCs/>
        </w:rPr>
        <w:t>3</w:t>
      </w:r>
      <w:r>
        <w:rPr>
          <w:b/>
          <w:bCs/>
        </w:rPr>
        <w:t xml:space="preserve"> года                                                                                                  №   ___</w:t>
      </w:r>
    </w:p>
    <w:p w:rsidR="00B32541" w:rsidRDefault="00B32541" w:rsidP="00B32541">
      <w:pPr>
        <w:jc w:val="both"/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B32541" w:rsidTr="00295BE8">
        <w:trPr>
          <w:trHeight w:val="1432"/>
        </w:trPr>
        <w:tc>
          <w:tcPr>
            <w:tcW w:w="5868" w:type="dxa"/>
          </w:tcPr>
          <w:p w:rsidR="009231E4" w:rsidRDefault="009231E4" w:rsidP="009231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450351">
              <w:rPr>
                <w:b/>
                <w:bCs/>
              </w:rPr>
              <w:t>О передаче имущества</w:t>
            </w:r>
            <w:r w:rsidR="00593339">
              <w:rPr>
                <w:b/>
                <w:bCs/>
              </w:rPr>
              <w:t xml:space="preserve"> из</w:t>
            </w:r>
          </w:p>
          <w:p w:rsidR="009231E4" w:rsidRDefault="009231E4" w:rsidP="009231E4">
            <w:pPr>
              <w:snapToGrid w:val="0"/>
              <w:ind w:left="743"/>
              <w:rPr>
                <w:b/>
                <w:bCs/>
              </w:rPr>
            </w:pPr>
            <w:r>
              <w:rPr>
                <w:b/>
                <w:bCs/>
              </w:rPr>
              <w:t xml:space="preserve">собственности </w:t>
            </w:r>
            <w:r w:rsidR="00D047CF">
              <w:rPr>
                <w:b/>
                <w:bCs/>
              </w:rPr>
              <w:t xml:space="preserve">муниципального </w:t>
            </w:r>
            <w:r>
              <w:rPr>
                <w:b/>
                <w:bCs/>
              </w:rPr>
              <w:t xml:space="preserve">            </w:t>
            </w:r>
            <w:r w:rsidR="00D047CF">
              <w:rPr>
                <w:b/>
                <w:bCs/>
              </w:rPr>
              <w:t>образования городского поселения</w:t>
            </w:r>
          </w:p>
          <w:p w:rsidR="00593339" w:rsidRDefault="009231E4" w:rsidP="009231E4">
            <w:pPr>
              <w:snapToGrid w:val="0"/>
              <w:ind w:left="743"/>
              <w:rPr>
                <w:b/>
                <w:bCs/>
              </w:rPr>
            </w:pPr>
            <w:r>
              <w:rPr>
                <w:b/>
                <w:bCs/>
              </w:rPr>
              <w:t xml:space="preserve">«Город </w:t>
            </w:r>
            <w:r w:rsidR="00450351">
              <w:rPr>
                <w:b/>
                <w:bCs/>
              </w:rPr>
              <w:t>Таруса»</w:t>
            </w:r>
            <w:r w:rsidR="004179C4">
              <w:rPr>
                <w:b/>
                <w:bCs/>
              </w:rPr>
              <w:t xml:space="preserve"> </w:t>
            </w:r>
            <w:r w:rsidR="00450351">
              <w:rPr>
                <w:b/>
                <w:bCs/>
              </w:rPr>
              <w:t xml:space="preserve"> в собственность </w:t>
            </w:r>
          </w:p>
          <w:p w:rsidR="00B32541" w:rsidRDefault="00B41471" w:rsidP="009231E4">
            <w:pPr>
              <w:snapToGrid w:val="0"/>
              <w:ind w:left="743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703" w:type="dxa"/>
          </w:tcPr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B32541" w:rsidRDefault="002D133E" w:rsidP="00B32541">
      <w:pPr>
        <w:jc w:val="both"/>
      </w:pPr>
      <w:r>
        <w:t xml:space="preserve">          </w:t>
      </w:r>
      <w:r w:rsidR="00593339">
        <w:t>Рассмотрев обращение прокуратуры Тарусского района от 18.11.2022 №10-49-2022, р</w:t>
      </w:r>
      <w:r w:rsidR="00D047CF">
        <w:t>уководствуясь Федеральным законом от 06.10.2003 года №</w:t>
      </w:r>
      <w:r w:rsidR="00922212">
        <w:t xml:space="preserve"> </w:t>
      </w:r>
      <w:r w:rsidR="00D047CF">
        <w:t>131-ФЗ «Об общих принципа</w:t>
      </w:r>
      <w:r w:rsidR="00922212">
        <w:t xml:space="preserve">х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городского поселения «Город </w:t>
      </w:r>
      <w:r w:rsidR="00AD1102">
        <w:t>Таруса», утвержденным решением г</w:t>
      </w:r>
      <w:r w:rsidR="00922212">
        <w:t>ородской Думы ГП «Город Таруса» от 20.06.2016 № 39, Уставом городского поселения «Город Таруса»</w:t>
      </w:r>
      <w:r w:rsidR="00B32541">
        <w:t xml:space="preserve">, </w:t>
      </w:r>
    </w:p>
    <w:p w:rsidR="00B32541" w:rsidRDefault="00B32541" w:rsidP="00B32541">
      <w:pPr>
        <w:jc w:val="both"/>
      </w:pPr>
    </w:p>
    <w:p w:rsidR="00B32541" w:rsidRDefault="00AD1102" w:rsidP="00B32541">
      <w:pPr>
        <w:jc w:val="center"/>
      </w:pPr>
      <w:r>
        <w:t>г</w:t>
      </w:r>
      <w:r w:rsidR="00B32541">
        <w:t>ородская Дума городского поселения "Город Таруса"</w:t>
      </w:r>
    </w:p>
    <w:p w:rsidR="00B32541" w:rsidRDefault="00B32541" w:rsidP="00B32541">
      <w:pPr>
        <w:jc w:val="center"/>
      </w:pP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2D133E" w:rsidP="009222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2541">
        <w:rPr>
          <w:rFonts w:ascii="Times New Roman" w:hAnsi="Times New Roman" w:cs="Times New Roman"/>
          <w:sz w:val="24"/>
          <w:szCs w:val="24"/>
        </w:rPr>
        <w:t xml:space="preserve">1. </w:t>
      </w:r>
      <w:r w:rsidR="00922212">
        <w:rPr>
          <w:rFonts w:ascii="Times New Roman" w:hAnsi="Times New Roman" w:cs="Times New Roman"/>
          <w:sz w:val="24"/>
          <w:szCs w:val="24"/>
        </w:rPr>
        <w:t xml:space="preserve">Передать в собственность </w:t>
      </w:r>
      <w:r w:rsidR="00B41471">
        <w:rPr>
          <w:rFonts w:ascii="Times New Roman" w:hAnsi="Times New Roman" w:cs="Times New Roman"/>
          <w:sz w:val="24"/>
          <w:szCs w:val="24"/>
        </w:rPr>
        <w:t>Российской Федерации имущество согласно приложению к настоящему решению с последующим предоставлением  прокуратуре Тарусского района в оперативное управление</w:t>
      </w:r>
      <w:r w:rsidR="00503DCA">
        <w:rPr>
          <w:rFonts w:ascii="Times New Roman" w:hAnsi="Times New Roman" w:cs="Times New Roman"/>
          <w:sz w:val="24"/>
          <w:szCs w:val="24"/>
        </w:rPr>
        <w:t>.</w:t>
      </w:r>
    </w:p>
    <w:p w:rsidR="00B32541" w:rsidRDefault="002D133E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2541">
        <w:rPr>
          <w:rFonts w:ascii="Times New Roman" w:hAnsi="Times New Roman" w:cs="Times New Roman"/>
          <w:sz w:val="24"/>
          <w:szCs w:val="24"/>
        </w:rPr>
        <w:t xml:space="preserve">2. </w:t>
      </w:r>
      <w:r w:rsidR="00922212">
        <w:rPr>
          <w:rFonts w:ascii="Times New Roman" w:hAnsi="Times New Roman" w:cs="Times New Roman"/>
          <w:sz w:val="24"/>
          <w:szCs w:val="24"/>
        </w:rPr>
        <w:t>Поручить администрации (исполнительно-распорядительному органу)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Таруса» передать указанный объект согласно акту приема-передачи и исключить </w:t>
      </w:r>
      <w:r w:rsidR="006325DE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 из муниципальной казны.</w:t>
      </w:r>
    </w:p>
    <w:p w:rsidR="00CB43F4" w:rsidRPr="001639DE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Контроль за исполнением настоящего решения возложить на администрацию (исполнительно-распорядительный орган) городского поселения «Город Таруса».</w:t>
      </w:r>
    </w:p>
    <w:p w:rsidR="00B32541" w:rsidRDefault="002D133E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54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подписания и подлежит официальному опубликованию в  районной газете «Октябрь» и </w:t>
      </w:r>
      <w:r w:rsidR="00B32541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городского поселения «Город Таруса» </w:t>
      </w:r>
      <w:hyperlink r:id="rId6" w:history="1">
        <w:r w:rsidR="007C79FA" w:rsidRPr="00CE45C9">
          <w:rPr>
            <w:rStyle w:val="a3"/>
            <w:sz w:val="24"/>
            <w:szCs w:val="24"/>
          </w:rPr>
          <w:t>http://tarusa</w:t>
        </w:r>
        <w:r w:rsidR="007C79FA" w:rsidRPr="00CE45C9">
          <w:rPr>
            <w:rStyle w:val="a3"/>
            <w:sz w:val="24"/>
            <w:szCs w:val="24"/>
            <w:lang w:val="en-US"/>
          </w:rPr>
          <w:t>g</w:t>
        </w:r>
        <w:r w:rsidR="007C79FA" w:rsidRPr="00CE45C9">
          <w:rPr>
            <w:rStyle w:val="a3"/>
            <w:sz w:val="24"/>
            <w:szCs w:val="24"/>
          </w:rPr>
          <w:t>orod.ru</w:t>
        </w:r>
      </w:hyperlink>
      <w:r w:rsidR="00B32541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B32541" w:rsidRDefault="00B32541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Таруса»                                                         </w:t>
      </w:r>
      <w:r w:rsidR="00CB43F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56E86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CB43F4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3F4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3F4" w:rsidRPr="00CB43F4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CB43F4">
        <w:rPr>
          <w:rFonts w:ascii="Times New Roman" w:hAnsi="Times New Roman" w:cs="Times New Roman"/>
          <w:bCs/>
          <w:sz w:val="18"/>
          <w:szCs w:val="18"/>
        </w:rPr>
        <w:t>Проект подготовил(а): Комарова Е.И. (2-57-58)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CB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363CA9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2D133E">
        <w:rPr>
          <w:rFonts w:ascii="Times New Roman" w:hAnsi="Times New Roman" w:cs="Times New Roman"/>
        </w:rPr>
        <w:t>Приложение</w:t>
      </w:r>
    </w:p>
    <w:p w:rsidR="00B32541" w:rsidRDefault="00363CA9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AD1102">
        <w:rPr>
          <w:rFonts w:ascii="Times New Roman" w:hAnsi="Times New Roman" w:cs="Times New Roman"/>
        </w:rPr>
        <w:t>к Решению г</w:t>
      </w:r>
      <w:r w:rsidR="00B32541">
        <w:rPr>
          <w:rFonts w:ascii="Times New Roman" w:hAnsi="Times New Roman" w:cs="Times New Roman"/>
        </w:rPr>
        <w:t>ородской Думы</w:t>
      </w:r>
    </w:p>
    <w:p w:rsidR="00B32541" w:rsidRDefault="00B32541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 "Город Таруса"</w:t>
      </w:r>
    </w:p>
    <w:p w:rsidR="00B32541" w:rsidRDefault="00363CA9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9231E4">
        <w:rPr>
          <w:rFonts w:ascii="Times New Roman" w:hAnsi="Times New Roman" w:cs="Times New Roman"/>
        </w:rPr>
        <w:t xml:space="preserve">    </w:t>
      </w:r>
      <w:r w:rsidR="00D56E86">
        <w:rPr>
          <w:rFonts w:ascii="Times New Roman" w:hAnsi="Times New Roman" w:cs="Times New Roman"/>
        </w:rPr>
        <w:t>от</w:t>
      </w:r>
      <w:r w:rsidR="002D133E">
        <w:rPr>
          <w:rFonts w:ascii="Times New Roman" w:hAnsi="Times New Roman" w:cs="Times New Roman"/>
        </w:rPr>
        <w:t xml:space="preserve"> </w:t>
      </w:r>
      <w:r w:rsidR="009231E4">
        <w:rPr>
          <w:rFonts w:ascii="Times New Roman" w:hAnsi="Times New Roman" w:cs="Times New Roman"/>
        </w:rPr>
        <w:t xml:space="preserve">             </w:t>
      </w:r>
      <w:r w:rsidR="002D133E">
        <w:rPr>
          <w:rFonts w:ascii="Times New Roman" w:hAnsi="Times New Roman" w:cs="Times New Roman"/>
        </w:rPr>
        <w:t>2023</w:t>
      </w:r>
      <w:r w:rsidR="00B32541">
        <w:rPr>
          <w:rFonts w:ascii="Times New Roman" w:hAnsi="Times New Roman" w:cs="Times New Roman"/>
        </w:rPr>
        <w:t xml:space="preserve"> года</w:t>
      </w:r>
      <w:r w:rsidR="009231E4">
        <w:rPr>
          <w:rFonts w:ascii="Times New Roman" w:hAnsi="Times New Roman" w:cs="Times New Roman"/>
        </w:rPr>
        <w:t xml:space="preserve">  </w:t>
      </w:r>
      <w:r w:rsidR="00B32541">
        <w:rPr>
          <w:rFonts w:ascii="Times New Roman" w:hAnsi="Times New Roman" w:cs="Times New Roman"/>
        </w:rPr>
        <w:t>№</w:t>
      </w:r>
      <w:r w:rsidR="009231E4">
        <w:rPr>
          <w:rFonts w:ascii="Times New Roman" w:hAnsi="Times New Roman" w:cs="Times New Roman"/>
        </w:rPr>
        <w:t xml:space="preserve">  </w:t>
      </w:r>
    </w:p>
    <w:p w:rsidR="00B32541" w:rsidRDefault="00B32541" w:rsidP="000B7216">
      <w:pPr>
        <w:pStyle w:val="ConsPlusNormal"/>
        <w:widowControl/>
        <w:ind w:right="-71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702" w:rsidRDefault="002D133E" w:rsidP="007450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D81702" w:rsidRDefault="002D133E" w:rsidP="00D817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ИМУЩЕСТВА,</w:t>
      </w:r>
      <w:r w:rsidR="0074502A">
        <w:rPr>
          <w:rFonts w:ascii="Times New Roman" w:hAnsi="Times New Roman" w:cs="Times New Roman"/>
          <w:sz w:val="24"/>
          <w:szCs w:val="24"/>
        </w:rPr>
        <w:t xml:space="preserve"> </w:t>
      </w:r>
      <w:r w:rsidR="00593339">
        <w:rPr>
          <w:rFonts w:ascii="Times New Roman" w:hAnsi="Times New Roman" w:cs="Times New Roman"/>
          <w:sz w:val="24"/>
          <w:szCs w:val="24"/>
        </w:rPr>
        <w:t xml:space="preserve">ПРЕДЛАГАЕМОГО К ПЕРЕДАЧЕ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7A" w:rsidRDefault="002D133E" w:rsidP="00D817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СОБСТВЕННОСТИ МУНИЦ</w:t>
      </w:r>
      <w:r w:rsidR="007450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</w:p>
    <w:p w:rsidR="0074502A" w:rsidRDefault="002D133E" w:rsidP="00D01A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«ГОРОД ТАРУСА» </w:t>
      </w:r>
    </w:p>
    <w:p w:rsidR="00B32541" w:rsidRDefault="002D133E" w:rsidP="007450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B4147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4502A" w:rsidRDefault="0074502A" w:rsidP="007450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7216" w:rsidRPr="000B7216" w:rsidRDefault="000B7216" w:rsidP="000B7216">
      <w:pPr>
        <w:suppressAutoHyphens w:val="0"/>
        <w:spacing w:after="200" w:line="276" w:lineRule="auto"/>
        <w:jc w:val="center"/>
        <w:rPr>
          <w:rFonts w:eastAsia="Calibri"/>
          <w:kern w:val="0"/>
          <w:lang w:eastAsia="en-US"/>
        </w:rPr>
      </w:pPr>
    </w:p>
    <w:tbl>
      <w:tblPr>
        <w:tblStyle w:val="11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268"/>
        <w:gridCol w:w="2693"/>
        <w:gridCol w:w="2694"/>
      </w:tblGrid>
      <w:tr w:rsidR="00E06812" w:rsidRPr="009231E4" w:rsidTr="00E06812">
        <w:tc>
          <w:tcPr>
            <w:tcW w:w="567" w:type="dxa"/>
            <w:hideMark/>
          </w:tcPr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>№</w:t>
            </w:r>
          </w:p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2" w:type="dxa"/>
            <w:hideMark/>
          </w:tcPr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>Наименование</w:t>
            </w:r>
          </w:p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имущества</w:t>
            </w:r>
          </w:p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:rsidR="00E06812" w:rsidRPr="00D01A7A" w:rsidRDefault="00E06812" w:rsidP="00156247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 xml:space="preserve">Адрес (месторасположение)  </w:t>
            </w:r>
            <w:r>
              <w:rPr>
                <w:kern w:val="0"/>
                <w:sz w:val="22"/>
                <w:szCs w:val="22"/>
                <w:lang w:eastAsia="en-US"/>
              </w:rPr>
              <w:t>имущества</w:t>
            </w:r>
          </w:p>
        </w:tc>
        <w:tc>
          <w:tcPr>
            <w:tcW w:w="2693" w:type="dxa"/>
          </w:tcPr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 xml:space="preserve">Кадастровый </w:t>
            </w:r>
          </w:p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2694" w:type="dxa"/>
          </w:tcPr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>Площадь,</w:t>
            </w:r>
          </w:p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п</w:t>
            </w:r>
            <w:r w:rsidRPr="00D01A7A">
              <w:rPr>
                <w:kern w:val="0"/>
                <w:sz w:val="22"/>
                <w:szCs w:val="22"/>
                <w:lang w:eastAsia="en-US"/>
              </w:rPr>
              <w:t xml:space="preserve">ротяженность </w:t>
            </w:r>
          </w:p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>и иные параметры</w:t>
            </w:r>
          </w:p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>имущества</w:t>
            </w:r>
          </w:p>
        </w:tc>
      </w:tr>
      <w:tr w:rsidR="00E06812" w:rsidRPr="009231E4" w:rsidTr="00E06812">
        <w:tc>
          <w:tcPr>
            <w:tcW w:w="567" w:type="dxa"/>
          </w:tcPr>
          <w:p w:rsidR="00E06812" w:rsidRPr="00D01A7A" w:rsidRDefault="00E06812" w:rsidP="000B7216">
            <w:pPr>
              <w:snapToGrid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</w:tcPr>
          <w:p w:rsidR="00E06812" w:rsidRPr="00D01A7A" w:rsidRDefault="00096B2E" w:rsidP="000B7216">
            <w:pPr>
              <w:suppressAutoHyphens w:val="0"/>
              <w:snapToGrid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П</w:t>
            </w:r>
            <w:r w:rsidR="00E06812">
              <w:rPr>
                <w:kern w:val="0"/>
                <w:sz w:val="22"/>
                <w:szCs w:val="22"/>
                <w:lang w:eastAsia="en-US"/>
              </w:rPr>
              <w:t>омещение</w:t>
            </w:r>
            <w:r>
              <w:rPr>
                <w:kern w:val="0"/>
                <w:sz w:val="22"/>
                <w:szCs w:val="22"/>
                <w:lang w:eastAsia="en-US"/>
              </w:rPr>
              <w:t>, назначение: нежилое</w:t>
            </w:r>
          </w:p>
        </w:tc>
        <w:tc>
          <w:tcPr>
            <w:tcW w:w="2268" w:type="dxa"/>
          </w:tcPr>
          <w:p w:rsidR="00E06812" w:rsidRDefault="00E06812" w:rsidP="00503DCA">
            <w:pPr>
              <w:suppressAutoHyphens w:val="0"/>
              <w:snapToGrid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Калужская область, р-н Тарусский, </w:t>
            </w:r>
          </w:p>
          <w:p w:rsidR="00E06812" w:rsidRPr="00D01A7A" w:rsidRDefault="00E06812" w:rsidP="00503DCA">
            <w:pPr>
              <w:suppressAutoHyphens w:val="0"/>
              <w:snapToGrid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>г. Таруса,</w:t>
            </w:r>
          </w:p>
          <w:p w:rsidR="00E06812" w:rsidRDefault="00E06812" w:rsidP="00503DCA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ул. Луначарского,</w:t>
            </w:r>
          </w:p>
          <w:p w:rsidR="00E06812" w:rsidRDefault="00E06812" w:rsidP="00503DCA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д. 24/10, </w:t>
            </w:r>
          </w:p>
          <w:p w:rsidR="00E06812" w:rsidRPr="00D01A7A" w:rsidRDefault="00E06812" w:rsidP="00503DCA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помещение №3</w:t>
            </w:r>
          </w:p>
        </w:tc>
        <w:tc>
          <w:tcPr>
            <w:tcW w:w="2693" w:type="dxa"/>
          </w:tcPr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40:20:100507:218</w:t>
            </w:r>
          </w:p>
        </w:tc>
        <w:tc>
          <w:tcPr>
            <w:tcW w:w="2694" w:type="dxa"/>
          </w:tcPr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183,3 кв. </w:t>
            </w:r>
            <w:r w:rsidRPr="00503DCA">
              <w:rPr>
                <w:kern w:val="0"/>
                <w:sz w:val="22"/>
                <w:szCs w:val="22"/>
                <w:lang w:eastAsia="en-US"/>
              </w:rPr>
              <w:t xml:space="preserve"> </w:t>
            </w:r>
            <w:r w:rsidRPr="00D01A7A">
              <w:rPr>
                <w:kern w:val="0"/>
                <w:sz w:val="22"/>
                <w:szCs w:val="22"/>
                <w:lang w:eastAsia="en-US"/>
              </w:rPr>
              <w:t>м</w:t>
            </w:r>
          </w:p>
        </w:tc>
      </w:tr>
    </w:tbl>
    <w:p w:rsidR="000B7216" w:rsidRPr="000B7216" w:rsidRDefault="000B7216" w:rsidP="000B7216">
      <w:pPr>
        <w:suppressAutoHyphens w:val="0"/>
        <w:jc w:val="both"/>
        <w:rPr>
          <w:kern w:val="0"/>
          <w:sz w:val="20"/>
          <w:szCs w:val="20"/>
          <w:lang w:eastAsia="ru-RU"/>
        </w:rPr>
      </w:pPr>
    </w:p>
    <w:p w:rsidR="000B7216" w:rsidRPr="000B7216" w:rsidRDefault="000B7216" w:rsidP="000B7216">
      <w:pPr>
        <w:suppressAutoHyphens w:val="0"/>
        <w:jc w:val="both"/>
        <w:rPr>
          <w:kern w:val="0"/>
          <w:sz w:val="20"/>
          <w:szCs w:val="20"/>
          <w:lang w:eastAsia="ru-RU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D56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5862" w:rsidRDefault="00B65862"/>
    <w:sectPr w:rsidR="00B65862" w:rsidSect="009231E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96B2E"/>
    <w:rsid w:val="000B7216"/>
    <w:rsid w:val="000E19F7"/>
    <w:rsid w:val="00156247"/>
    <w:rsid w:val="001639DE"/>
    <w:rsid w:val="001F17A1"/>
    <w:rsid w:val="00256CAB"/>
    <w:rsid w:val="00295BE8"/>
    <w:rsid w:val="002D133E"/>
    <w:rsid w:val="002F43C0"/>
    <w:rsid w:val="0034617B"/>
    <w:rsid w:val="00363CA9"/>
    <w:rsid w:val="00397BA2"/>
    <w:rsid w:val="003F3DAA"/>
    <w:rsid w:val="004179C4"/>
    <w:rsid w:val="00442BAC"/>
    <w:rsid w:val="00450351"/>
    <w:rsid w:val="00503DCA"/>
    <w:rsid w:val="00593339"/>
    <w:rsid w:val="005E7539"/>
    <w:rsid w:val="005F63A6"/>
    <w:rsid w:val="006325DE"/>
    <w:rsid w:val="00684078"/>
    <w:rsid w:val="006E15A1"/>
    <w:rsid w:val="0074502A"/>
    <w:rsid w:val="00766843"/>
    <w:rsid w:val="007A7268"/>
    <w:rsid w:val="007C79FA"/>
    <w:rsid w:val="007E0551"/>
    <w:rsid w:val="008D61E1"/>
    <w:rsid w:val="00922212"/>
    <w:rsid w:val="009231E4"/>
    <w:rsid w:val="00AD1102"/>
    <w:rsid w:val="00AF1875"/>
    <w:rsid w:val="00B32541"/>
    <w:rsid w:val="00B41471"/>
    <w:rsid w:val="00B65862"/>
    <w:rsid w:val="00B76BC7"/>
    <w:rsid w:val="00CB43F4"/>
    <w:rsid w:val="00D01A7A"/>
    <w:rsid w:val="00D047CF"/>
    <w:rsid w:val="00D073D7"/>
    <w:rsid w:val="00D56E86"/>
    <w:rsid w:val="00D81702"/>
    <w:rsid w:val="00DA124D"/>
    <w:rsid w:val="00E06812"/>
    <w:rsid w:val="00EF1D28"/>
    <w:rsid w:val="00FB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usago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2023-06-29T09:36:00Z</cp:lastPrinted>
  <dcterms:created xsi:type="dcterms:W3CDTF">2023-08-14T13:17:00Z</dcterms:created>
  <dcterms:modified xsi:type="dcterms:W3CDTF">2023-08-15T06:18:00Z</dcterms:modified>
</cp:coreProperties>
</file>