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57568" w:rsidP="00257568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B32541"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D34">
        <w:rPr>
          <w:b/>
        </w:rPr>
        <w:t xml:space="preserve">                                  </w:t>
      </w:r>
      <w:r w:rsidR="00FC4D34" w:rsidRPr="00FC4D34">
        <w:t xml:space="preserve"> проект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  <w:bookmarkStart w:id="0" w:name="_GoBack"/>
      <w:bookmarkEnd w:id="0"/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E17B15">
        <w:rPr>
          <w:b/>
          <w:bCs/>
        </w:rPr>
        <w:t>________</w:t>
      </w:r>
      <w:r w:rsidR="007C79FA">
        <w:rPr>
          <w:b/>
          <w:bCs/>
        </w:rPr>
        <w:t xml:space="preserve"> 202</w:t>
      </w:r>
      <w:r w:rsidR="00BD1834">
        <w:rPr>
          <w:b/>
          <w:bCs/>
        </w:rPr>
        <w:t>4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054717" w:rsidRPr="00257568" w:rsidRDefault="00054717" w:rsidP="00FC1226">
            <w:pPr>
              <w:snapToGrid w:val="0"/>
              <w:ind w:left="1027" w:hanging="568"/>
              <w:jc w:val="both"/>
              <w:rPr>
                <w:b/>
                <w:bCs/>
                <w:sz w:val="22"/>
                <w:szCs w:val="22"/>
              </w:rPr>
            </w:pPr>
            <w:r w:rsidRPr="00257568">
              <w:rPr>
                <w:b/>
                <w:bCs/>
                <w:sz w:val="22"/>
                <w:szCs w:val="22"/>
              </w:rPr>
              <w:t xml:space="preserve">       </w:t>
            </w:r>
            <w:r w:rsidR="00257568">
              <w:rPr>
                <w:b/>
                <w:bCs/>
                <w:sz w:val="22"/>
                <w:szCs w:val="22"/>
              </w:rPr>
              <w:t xml:space="preserve"> </w:t>
            </w:r>
            <w:r w:rsidRPr="00257568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626DF" w:rsidRPr="00257568">
              <w:rPr>
                <w:b/>
                <w:bCs/>
                <w:sz w:val="22"/>
                <w:szCs w:val="22"/>
              </w:rPr>
              <w:t xml:space="preserve">О внесении </w:t>
            </w:r>
            <w:r w:rsidR="00FC1226" w:rsidRPr="00257568">
              <w:rPr>
                <w:b/>
                <w:bCs/>
                <w:sz w:val="22"/>
                <w:szCs w:val="22"/>
              </w:rPr>
              <w:t>изменений в Решение городской Думы ГП «Город Таруса» № 8 от 16.10.2005 «Об утверждении Положения «О статусе депутата городской Думы городского поселения «Город Таруса»</w:t>
            </w:r>
            <w:proofErr w:type="gramEnd"/>
          </w:p>
          <w:p w:rsidR="00B32541" w:rsidRDefault="00B32541" w:rsidP="00054717">
            <w:pPr>
              <w:snapToGrid w:val="0"/>
              <w:ind w:left="743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265E62">
      <w:pPr>
        <w:spacing w:line="276" w:lineRule="auto"/>
        <w:jc w:val="both"/>
      </w:pPr>
      <w:r>
        <w:t xml:space="preserve">          </w:t>
      </w:r>
      <w:r w:rsidR="00FC1226">
        <w:t>Руководствуясь</w:t>
      </w:r>
      <w:r w:rsidR="00D047CF">
        <w:t xml:space="preserve">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 xml:space="preserve">х </w:t>
      </w:r>
      <w:r w:rsidR="00BD1834">
        <w:t xml:space="preserve">организации </w:t>
      </w:r>
      <w:r w:rsidR="00922212">
        <w:t>местного самоуправления в Российской Федерации»,</w:t>
      </w:r>
      <w:r w:rsidR="00FC1226">
        <w:t xml:space="preserve"> Федеральным</w:t>
      </w:r>
      <w:r w:rsidR="00FC1226" w:rsidRPr="00FC1226">
        <w:t xml:space="preserve"> закон</w:t>
      </w:r>
      <w:r w:rsidR="00FC1226">
        <w:t>ом</w:t>
      </w:r>
      <w:r w:rsidR="00FC1226" w:rsidRPr="00FC1226">
        <w:t xml:space="preserve"> от 02.05.2006 N 59-ФЗ (ред. от 04.08.2023) "О порядке рассмотрения обращений граждан Российской Федерации"</w:t>
      </w:r>
      <w:r w:rsidR="00FC1226">
        <w:t xml:space="preserve">,  </w:t>
      </w:r>
      <w:r w:rsidR="00922212">
        <w:t>Уставом городского поселения «Город Таруса»</w:t>
      </w:r>
      <w:r w:rsidR="00B32541">
        <w:t xml:space="preserve">, </w:t>
      </w:r>
    </w:p>
    <w:p w:rsidR="00B32541" w:rsidRDefault="00B32541" w:rsidP="00B32541">
      <w:pPr>
        <w:jc w:val="both"/>
      </w:pPr>
    </w:p>
    <w:p w:rsidR="00B32541" w:rsidRDefault="00AD1102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F7977" w:rsidRDefault="001F7977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028" w:rsidRPr="00230028" w:rsidRDefault="00230028" w:rsidP="00265E62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firstLine="93"/>
        <w:jc w:val="both"/>
        <w:rPr>
          <w:rFonts w:eastAsiaTheme="minorHAnsi"/>
          <w:kern w:val="0"/>
          <w:lang w:eastAsia="en-US"/>
        </w:rPr>
      </w:pPr>
      <w:r w:rsidRPr="00230028">
        <w:rPr>
          <w:bCs/>
        </w:rPr>
        <w:t>Статью 14 Положения о Статусе депутата городской Думы городского поселения «Город Таруса» изложить в новой редакции: «</w:t>
      </w:r>
      <w:r w:rsidRPr="00230028">
        <w:rPr>
          <w:rFonts w:eastAsiaTheme="minorHAnsi"/>
          <w:kern w:val="0"/>
          <w:lang w:eastAsia="en-US"/>
        </w:rPr>
        <w:t>Депутатским обращением является письменное или устное обращение депутата или группы депутатов по вопросам ведения городской Думы к органам местного самоуправления муниципального образования, предприятиям, учреждениям, организациям, общественным объединениям и к их должностным лицам.</w:t>
      </w:r>
      <w:r>
        <w:rPr>
          <w:rFonts w:eastAsiaTheme="minorHAnsi"/>
          <w:kern w:val="0"/>
          <w:lang w:eastAsia="en-US"/>
        </w:rPr>
        <w:t xml:space="preserve"> </w:t>
      </w:r>
      <w:r w:rsidRPr="00230028">
        <w:rPr>
          <w:rFonts w:eastAsiaTheme="minorHAnsi"/>
          <w:kern w:val="0"/>
          <w:lang w:eastAsia="en-US"/>
        </w:rPr>
        <w:t>Депутатское обращение, утвержденное заседанием городской Думы, является запросом Думы.</w:t>
      </w:r>
      <w:r w:rsidR="00265E62">
        <w:rPr>
          <w:rFonts w:eastAsiaTheme="minorHAnsi"/>
          <w:kern w:val="0"/>
          <w:lang w:eastAsia="en-US"/>
        </w:rPr>
        <w:t xml:space="preserve"> </w:t>
      </w:r>
      <w:r w:rsidRPr="00230028">
        <w:rPr>
          <w:rFonts w:eastAsiaTheme="minorHAnsi"/>
          <w:kern w:val="0"/>
          <w:lang w:eastAsia="en-US"/>
        </w:rPr>
        <w:t xml:space="preserve">Орган или должностное лицо, которому адресовано депутатское обращение или запрос городской Думы, обязаны дать ответ </w:t>
      </w:r>
      <w:r>
        <w:rPr>
          <w:rFonts w:eastAsiaTheme="minorHAnsi"/>
          <w:kern w:val="0"/>
          <w:lang w:eastAsia="en-US"/>
        </w:rPr>
        <w:t xml:space="preserve">в письменной форме </w:t>
      </w:r>
      <w:r w:rsidRPr="00072510">
        <w:rPr>
          <w:rFonts w:eastAsiaTheme="minorHAnsi"/>
          <w:kern w:val="0"/>
          <w:lang w:eastAsia="en-US"/>
        </w:rPr>
        <w:t>не позднее 30 дней со дня его получения</w:t>
      </w:r>
      <w:r w:rsidR="00230182" w:rsidRPr="00072510">
        <w:rPr>
          <w:rFonts w:eastAsiaTheme="minorHAnsi"/>
          <w:kern w:val="0"/>
          <w:lang w:eastAsia="en-US"/>
        </w:rPr>
        <w:t>, в соответствии с Федеральным законом от 02.05.2006 № 59-ФЗ «О порядке рассмотрения обращений граждан Российской Федерации».</w:t>
      </w:r>
    </w:p>
    <w:p w:rsidR="00230028" w:rsidRPr="00230028" w:rsidRDefault="004F74E3" w:rsidP="00265E62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kern w:val="0"/>
          <w:lang w:eastAsia="en-US"/>
        </w:rPr>
      </w:pPr>
      <w:proofErr w:type="gramStart"/>
      <w:r w:rsidRPr="009443D0">
        <w:t xml:space="preserve">Контроль </w:t>
      </w:r>
      <w:r w:rsidR="00CB43F4" w:rsidRPr="009443D0">
        <w:t>за</w:t>
      </w:r>
      <w:proofErr w:type="gramEnd"/>
      <w:r w:rsidR="00CB43F4" w:rsidRPr="009443D0">
        <w:t xml:space="preserve">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B32541" w:rsidRPr="00230028" w:rsidRDefault="002D133E" w:rsidP="00265E62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kern w:val="0"/>
          <w:lang w:eastAsia="en-US"/>
        </w:rPr>
      </w:pPr>
      <w:r w:rsidRPr="00230028"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230028"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7C79FA" w:rsidRPr="00230028">
          <w:rPr>
            <w:rStyle w:val="a3"/>
          </w:rPr>
          <w:t>http://tarusa</w:t>
        </w:r>
        <w:r w:rsidR="007C79FA" w:rsidRPr="00230028">
          <w:rPr>
            <w:rStyle w:val="a3"/>
            <w:lang w:val="en-US"/>
          </w:rPr>
          <w:t>g</w:t>
        </w:r>
        <w:r w:rsidR="007C79FA" w:rsidRPr="00230028">
          <w:rPr>
            <w:rStyle w:val="a3"/>
          </w:rPr>
          <w:t>orod.ru</w:t>
        </w:r>
      </w:hyperlink>
      <w:r w:rsidR="00B32541" w:rsidRPr="00230028">
        <w:t xml:space="preserve"> в сети «Интернет».</w:t>
      </w: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257568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CB43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57568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257568" w:rsidRDefault="00257568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77" w:rsidRPr="00257568" w:rsidRDefault="00257568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265E62" w:rsidRPr="00257568">
        <w:rPr>
          <w:rFonts w:ascii="Times New Roman" w:hAnsi="Times New Roman" w:cs="Times New Roman"/>
          <w:bCs/>
          <w:sz w:val="18"/>
          <w:szCs w:val="18"/>
        </w:rPr>
        <w:t xml:space="preserve">      Проект подготови</w:t>
      </w:r>
      <w:proofErr w:type="gramStart"/>
      <w:r w:rsidR="00265E62" w:rsidRPr="00257568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="00265E62" w:rsidRPr="00257568">
        <w:rPr>
          <w:rFonts w:ascii="Times New Roman" w:hAnsi="Times New Roman" w:cs="Times New Roman"/>
          <w:bCs/>
          <w:sz w:val="18"/>
          <w:szCs w:val="18"/>
        </w:rPr>
        <w:t>а): Орлова А.В. (2-56-32)</w:t>
      </w:r>
    </w:p>
    <w:p w:rsidR="001F7977" w:rsidRPr="00257568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Pr="00257568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1F7977" w:rsidSect="001F7977">
      <w:pgSz w:w="11906" w:h="16838"/>
      <w:pgMar w:top="1135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0C0"/>
    <w:multiLevelType w:val="hybridMultilevel"/>
    <w:tmpl w:val="783AC266"/>
    <w:lvl w:ilvl="0" w:tplc="8782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B4307"/>
    <w:multiLevelType w:val="hybridMultilevel"/>
    <w:tmpl w:val="56B49C1E"/>
    <w:lvl w:ilvl="0" w:tplc="44CEE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7100FB"/>
    <w:multiLevelType w:val="hybridMultilevel"/>
    <w:tmpl w:val="A27286EE"/>
    <w:lvl w:ilvl="0" w:tplc="0BFAD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3E05"/>
    <w:multiLevelType w:val="hybridMultilevel"/>
    <w:tmpl w:val="5E78BF3C"/>
    <w:lvl w:ilvl="0" w:tplc="C0EC8E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4717"/>
    <w:rsid w:val="00072510"/>
    <w:rsid w:val="00096B2E"/>
    <w:rsid w:val="000B7216"/>
    <w:rsid w:val="000E19F7"/>
    <w:rsid w:val="00156247"/>
    <w:rsid w:val="001639DE"/>
    <w:rsid w:val="001F17A1"/>
    <w:rsid w:val="001F7977"/>
    <w:rsid w:val="00230028"/>
    <w:rsid w:val="00230182"/>
    <w:rsid w:val="00250AE3"/>
    <w:rsid w:val="00256CAB"/>
    <w:rsid w:val="00257568"/>
    <w:rsid w:val="00265E62"/>
    <w:rsid w:val="00295BE8"/>
    <w:rsid w:val="002D133E"/>
    <w:rsid w:val="002F43C0"/>
    <w:rsid w:val="0034617B"/>
    <w:rsid w:val="00363CA9"/>
    <w:rsid w:val="00390895"/>
    <w:rsid w:val="00397BA2"/>
    <w:rsid w:val="003F3DAA"/>
    <w:rsid w:val="004179C4"/>
    <w:rsid w:val="00442BAC"/>
    <w:rsid w:val="00450351"/>
    <w:rsid w:val="004626DF"/>
    <w:rsid w:val="004A2EDB"/>
    <w:rsid w:val="004F74E3"/>
    <w:rsid w:val="00503DCA"/>
    <w:rsid w:val="00593339"/>
    <w:rsid w:val="005D74C0"/>
    <w:rsid w:val="005E7539"/>
    <w:rsid w:val="005F63A6"/>
    <w:rsid w:val="006325DE"/>
    <w:rsid w:val="00684078"/>
    <w:rsid w:val="006E15A1"/>
    <w:rsid w:val="0074502A"/>
    <w:rsid w:val="00766843"/>
    <w:rsid w:val="007C79FA"/>
    <w:rsid w:val="007E0551"/>
    <w:rsid w:val="00871542"/>
    <w:rsid w:val="008D61E1"/>
    <w:rsid w:val="00922212"/>
    <w:rsid w:val="009231E4"/>
    <w:rsid w:val="00924403"/>
    <w:rsid w:val="009443D0"/>
    <w:rsid w:val="00AB2842"/>
    <w:rsid w:val="00AD1102"/>
    <w:rsid w:val="00AF1875"/>
    <w:rsid w:val="00B32541"/>
    <w:rsid w:val="00B41471"/>
    <w:rsid w:val="00B65862"/>
    <w:rsid w:val="00B76BC7"/>
    <w:rsid w:val="00B775D8"/>
    <w:rsid w:val="00BD1834"/>
    <w:rsid w:val="00C26400"/>
    <w:rsid w:val="00C315A6"/>
    <w:rsid w:val="00CB43F4"/>
    <w:rsid w:val="00D01A7A"/>
    <w:rsid w:val="00D047CF"/>
    <w:rsid w:val="00D073D7"/>
    <w:rsid w:val="00D56E86"/>
    <w:rsid w:val="00D81702"/>
    <w:rsid w:val="00D90442"/>
    <w:rsid w:val="00DA124D"/>
    <w:rsid w:val="00DA311D"/>
    <w:rsid w:val="00E06812"/>
    <w:rsid w:val="00E17B15"/>
    <w:rsid w:val="00E51671"/>
    <w:rsid w:val="00EB0568"/>
    <w:rsid w:val="00FA1932"/>
    <w:rsid w:val="00FB3244"/>
    <w:rsid w:val="00FC1226"/>
    <w:rsid w:val="00FC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2023-06-29T09:36:00Z</cp:lastPrinted>
  <dcterms:created xsi:type="dcterms:W3CDTF">2024-02-09T02:27:00Z</dcterms:created>
  <dcterms:modified xsi:type="dcterms:W3CDTF">2024-02-16T11:47:00Z</dcterms:modified>
</cp:coreProperties>
</file>