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BF" w:rsidRDefault="009A7ABF" w:rsidP="009A7ABF">
      <w:pPr>
        <w:jc w:val="center"/>
        <w:rPr>
          <w:sz w:val="24"/>
          <w:szCs w:val="24"/>
          <w:lang w:val="ru-RU"/>
        </w:rPr>
      </w:pPr>
      <w:r>
        <w:rPr>
          <w:sz w:val="24"/>
          <w:szCs w:val="24"/>
          <w:lang w:val="ru-RU"/>
        </w:rPr>
        <w:t xml:space="preserve">                                                                                                                     ПРОЕКТ</w:t>
      </w:r>
    </w:p>
    <w:p w:rsidR="009A7ABF" w:rsidRDefault="009A7ABF" w:rsidP="009A7ABF">
      <w:pPr>
        <w:jc w:val="center"/>
        <w:rPr>
          <w:sz w:val="24"/>
          <w:szCs w:val="24"/>
          <w:lang w:val="ru-RU"/>
        </w:rPr>
      </w:pPr>
    </w:p>
    <w:p w:rsidR="009A7ABF" w:rsidRDefault="009A7ABF" w:rsidP="009A7ABF">
      <w:pPr>
        <w:jc w:val="center"/>
        <w:rPr>
          <w:sz w:val="24"/>
          <w:szCs w:val="24"/>
        </w:rPr>
      </w:pPr>
      <w:r>
        <w:rPr>
          <w:noProof/>
          <w:sz w:val="24"/>
          <w:szCs w:val="24"/>
          <w:lang w:val="ru-RU" w:eastAsia="ru-RU"/>
        </w:rPr>
        <w:drawing>
          <wp:inline distT="0" distB="0" distL="0" distR="0">
            <wp:extent cx="4667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p w:rsidR="009A7ABF" w:rsidRDefault="009A7ABF" w:rsidP="009A7ABF">
      <w:pPr>
        <w:jc w:val="center"/>
        <w:rPr>
          <w:sz w:val="24"/>
          <w:szCs w:val="24"/>
        </w:rPr>
      </w:pPr>
    </w:p>
    <w:p w:rsidR="009A7ABF" w:rsidRDefault="009A7ABF" w:rsidP="009A7ABF">
      <w:pPr>
        <w:jc w:val="center"/>
        <w:rPr>
          <w:b/>
          <w:sz w:val="24"/>
          <w:szCs w:val="24"/>
          <w:lang w:val="ru-RU"/>
        </w:rPr>
      </w:pPr>
      <w:r>
        <w:rPr>
          <w:b/>
          <w:sz w:val="24"/>
          <w:szCs w:val="24"/>
          <w:lang w:val="ru-RU"/>
        </w:rPr>
        <w:t>ГОРОДСКАЯ ДУМА ГОРОДСКОГО ПОСЕЛЕНИЯ «ГОРОД ТАРУСА»</w:t>
      </w:r>
    </w:p>
    <w:p w:rsidR="009A7ABF" w:rsidRDefault="009A7ABF" w:rsidP="009A7ABF">
      <w:pPr>
        <w:jc w:val="center"/>
        <w:rPr>
          <w:b/>
          <w:sz w:val="24"/>
          <w:szCs w:val="24"/>
          <w:lang w:val="ru-RU"/>
        </w:rPr>
      </w:pPr>
      <w:r>
        <w:rPr>
          <w:b/>
          <w:sz w:val="24"/>
          <w:szCs w:val="24"/>
          <w:lang w:val="ru-RU"/>
        </w:rPr>
        <w:t>третьего созыва</w:t>
      </w:r>
    </w:p>
    <w:p w:rsidR="009A7ABF" w:rsidRDefault="009A7ABF" w:rsidP="009A7ABF">
      <w:pPr>
        <w:jc w:val="center"/>
        <w:rPr>
          <w:b/>
          <w:sz w:val="24"/>
          <w:szCs w:val="24"/>
          <w:lang w:val="ru-RU"/>
        </w:rPr>
      </w:pPr>
    </w:p>
    <w:p w:rsidR="009A7ABF" w:rsidRDefault="009A7ABF" w:rsidP="009A7ABF">
      <w:pPr>
        <w:jc w:val="center"/>
        <w:rPr>
          <w:b/>
          <w:bCs/>
          <w:sz w:val="24"/>
          <w:szCs w:val="24"/>
          <w:lang w:val="ru-RU"/>
        </w:rPr>
      </w:pPr>
      <w:r w:rsidRPr="009A7ABF">
        <w:rPr>
          <w:b/>
          <w:sz w:val="24"/>
          <w:szCs w:val="24"/>
          <w:lang w:val="ru-RU"/>
        </w:rPr>
        <w:t>РЕШЕНИЕ</w:t>
      </w:r>
    </w:p>
    <w:p w:rsidR="009A7ABF" w:rsidRDefault="009A7ABF" w:rsidP="009A7ABF">
      <w:pPr>
        <w:tabs>
          <w:tab w:val="left" w:pos="8115"/>
        </w:tabs>
        <w:jc w:val="both"/>
        <w:rPr>
          <w:sz w:val="24"/>
          <w:szCs w:val="24"/>
          <w:u w:val="single"/>
          <w:lang w:val="ru-RU"/>
        </w:rPr>
      </w:pPr>
      <w:r>
        <w:rPr>
          <w:b/>
          <w:bCs/>
          <w:sz w:val="24"/>
          <w:szCs w:val="24"/>
          <w:lang w:val="ru-RU"/>
        </w:rPr>
        <w:t xml:space="preserve">«      »  </w:t>
      </w:r>
      <w:r w:rsidR="00175748">
        <w:rPr>
          <w:b/>
          <w:bCs/>
          <w:sz w:val="24"/>
          <w:szCs w:val="24"/>
          <w:lang w:val="ru-RU"/>
        </w:rPr>
        <w:t>_______</w:t>
      </w:r>
      <w:r>
        <w:rPr>
          <w:b/>
          <w:bCs/>
          <w:sz w:val="24"/>
          <w:szCs w:val="24"/>
          <w:lang w:val="ru-RU"/>
        </w:rPr>
        <w:t xml:space="preserve">  202</w:t>
      </w:r>
      <w:r w:rsidR="00175748">
        <w:rPr>
          <w:b/>
          <w:bCs/>
          <w:sz w:val="24"/>
          <w:szCs w:val="24"/>
          <w:lang w:val="ru-RU"/>
        </w:rPr>
        <w:t>4</w:t>
      </w:r>
      <w:r>
        <w:rPr>
          <w:b/>
          <w:bCs/>
          <w:sz w:val="24"/>
          <w:szCs w:val="24"/>
          <w:lang w:val="ru-RU"/>
        </w:rPr>
        <w:t xml:space="preserve">  г.                                                                                                      №</w:t>
      </w:r>
      <w:r>
        <w:rPr>
          <w:b/>
          <w:bCs/>
          <w:sz w:val="24"/>
          <w:szCs w:val="24"/>
          <w:u w:val="single"/>
          <w:lang w:val="ru-RU"/>
        </w:rPr>
        <w:t>____</w:t>
      </w:r>
    </w:p>
    <w:p w:rsidR="009A7ABF" w:rsidRDefault="009A7ABF" w:rsidP="009A7ABF">
      <w:pPr>
        <w:jc w:val="both"/>
        <w:rPr>
          <w:sz w:val="24"/>
          <w:szCs w:val="24"/>
          <w:u w:val="single"/>
          <w:lang w:val="ru-RU"/>
        </w:rPr>
      </w:pPr>
    </w:p>
    <w:tbl>
      <w:tblPr>
        <w:tblW w:w="0" w:type="auto"/>
        <w:tblInd w:w="-33" w:type="dxa"/>
        <w:tblLayout w:type="fixed"/>
        <w:tblLook w:val="0000" w:firstRow="0" w:lastRow="0" w:firstColumn="0" w:lastColumn="0" w:noHBand="0" w:noVBand="0"/>
      </w:tblPr>
      <w:tblGrid>
        <w:gridCol w:w="4860"/>
        <w:gridCol w:w="4752"/>
      </w:tblGrid>
      <w:tr w:rsidR="009A7ABF" w:rsidRPr="00A1670D" w:rsidTr="0039224B">
        <w:tc>
          <w:tcPr>
            <w:tcW w:w="4860" w:type="dxa"/>
            <w:shd w:val="clear" w:color="auto" w:fill="auto"/>
          </w:tcPr>
          <w:p w:rsidR="009A7ABF" w:rsidRDefault="009A7ABF" w:rsidP="0039224B">
            <w:pPr>
              <w:snapToGrid w:val="0"/>
              <w:jc w:val="both"/>
              <w:rPr>
                <w:b/>
                <w:sz w:val="24"/>
                <w:szCs w:val="24"/>
                <w:lang w:val="ru-RU"/>
              </w:rPr>
            </w:pPr>
            <w:r>
              <w:rPr>
                <w:b/>
                <w:sz w:val="24"/>
                <w:szCs w:val="24"/>
                <w:lang w:val="ru-RU"/>
              </w:rPr>
              <w:t>О проведении публичных слушаний по внесению изменений и дополнений в Устав муниципального образования городское поселение «Город Таруса»</w:t>
            </w:r>
          </w:p>
          <w:p w:rsidR="009A7ABF" w:rsidRDefault="009A7ABF" w:rsidP="0039224B">
            <w:pPr>
              <w:jc w:val="both"/>
              <w:rPr>
                <w:b/>
                <w:sz w:val="24"/>
                <w:szCs w:val="24"/>
                <w:lang w:val="ru-RU"/>
              </w:rPr>
            </w:pPr>
            <w:r>
              <w:rPr>
                <w:b/>
                <w:sz w:val="24"/>
                <w:szCs w:val="24"/>
                <w:lang w:val="ru-RU"/>
              </w:rPr>
              <w:t xml:space="preserve">   </w:t>
            </w:r>
          </w:p>
          <w:p w:rsidR="009A7ABF" w:rsidRDefault="009A7ABF" w:rsidP="0039224B">
            <w:pPr>
              <w:jc w:val="both"/>
              <w:rPr>
                <w:b/>
                <w:sz w:val="24"/>
                <w:szCs w:val="24"/>
                <w:lang w:val="ru-RU"/>
              </w:rPr>
            </w:pPr>
          </w:p>
        </w:tc>
        <w:tc>
          <w:tcPr>
            <w:tcW w:w="4752" w:type="dxa"/>
            <w:shd w:val="clear" w:color="auto" w:fill="auto"/>
          </w:tcPr>
          <w:p w:rsidR="009A7ABF" w:rsidRDefault="009A7ABF" w:rsidP="0039224B">
            <w:pPr>
              <w:tabs>
                <w:tab w:val="left" w:pos="3405"/>
              </w:tabs>
              <w:snapToGrid w:val="0"/>
              <w:jc w:val="both"/>
              <w:rPr>
                <w:sz w:val="24"/>
                <w:szCs w:val="24"/>
                <w:lang w:val="ru-RU"/>
              </w:rPr>
            </w:pPr>
            <w:r>
              <w:rPr>
                <w:sz w:val="24"/>
                <w:szCs w:val="24"/>
                <w:lang w:val="ru-RU"/>
              </w:rPr>
              <w:tab/>
            </w:r>
          </w:p>
          <w:p w:rsidR="009A7ABF" w:rsidRDefault="009A7ABF" w:rsidP="0039224B">
            <w:pPr>
              <w:rPr>
                <w:sz w:val="24"/>
                <w:szCs w:val="24"/>
                <w:lang w:val="ru-RU"/>
              </w:rPr>
            </w:pPr>
          </w:p>
          <w:p w:rsidR="009A7ABF" w:rsidRPr="009A7ABF" w:rsidRDefault="009A7ABF" w:rsidP="0039224B">
            <w:pPr>
              <w:tabs>
                <w:tab w:val="left" w:pos="1800"/>
              </w:tabs>
              <w:rPr>
                <w:lang w:val="ru-RU"/>
              </w:rPr>
            </w:pPr>
            <w:r>
              <w:rPr>
                <w:sz w:val="24"/>
                <w:szCs w:val="24"/>
                <w:lang w:val="ru-RU"/>
              </w:rPr>
              <w:tab/>
            </w:r>
          </w:p>
        </w:tc>
      </w:tr>
    </w:tbl>
    <w:p w:rsidR="009A7ABF" w:rsidRDefault="009A7ABF" w:rsidP="009A7ABF">
      <w:pPr>
        <w:ind w:firstLine="567"/>
        <w:jc w:val="both"/>
        <w:rPr>
          <w:sz w:val="24"/>
          <w:szCs w:val="24"/>
          <w:lang w:val="ru-RU"/>
        </w:rPr>
      </w:pPr>
      <w:r>
        <w:rPr>
          <w:sz w:val="24"/>
          <w:szCs w:val="24"/>
          <w:lang w:val="ru-RU"/>
        </w:rPr>
        <w:t>В  целях приведения Устава муниципального образования  городское поселение «Город Таруса» в соответствие действующему законодательству, руководствуясь Федеральным законом от 06.10.2003 г. №131-ФЗ «Об общих принципах организации местного самоуправления в Российской Федерации», ст. 47 Устава МО городское поселение «Город Таруса»,</w:t>
      </w:r>
    </w:p>
    <w:p w:rsidR="009A7ABF" w:rsidRDefault="009A7ABF" w:rsidP="009A7ABF">
      <w:pPr>
        <w:jc w:val="center"/>
        <w:rPr>
          <w:sz w:val="24"/>
          <w:szCs w:val="24"/>
          <w:lang w:val="ru-RU"/>
        </w:rPr>
      </w:pPr>
      <w:r>
        <w:rPr>
          <w:sz w:val="24"/>
          <w:szCs w:val="24"/>
          <w:lang w:val="ru-RU"/>
        </w:rPr>
        <w:t>Городская Дума  городского поселения «Город Таруса»</w:t>
      </w:r>
    </w:p>
    <w:p w:rsidR="009A7ABF" w:rsidRDefault="009A7ABF" w:rsidP="009A7ABF">
      <w:pPr>
        <w:jc w:val="center"/>
        <w:rPr>
          <w:sz w:val="24"/>
          <w:szCs w:val="24"/>
          <w:lang w:val="ru-RU"/>
        </w:rPr>
      </w:pPr>
    </w:p>
    <w:p w:rsidR="009A7ABF" w:rsidRDefault="009A7ABF" w:rsidP="009A7ABF">
      <w:pPr>
        <w:jc w:val="center"/>
        <w:rPr>
          <w:b/>
          <w:sz w:val="24"/>
          <w:szCs w:val="24"/>
          <w:lang w:val="ru-RU"/>
        </w:rPr>
      </w:pPr>
      <w:r>
        <w:rPr>
          <w:b/>
          <w:sz w:val="24"/>
          <w:szCs w:val="24"/>
          <w:lang w:val="ru-RU"/>
        </w:rPr>
        <w:t>РЕШИЛА:</w:t>
      </w:r>
    </w:p>
    <w:p w:rsidR="009A7ABF" w:rsidRDefault="009A7ABF" w:rsidP="009A7ABF">
      <w:pPr>
        <w:jc w:val="center"/>
        <w:rPr>
          <w:b/>
          <w:sz w:val="24"/>
          <w:szCs w:val="24"/>
          <w:lang w:val="ru-RU"/>
        </w:rPr>
      </w:pPr>
    </w:p>
    <w:p w:rsidR="009A7ABF" w:rsidRPr="008D448C" w:rsidRDefault="0093326E" w:rsidP="0093326E">
      <w:pPr>
        <w:ind w:firstLine="708"/>
        <w:jc w:val="both"/>
        <w:rPr>
          <w:color w:val="FF0000"/>
          <w:sz w:val="24"/>
          <w:szCs w:val="24"/>
          <w:lang w:val="ru-RU"/>
        </w:rPr>
      </w:pPr>
      <w:r>
        <w:rPr>
          <w:sz w:val="24"/>
          <w:szCs w:val="24"/>
          <w:lang w:val="ru-RU"/>
        </w:rPr>
        <w:t xml:space="preserve">1. </w:t>
      </w:r>
      <w:r w:rsidR="009A7ABF">
        <w:rPr>
          <w:sz w:val="24"/>
          <w:szCs w:val="24"/>
          <w:lang w:val="ru-RU"/>
        </w:rPr>
        <w:t xml:space="preserve">Провести публичные слушания по внесению изменений в Устав городского поселения «Город Таруса» </w:t>
      </w:r>
      <w:r w:rsidR="009A7ABF">
        <w:rPr>
          <w:b/>
          <w:bCs/>
          <w:sz w:val="24"/>
          <w:szCs w:val="24"/>
          <w:lang w:val="ru-RU"/>
        </w:rPr>
        <w:t xml:space="preserve"> </w:t>
      </w:r>
      <w:r w:rsidR="009A7ABF" w:rsidRPr="008D448C">
        <w:rPr>
          <w:bCs/>
          <w:color w:val="FF0000"/>
          <w:sz w:val="24"/>
          <w:szCs w:val="24"/>
          <w:lang w:val="ru-RU"/>
        </w:rPr>
        <w:t>2</w:t>
      </w:r>
      <w:r w:rsidR="00175748" w:rsidRPr="008D448C">
        <w:rPr>
          <w:bCs/>
          <w:color w:val="FF0000"/>
          <w:sz w:val="24"/>
          <w:szCs w:val="24"/>
          <w:lang w:val="ru-RU"/>
        </w:rPr>
        <w:t>9</w:t>
      </w:r>
      <w:r w:rsidR="009A7ABF" w:rsidRPr="008D448C">
        <w:rPr>
          <w:bCs/>
          <w:color w:val="FF0000"/>
          <w:sz w:val="24"/>
          <w:szCs w:val="24"/>
          <w:lang w:val="ru-RU"/>
        </w:rPr>
        <w:t xml:space="preserve"> </w:t>
      </w:r>
      <w:r w:rsidR="00175748" w:rsidRPr="008D448C">
        <w:rPr>
          <w:bCs/>
          <w:color w:val="FF0000"/>
          <w:sz w:val="24"/>
          <w:szCs w:val="24"/>
          <w:lang w:val="ru-RU"/>
        </w:rPr>
        <w:t>марта</w:t>
      </w:r>
      <w:r w:rsidR="009A7ABF" w:rsidRPr="008D448C">
        <w:rPr>
          <w:bCs/>
          <w:color w:val="FF0000"/>
          <w:sz w:val="24"/>
          <w:szCs w:val="24"/>
          <w:lang w:val="ru-RU"/>
        </w:rPr>
        <w:t xml:space="preserve">  202</w:t>
      </w:r>
      <w:r w:rsidR="00175748" w:rsidRPr="008D448C">
        <w:rPr>
          <w:bCs/>
          <w:color w:val="FF0000"/>
          <w:sz w:val="24"/>
          <w:szCs w:val="24"/>
          <w:lang w:val="ru-RU"/>
        </w:rPr>
        <w:t>4</w:t>
      </w:r>
      <w:r w:rsidR="009A7ABF" w:rsidRPr="008D448C">
        <w:rPr>
          <w:bCs/>
          <w:color w:val="FF0000"/>
          <w:sz w:val="24"/>
          <w:szCs w:val="24"/>
          <w:lang w:val="ru-RU"/>
        </w:rPr>
        <w:t xml:space="preserve"> г. в 1</w:t>
      </w:r>
      <w:r w:rsidR="00175748" w:rsidRPr="008D448C">
        <w:rPr>
          <w:bCs/>
          <w:color w:val="FF0000"/>
          <w:sz w:val="24"/>
          <w:szCs w:val="24"/>
          <w:lang w:val="ru-RU"/>
        </w:rPr>
        <w:t>6</w:t>
      </w:r>
      <w:r w:rsidR="009A7ABF" w:rsidRPr="008D448C">
        <w:rPr>
          <w:bCs/>
          <w:color w:val="FF0000"/>
          <w:sz w:val="24"/>
          <w:szCs w:val="24"/>
          <w:lang w:val="ru-RU"/>
        </w:rPr>
        <w:t>.</w:t>
      </w:r>
      <w:r w:rsidR="00175748" w:rsidRPr="008D448C">
        <w:rPr>
          <w:bCs/>
          <w:color w:val="FF0000"/>
          <w:sz w:val="24"/>
          <w:szCs w:val="24"/>
          <w:lang w:val="ru-RU"/>
        </w:rPr>
        <w:t>0</w:t>
      </w:r>
      <w:r w:rsidR="00A86609" w:rsidRPr="008D448C">
        <w:rPr>
          <w:bCs/>
          <w:color w:val="FF0000"/>
          <w:sz w:val="24"/>
          <w:szCs w:val="24"/>
          <w:lang w:val="ru-RU"/>
        </w:rPr>
        <w:t>0</w:t>
      </w:r>
      <w:r w:rsidR="009A7ABF" w:rsidRPr="008D448C">
        <w:rPr>
          <w:bCs/>
          <w:color w:val="FF0000"/>
          <w:sz w:val="24"/>
          <w:szCs w:val="24"/>
          <w:lang w:val="ru-RU"/>
        </w:rPr>
        <w:t xml:space="preserve"> </w:t>
      </w:r>
      <w:r w:rsidR="009A7ABF" w:rsidRPr="008D448C">
        <w:rPr>
          <w:color w:val="FF0000"/>
          <w:sz w:val="24"/>
          <w:szCs w:val="24"/>
          <w:lang w:val="ru-RU"/>
        </w:rPr>
        <w:t xml:space="preserve">в администрации городского поселения «Город Таруса» по адресу: г. Таруса, ул. </w:t>
      </w:r>
      <w:proofErr w:type="spellStart"/>
      <w:r w:rsidR="009A7ABF" w:rsidRPr="008D448C">
        <w:rPr>
          <w:color w:val="FF0000"/>
          <w:sz w:val="24"/>
          <w:szCs w:val="24"/>
          <w:lang w:val="ru-RU"/>
        </w:rPr>
        <w:t>Р.Люксембург</w:t>
      </w:r>
      <w:proofErr w:type="spellEnd"/>
      <w:r w:rsidR="009A7ABF" w:rsidRPr="008D448C">
        <w:rPr>
          <w:color w:val="FF0000"/>
          <w:sz w:val="24"/>
          <w:szCs w:val="24"/>
          <w:lang w:val="ru-RU"/>
        </w:rPr>
        <w:t>, д.18.</w:t>
      </w:r>
    </w:p>
    <w:p w:rsidR="009A7ABF" w:rsidRDefault="0093326E" w:rsidP="0093326E">
      <w:pPr>
        <w:ind w:firstLine="708"/>
        <w:jc w:val="both"/>
        <w:rPr>
          <w:sz w:val="24"/>
          <w:szCs w:val="24"/>
          <w:lang w:val="ru-RU"/>
        </w:rPr>
      </w:pPr>
      <w:r>
        <w:rPr>
          <w:sz w:val="24"/>
          <w:szCs w:val="24"/>
          <w:lang w:val="ru-RU"/>
        </w:rPr>
        <w:t xml:space="preserve">2. </w:t>
      </w:r>
      <w:r w:rsidR="009A7ABF">
        <w:rPr>
          <w:sz w:val="24"/>
          <w:szCs w:val="24"/>
          <w:lang w:val="ru-RU"/>
        </w:rPr>
        <w:t xml:space="preserve">Опубликовать проект изменений в Устав в газете «Октябрь» для всенародного обсуждения и </w:t>
      </w:r>
      <w:proofErr w:type="gramStart"/>
      <w:r w:rsidR="009A7ABF">
        <w:rPr>
          <w:sz w:val="24"/>
          <w:szCs w:val="24"/>
          <w:lang w:val="ru-RU"/>
        </w:rPr>
        <w:t>разместить его</w:t>
      </w:r>
      <w:proofErr w:type="gramEnd"/>
      <w:r w:rsidR="009A7ABF">
        <w:rPr>
          <w:sz w:val="24"/>
          <w:szCs w:val="24"/>
          <w:lang w:val="ru-RU"/>
        </w:rPr>
        <w:t xml:space="preserve"> на сайте администрации городского поселения </w:t>
      </w:r>
      <w:r w:rsidR="00A1670D">
        <w:rPr>
          <w:sz w:val="24"/>
          <w:szCs w:val="24"/>
          <w:lang w:val="ru-RU"/>
        </w:rPr>
        <w:t>«Город Таруса» (Приложение</w:t>
      </w:r>
      <w:r w:rsidR="009A7ABF">
        <w:rPr>
          <w:sz w:val="24"/>
          <w:szCs w:val="24"/>
          <w:lang w:val="ru-RU"/>
        </w:rPr>
        <w:t>)</w:t>
      </w:r>
      <w:r w:rsidR="001C7DAE">
        <w:rPr>
          <w:sz w:val="24"/>
          <w:szCs w:val="24"/>
          <w:lang w:val="ru-RU"/>
        </w:rPr>
        <w:t>.</w:t>
      </w:r>
    </w:p>
    <w:p w:rsidR="009A7ABF" w:rsidRPr="009A7ABF" w:rsidRDefault="0093326E" w:rsidP="0093326E">
      <w:pPr>
        <w:ind w:firstLine="708"/>
        <w:jc w:val="both"/>
        <w:rPr>
          <w:lang w:val="ru-RU"/>
        </w:rPr>
      </w:pPr>
      <w:r>
        <w:rPr>
          <w:sz w:val="24"/>
          <w:szCs w:val="24"/>
          <w:lang w:val="ru-RU"/>
        </w:rPr>
        <w:t>3.</w:t>
      </w:r>
      <w:r w:rsidRPr="0093326E">
        <w:rPr>
          <w:lang w:val="ru-RU"/>
        </w:rPr>
        <w:t xml:space="preserve"> </w:t>
      </w:r>
      <w:r w:rsidR="009A7ABF">
        <w:rPr>
          <w:sz w:val="24"/>
          <w:szCs w:val="24"/>
          <w:lang w:val="ru-RU"/>
        </w:rPr>
        <w:t>Настоящее Решение вступает в силу со дня его официально</w:t>
      </w:r>
      <w:r w:rsidR="00A1670D">
        <w:rPr>
          <w:sz w:val="24"/>
          <w:szCs w:val="24"/>
          <w:lang w:val="ru-RU"/>
        </w:rPr>
        <w:t>го</w:t>
      </w:r>
      <w:r w:rsidR="009A7ABF">
        <w:rPr>
          <w:sz w:val="24"/>
          <w:szCs w:val="24"/>
          <w:lang w:val="ru-RU"/>
        </w:rPr>
        <w:t xml:space="preserve"> опубликовани</w:t>
      </w:r>
      <w:r w:rsidR="00A1670D">
        <w:rPr>
          <w:sz w:val="24"/>
          <w:szCs w:val="24"/>
          <w:lang w:val="ru-RU"/>
        </w:rPr>
        <w:t>я</w:t>
      </w:r>
      <w:r w:rsidR="009A7ABF">
        <w:rPr>
          <w:sz w:val="24"/>
          <w:szCs w:val="24"/>
          <w:lang w:val="ru-RU"/>
        </w:rPr>
        <w:t xml:space="preserve"> в газете «Октябрь» и </w:t>
      </w:r>
      <w:r w:rsidR="00A1670D">
        <w:rPr>
          <w:sz w:val="24"/>
          <w:szCs w:val="24"/>
          <w:lang w:val="ru-RU"/>
        </w:rPr>
        <w:t xml:space="preserve">подлежит </w:t>
      </w:r>
      <w:r w:rsidR="009A7ABF">
        <w:rPr>
          <w:sz w:val="24"/>
          <w:szCs w:val="24"/>
          <w:lang w:val="ru-RU"/>
        </w:rPr>
        <w:t>размещению на официальном сайте администрации в сети «Интернет»</w:t>
      </w:r>
      <w:r w:rsidR="001C7DAE">
        <w:rPr>
          <w:sz w:val="24"/>
          <w:szCs w:val="24"/>
          <w:lang w:val="ru-RU"/>
        </w:rPr>
        <w:t>.</w:t>
      </w:r>
    </w:p>
    <w:p w:rsidR="009A7ABF" w:rsidRPr="009A7ABF" w:rsidRDefault="009A7ABF" w:rsidP="009A7ABF">
      <w:pPr>
        <w:jc w:val="both"/>
        <w:rPr>
          <w:lang w:val="ru-RU"/>
        </w:rPr>
      </w:pPr>
    </w:p>
    <w:p w:rsidR="009A7ABF" w:rsidRDefault="009A7ABF" w:rsidP="009A7ABF">
      <w:pPr>
        <w:jc w:val="both"/>
        <w:rPr>
          <w:sz w:val="24"/>
          <w:szCs w:val="24"/>
          <w:lang w:val="ru-RU"/>
        </w:rPr>
      </w:pPr>
    </w:p>
    <w:p w:rsidR="009A7ABF" w:rsidRDefault="009A7ABF" w:rsidP="009A7ABF">
      <w:pPr>
        <w:ind w:firstLine="540"/>
        <w:jc w:val="both"/>
        <w:rPr>
          <w:sz w:val="24"/>
          <w:szCs w:val="24"/>
          <w:lang w:val="ru-RU"/>
        </w:rPr>
      </w:pPr>
    </w:p>
    <w:p w:rsidR="00714E5C" w:rsidRDefault="00714E5C" w:rsidP="009A7ABF">
      <w:pPr>
        <w:ind w:firstLine="540"/>
        <w:jc w:val="both"/>
        <w:rPr>
          <w:sz w:val="24"/>
          <w:szCs w:val="24"/>
          <w:lang w:val="ru-RU"/>
        </w:rPr>
      </w:pPr>
    </w:p>
    <w:p w:rsidR="009A7ABF" w:rsidRDefault="009A7ABF" w:rsidP="009A7ABF">
      <w:pPr>
        <w:rPr>
          <w:b/>
          <w:sz w:val="24"/>
          <w:szCs w:val="24"/>
          <w:lang w:val="ru-RU"/>
        </w:rPr>
      </w:pPr>
      <w:r>
        <w:rPr>
          <w:b/>
          <w:sz w:val="24"/>
          <w:szCs w:val="24"/>
          <w:lang w:val="ru-RU"/>
        </w:rPr>
        <w:t>Глава  муниципального образования</w:t>
      </w:r>
    </w:p>
    <w:p w:rsidR="009A7ABF" w:rsidRDefault="009A7ABF" w:rsidP="009A7ABF">
      <w:pPr>
        <w:rPr>
          <w:sz w:val="24"/>
          <w:szCs w:val="24"/>
          <w:lang w:val="ru-RU"/>
        </w:rPr>
      </w:pPr>
      <w:r>
        <w:rPr>
          <w:b/>
          <w:sz w:val="24"/>
          <w:szCs w:val="24"/>
          <w:lang w:val="ru-RU"/>
        </w:rPr>
        <w:t>городское поселение «Город Таруса»                                                          А.С. Калмыков</w:t>
      </w:r>
    </w:p>
    <w:p w:rsidR="009A7ABF" w:rsidRDefault="009A7ABF" w:rsidP="009A7ABF">
      <w:pPr>
        <w:rPr>
          <w:sz w:val="24"/>
          <w:szCs w:val="24"/>
          <w:lang w:val="ru-RU"/>
        </w:rPr>
      </w:pPr>
    </w:p>
    <w:p w:rsidR="009A7ABF" w:rsidRDefault="009A7ABF" w:rsidP="009A7ABF">
      <w:pPr>
        <w:jc w:val="right"/>
        <w:rPr>
          <w:b/>
          <w:sz w:val="24"/>
          <w:szCs w:val="24"/>
          <w:lang w:val="ru-RU"/>
        </w:rPr>
      </w:pPr>
    </w:p>
    <w:p w:rsidR="009A7ABF" w:rsidRDefault="009A7ABF" w:rsidP="009A7ABF">
      <w:pPr>
        <w:rPr>
          <w:lang w:val="ru-RU"/>
        </w:rPr>
      </w:pPr>
    </w:p>
    <w:p w:rsidR="009A7ABF" w:rsidRDefault="009A7ABF" w:rsidP="009A7ABF">
      <w:pPr>
        <w:rPr>
          <w:lang w:val="ru-RU"/>
        </w:rPr>
      </w:pPr>
    </w:p>
    <w:p w:rsidR="00A1670D" w:rsidRDefault="00A1670D" w:rsidP="009A7ABF">
      <w:pPr>
        <w:rPr>
          <w:lang w:val="ru-RU"/>
        </w:rPr>
      </w:pPr>
    </w:p>
    <w:p w:rsidR="00A1670D" w:rsidRDefault="00A1670D" w:rsidP="009A7ABF">
      <w:pPr>
        <w:rPr>
          <w:lang w:val="ru-RU"/>
        </w:rPr>
      </w:pPr>
    </w:p>
    <w:p w:rsidR="00A1670D" w:rsidRDefault="00A1670D" w:rsidP="009A7ABF">
      <w:pPr>
        <w:rPr>
          <w:lang w:val="ru-RU"/>
        </w:rPr>
      </w:pPr>
    </w:p>
    <w:p w:rsidR="00A1670D" w:rsidRDefault="00A1670D" w:rsidP="009A7ABF">
      <w:pPr>
        <w:rPr>
          <w:lang w:val="ru-RU"/>
        </w:rPr>
      </w:pPr>
    </w:p>
    <w:p w:rsidR="009A7ABF" w:rsidRDefault="009A7ABF" w:rsidP="009A7ABF">
      <w:pPr>
        <w:rPr>
          <w:lang w:val="ru-RU"/>
        </w:rPr>
      </w:pPr>
    </w:p>
    <w:p w:rsidR="009A7ABF" w:rsidRDefault="009A7ABF" w:rsidP="009A7ABF">
      <w:pPr>
        <w:rPr>
          <w:lang w:val="ru-RU"/>
        </w:rPr>
      </w:pPr>
    </w:p>
    <w:p w:rsidR="009A7ABF" w:rsidRDefault="009A7ABF" w:rsidP="009A7ABF">
      <w:pPr>
        <w:rPr>
          <w:lang w:val="ru-RU"/>
        </w:rPr>
      </w:pPr>
    </w:p>
    <w:p w:rsidR="00714E5C" w:rsidRPr="00714E5C" w:rsidRDefault="00714E5C" w:rsidP="00714E5C">
      <w:pPr>
        <w:suppressAutoHyphens w:val="0"/>
        <w:spacing w:line="276" w:lineRule="auto"/>
        <w:ind w:firstLine="851"/>
        <w:jc w:val="right"/>
        <w:rPr>
          <w:rFonts w:eastAsiaTheme="minorEastAsia" w:cstheme="minorBidi"/>
          <w:kern w:val="0"/>
          <w:lang w:val="ru-RU" w:eastAsia="ru-RU"/>
        </w:rPr>
      </w:pPr>
      <w:r w:rsidRPr="00714E5C">
        <w:rPr>
          <w:rFonts w:eastAsiaTheme="minorEastAsia" w:cstheme="minorBidi"/>
          <w:kern w:val="0"/>
          <w:lang w:val="ru-RU" w:eastAsia="ru-RU"/>
        </w:rPr>
        <w:lastRenderedPageBreak/>
        <w:t xml:space="preserve">Приложение </w:t>
      </w:r>
    </w:p>
    <w:p w:rsidR="00714E5C" w:rsidRPr="00714E5C" w:rsidRDefault="00714E5C" w:rsidP="00714E5C">
      <w:pPr>
        <w:suppressAutoHyphens w:val="0"/>
        <w:spacing w:line="276" w:lineRule="auto"/>
        <w:ind w:firstLine="851"/>
        <w:jc w:val="right"/>
        <w:rPr>
          <w:rFonts w:eastAsiaTheme="minorEastAsia" w:cstheme="minorBidi"/>
          <w:kern w:val="0"/>
          <w:lang w:val="ru-RU" w:eastAsia="ru-RU"/>
        </w:rPr>
      </w:pPr>
      <w:r w:rsidRPr="00714E5C">
        <w:rPr>
          <w:rFonts w:eastAsiaTheme="minorEastAsia" w:cstheme="minorBidi"/>
          <w:kern w:val="0"/>
          <w:lang w:val="ru-RU" w:eastAsia="ru-RU"/>
        </w:rPr>
        <w:t>к Решению Городской Думы</w:t>
      </w:r>
    </w:p>
    <w:p w:rsidR="00714E5C" w:rsidRPr="00714E5C" w:rsidRDefault="00714E5C" w:rsidP="00714E5C">
      <w:pPr>
        <w:suppressAutoHyphens w:val="0"/>
        <w:spacing w:line="276" w:lineRule="auto"/>
        <w:ind w:firstLine="851"/>
        <w:jc w:val="right"/>
        <w:rPr>
          <w:rFonts w:eastAsiaTheme="minorEastAsia" w:cstheme="minorBidi"/>
          <w:kern w:val="0"/>
          <w:lang w:val="ru-RU" w:eastAsia="ru-RU"/>
        </w:rPr>
      </w:pPr>
      <w:r>
        <w:rPr>
          <w:rFonts w:eastAsiaTheme="minorEastAsia" w:cstheme="minorBidi"/>
          <w:kern w:val="0"/>
          <w:lang w:val="ru-RU" w:eastAsia="ru-RU"/>
        </w:rPr>
        <w:t>ГП</w:t>
      </w:r>
      <w:r w:rsidRPr="00714E5C">
        <w:rPr>
          <w:rFonts w:eastAsiaTheme="minorEastAsia" w:cstheme="minorBidi"/>
          <w:kern w:val="0"/>
          <w:lang w:val="ru-RU" w:eastAsia="ru-RU"/>
        </w:rPr>
        <w:t xml:space="preserve"> «Город Таруса»</w:t>
      </w:r>
    </w:p>
    <w:p w:rsidR="00714E5C" w:rsidRPr="00714E5C" w:rsidRDefault="00714E5C" w:rsidP="00714E5C">
      <w:pPr>
        <w:suppressAutoHyphens w:val="0"/>
        <w:spacing w:line="276" w:lineRule="auto"/>
        <w:ind w:firstLine="851"/>
        <w:jc w:val="right"/>
        <w:rPr>
          <w:rFonts w:eastAsiaTheme="minorEastAsia" w:cstheme="minorBidi"/>
          <w:kern w:val="0"/>
          <w:lang w:val="ru-RU" w:eastAsia="ru-RU"/>
        </w:rPr>
      </w:pPr>
      <w:r w:rsidRPr="00714E5C">
        <w:rPr>
          <w:rFonts w:eastAsiaTheme="minorEastAsia" w:cstheme="minorBidi"/>
          <w:kern w:val="0"/>
          <w:lang w:val="ru-RU" w:eastAsia="ru-RU"/>
        </w:rPr>
        <w:t xml:space="preserve">от  «     »  </w:t>
      </w:r>
      <w:r w:rsidR="00175748">
        <w:rPr>
          <w:rFonts w:eastAsiaTheme="minorEastAsia" w:cstheme="minorBidi"/>
          <w:kern w:val="0"/>
          <w:lang w:val="ru-RU" w:eastAsia="ru-RU"/>
        </w:rPr>
        <w:t>________</w:t>
      </w:r>
      <w:r w:rsidRPr="00714E5C">
        <w:rPr>
          <w:rFonts w:eastAsiaTheme="minorEastAsia" w:cstheme="minorBidi"/>
          <w:kern w:val="0"/>
          <w:lang w:val="ru-RU" w:eastAsia="ru-RU"/>
        </w:rPr>
        <w:t xml:space="preserve"> 202</w:t>
      </w:r>
      <w:r w:rsidR="00175748">
        <w:rPr>
          <w:rFonts w:eastAsiaTheme="minorEastAsia" w:cstheme="minorBidi"/>
          <w:kern w:val="0"/>
          <w:lang w:val="ru-RU" w:eastAsia="ru-RU"/>
        </w:rPr>
        <w:t>4</w:t>
      </w:r>
      <w:r w:rsidRPr="00714E5C">
        <w:rPr>
          <w:rFonts w:eastAsiaTheme="minorEastAsia" w:cstheme="minorBidi"/>
          <w:kern w:val="0"/>
          <w:lang w:val="ru-RU" w:eastAsia="ru-RU"/>
        </w:rPr>
        <w:t xml:space="preserve">  года №  ______</w:t>
      </w:r>
    </w:p>
    <w:p w:rsidR="00714E5C" w:rsidRPr="00714E5C" w:rsidRDefault="00714E5C" w:rsidP="00714E5C">
      <w:pPr>
        <w:rPr>
          <w:lang w:val="ru-RU"/>
        </w:rPr>
      </w:pPr>
    </w:p>
    <w:p w:rsidR="00714E5C" w:rsidRPr="00714E5C" w:rsidRDefault="00714E5C" w:rsidP="00714E5C">
      <w:pPr>
        <w:jc w:val="center"/>
        <w:rPr>
          <w:b/>
          <w:bCs/>
          <w:sz w:val="22"/>
          <w:szCs w:val="22"/>
          <w:lang w:val="ru-RU"/>
        </w:rPr>
      </w:pPr>
      <w:r w:rsidRPr="00714E5C">
        <w:rPr>
          <w:b/>
          <w:bCs/>
          <w:sz w:val="22"/>
          <w:szCs w:val="22"/>
          <w:lang w:val="ru-RU"/>
        </w:rPr>
        <w:t xml:space="preserve">ПРОЕКТ </w:t>
      </w:r>
    </w:p>
    <w:p w:rsidR="00714E5C" w:rsidRPr="00714E5C" w:rsidRDefault="00714E5C" w:rsidP="00714E5C">
      <w:pPr>
        <w:jc w:val="center"/>
        <w:rPr>
          <w:b/>
          <w:bCs/>
          <w:sz w:val="22"/>
          <w:szCs w:val="22"/>
          <w:lang w:val="ru-RU"/>
        </w:rPr>
      </w:pPr>
      <w:r w:rsidRPr="00714E5C">
        <w:rPr>
          <w:b/>
          <w:bCs/>
          <w:sz w:val="22"/>
          <w:szCs w:val="22"/>
          <w:lang w:val="ru-RU"/>
        </w:rPr>
        <w:t>ИЗМЕНЕНИЙ В УСТАВ МУНИЦИПАЛЬНОГО ОБРАЗОВАНИЯ ГОРОДСКОЕ ПОСЕЛЕНИЕ «ГОРОД ТАРУСА»:</w:t>
      </w:r>
    </w:p>
    <w:p w:rsidR="00714E5C" w:rsidRPr="00714E5C" w:rsidRDefault="00714E5C" w:rsidP="00714E5C">
      <w:pPr>
        <w:jc w:val="center"/>
        <w:rPr>
          <w:b/>
          <w:bCs/>
          <w:sz w:val="22"/>
          <w:szCs w:val="22"/>
          <w:lang w:val="ru-RU"/>
        </w:rPr>
      </w:pP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3 статьи 5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4"/>
          <w:szCs w:val="24"/>
          <w:lang w:val="ru-RU" w:eastAsia="ru-RU"/>
        </w:rPr>
        <w:t>«3)</w:t>
      </w:r>
      <w:r w:rsidRPr="00714E5C">
        <w:rPr>
          <w:kern w:val="0"/>
          <w:sz w:val="24"/>
          <w:szCs w:val="24"/>
          <w:lang w:val="ru-RU" w:eastAsia="ru-RU"/>
        </w:rPr>
        <w:t xml:space="preserve"> Для совместного решения вопросов местного значения городская Дума поселения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п.4.1 часть 1 статьи 8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2"/>
          <w:szCs w:val="22"/>
          <w:lang w:val="ru-RU" w:eastAsia="ru-RU"/>
        </w:rPr>
        <w:t>«4.1)</w:t>
      </w:r>
      <w:r w:rsidRPr="00714E5C">
        <w:rPr>
          <w:kern w:val="0"/>
          <w:sz w:val="24"/>
          <w:szCs w:val="24"/>
          <w:lang w:val="ru-RU" w:eastAsia="ru-RU"/>
        </w:rPr>
        <w:t xml:space="preserve"> осуществление муниципального </w:t>
      </w:r>
      <w:proofErr w:type="gramStart"/>
      <w:r w:rsidRPr="00714E5C">
        <w:rPr>
          <w:kern w:val="0"/>
          <w:sz w:val="24"/>
          <w:szCs w:val="24"/>
          <w:lang w:val="ru-RU" w:eastAsia="ru-RU"/>
        </w:rPr>
        <w:t>контроля за</w:t>
      </w:r>
      <w:proofErr w:type="gramEnd"/>
      <w:r w:rsidRPr="00714E5C">
        <w:rPr>
          <w:kern w:val="0"/>
          <w:sz w:val="24"/>
          <w:szCs w:val="24"/>
          <w:lang w:val="ru-RU"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п.5 часть 1 статьи 8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proofErr w:type="gramStart"/>
      <w:r w:rsidRPr="00714E5C">
        <w:rPr>
          <w:rFonts w:eastAsiaTheme="minorEastAsia"/>
          <w:kern w:val="0"/>
          <w:sz w:val="22"/>
          <w:szCs w:val="22"/>
          <w:lang w:val="ru-RU" w:eastAsia="ru-RU"/>
        </w:rPr>
        <w:t>«5)</w:t>
      </w:r>
      <w:r w:rsidRPr="00714E5C">
        <w:rPr>
          <w:kern w:val="0"/>
          <w:sz w:val="24"/>
          <w:szCs w:val="24"/>
          <w:lang w:val="ru-RU" w:eastAsia="ru-RU"/>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14E5C">
        <w:rPr>
          <w:kern w:val="0"/>
          <w:sz w:val="24"/>
          <w:szCs w:val="24"/>
          <w:lang w:val="ru-RU" w:eastAsia="ru-RU"/>
        </w:rPr>
        <w:t xml:space="preserve"> дорог и осуществления дорожной деятельности в соответствии с законодательством Российской Федерации</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п.21 часть 1 статьи 8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proofErr w:type="gramStart"/>
      <w:r w:rsidRPr="00714E5C">
        <w:rPr>
          <w:rFonts w:eastAsiaTheme="minorEastAsia"/>
          <w:kern w:val="0"/>
          <w:sz w:val="22"/>
          <w:szCs w:val="22"/>
          <w:lang w:val="ru-RU" w:eastAsia="ru-RU"/>
        </w:rPr>
        <w:t>«21)</w:t>
      </w:r>
      <w:r w:rsidRPr="00714E5C">
        <w:rPr>
          <w:kern w:val="0"/>
          <w:sz w:val="24"/>
          <w:szCs w:val="24"/>
          <w:lang w:val="ru-RU" w:eastAsia="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714E5C">
        <w:rPr>
          <w:kern w:val="0"/>
          <w:sz w:val="24"/>
          <w:szCs w:val="24"/>
          <w:lang w:val="ru-RU" w:eastAsia="ru-RU"/>
        </w:rPr>
        <w:t xml:space="preserve"> </w:t>
      </w:r>
      <w:proofErr w:type="gramStart"/>
      <w:r w:rsidRPr="00714E5C">
        <w:rPr>
          <w:kern w:val="0"/>
          <w:sz w:val="24"/>
          <w:szCs w:val="24"/>
          <w:lang w:val="ru-RU" w:eastAsia="ru-RU"/>
        </w:rPr>
        <w:t>границах</w:t>
      </w:r>
      <w:proofErr w:type="gramEnd"/>
      <w:r w:rsidRPr="00714E5C">
        <w:rPr>
          <w:kern w:val="0"/>
          <w:sz w:val="24"/>
          <w:szCs w:val="24"/>
          <w:lang w:val="ru-RU" w:eastAsia="ru-RU"/>
        </w:rPr>
        <w:t xml:space="preserve"> населенных пунктов поселения</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п.38 часть 1 статьи 8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rFonts w:eastAsiaTheme="minorHAnsi"/>
          <w:kern w:val="0"/>
          <w:sz w:val="24"/>
          <w:szCs w:val="24"/>
          <w:lang w:val="ru-RU" w:eastAsia="en-US"/>
        </w:rPr>
      </w:pPr>
      <w:r w:rsidRPr="00714E5C">
        <w:rPr>
          <w:rFonts w:eastAsiaTheme="minorEastAsia"/>
          <w:kern w:val="0"/>
          <w:sz w:val="22"/>
          <w:szCs w:val="22"/>
          <w:lang w:val="ru-RU" w:eastAsia="ru-RU"/>
        </w:rPr>
        <w:t>«38)</w:t>
      </w:r>
      <w:r w:rsidRPr="00714E5C">
        <w:rPr>
          <w:kern w:val="0"/>
          <w:sz w:val="24"/>
          <w:szCs w:val="24"/>
          <w:lang w:val="ru-RU" w:eastAsia="ru-RU"/>
        </w:rPr>
        <w:t xml:space="preserve"> участие в соответствии с федеральным законодательством РФ в выполнении комплексных кадастровых работ</w:t>
      </w:r>
      <w:r w:rsidRPr="00714E5C">
        <w:rPr>
          <w:rFonts w:eastAsiaTheme="minorHAnsi"/>
          <w:kern w:val="0"/>
          <w:sz w:val="24"/>
          <w:szCs w:val="24"/>
          <w:lang w:val="ru-RU" w:eastAsia="en-US"/>
        </w:rPr>
        <w:t>».</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 Устава дополнить пунктом 39 следующего содержания:</w:t>
      </w:r>
    </w:p>
    <w:p w:rsidR="00714E5C" w:rsidRPr="00714E5C" w:rsidRDefault="00714E5C" w:rsidP="00714E5C">
      <w:pPr>
        <w:suppressAutoHyphens w:val="0"/>
        <w:autoSpaceDE w:val="0"/>
        <w:autoSpaceDN w:val="0"/>
        <w:adjustRightInd w:val="0"/>
        <w:jc w:val="both"/>
        <w:rPr>
          <w:rFonts w:eastAsiaTheme="minorHAnsi"/>
          <w:bCs/>
          <w:kern w:val="0"/>
          <w:sz w:val="24"/>
          <w:szCs w:val="24"/>
          <w:lang w:val="ru-RU" w:eastAsia="en-US"/>
        </w:rPr>
      </w:pPr>
      <w:r w:rsidRPr="00714E5C">
        <w:rPr>
          <w:rFonts w:eastAsiaTheme="minorHAnsi"/>
          <w:bCs/>
          <w:kern w:val="0"/>
          <w:sz w:val="24"/>
          <w:szCs w:val="24"/>
          <w:lang w:val="ru-RU" w:eastAsia="en-US"/>
        </w:rPr>
        <w:t>«39)</w:t>
      </w:r>
      <w:r w:rsidRPr="00714E5C">
        <w:rPr>
          <w:kern w:val="0"/>
          <w:sz w:val="24"/>
          <w:szCs w:val="24"/>
          <w:lang w:val="ru-RU" w:eastAsia="ru-RU"/>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714E5C">
        <w:rPr>
          <w:rFonts w:eastAsiaTheme="minorHAnsi"/>
          <w:bCs/>
          <w:kern w:val="0"/>
          <w:sz w:val="24"/>
          <w:szCs w:val="24"/>
          <w:lang w:val="ru-RU" w:eastAsia="en-US"/>
        </w:rPr>
        <w:t>».</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 Устава дополнить пунктом 40 следующего содержания:</w:t>
      </w:r>
    </w:p>
    <w:p w:rsidR="00714E5C" w:rsidRPr="00714E5C" w:rsidRDefault="00714E5C" w:rsidP="00714E5C">
      <w:pPr>
        <w:suppressAutoHyphens w:val="0"/>
        <w:autoSpaceDE w:val="0"/>
        <w:autoSpaceDN w:val="0"/>
        <w:adjustRightInd w:val="0"/>
        <w:jc w:val="both"/>
        <w:rPr>
          <w:rFonts w:eastAsiaTheme="minorHAnsi"/>
          <w:bCs/>
          <w:kern w:val="0"/>
          <w:sz w:val="24"/>
          <w:szCs w:val="24"/>
          <w:lang w:val="ru-RU" w:eastAsia="en-US"/>
        </w:rPr>
      </w:pPr>
      <w:r w:rsidRPr="00714E5C">
        <w:rPr>
          <w:rFonts w:eastAsiaTheme="minorHAnsi"/>
          <w:bCs/>
          <w:kern w:val="0"/>
          <w:sz w:val="24"/>
          <w:szCs w:val="24"/>
          <w:lang w:val="ru-RU" w:eastAsia="en-US"/>
        </w:rPr>
        <w:t>«40)</w:t>
      </w:r>
      <w:r w:rsidRPr="00714E5C">
        <w:rPr>
          <w:kern w:val="0"/>
          <w:sz w:val="24"/>
          <w:szCs w:val="24"/>
          <w:lang w:val="ru-RU" w:eastAsia="ru-RU"/>
        </w:rPr>
        <w:t xml:space="preserve"> осуществление мероприятий по лесоустройству в отношении лесов, расположенных на землях населенных пунктов поселения</w:t>
      </w:r>
      <w:r w:rsidRPr="00714E5C">
        <w:rPr>
          <w:rFonts w:eastAsiaTheme="minorHAnsi"/>
          <w:bCs/>
          <w:kern w:val="0"/>
          <w:sz w:val="24"/>
          <w:szCs w:val="24"/>
          <w:lang w:val="ru-RU" w:eastAsia="en-US"/>
        </w:rPr>
        <w:t>».</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 Устава дополнить пунктом 41 следующего содержания:</w:t>
      </w:r>
    </w:p>
    <w:p w:rsidR="00714E5C" w:rsidRPr="00714E5C" w:rsidRDefault="00714E5C" w:rsidP="00714E5C">
      <w:pPr>
        <w:suppressAutoHyphens w:val="0"/>
        <w:autoSpaceDE w:val="0"/>
        <w:autoSpaceDN w:val="0"/>
        <w:adjustRightInd w:val="0"/>
        <w:jc w:val="both"/>
        <w:rPr>
          <w:rFonts w:eastAsiaTheme="minorHAnsi"/>
          <w:kern w:val="0"/>
          <w:sz w:val="24"/>
          <w:szCs w:val="24"/>
          <w:lang w:val="ru-RU" w:eastAsia="en-US"/>
        </w:rPr>
      </w:pPr>
    </w:p>
    <w:p w:rsidR="00714E5C" w:rsidRPr="00714E5C" w:rsidRDefault="00714E5C" w:rsidP="00714E5C">
      <w:pPr>
        <w:suppressAutoHyphens w:val="0"/>
        <w:autoSpaceDE w:val="0"/>
        <w:autoSpaceDN w:val="0"/>
        <w:adjustRightInd w:val="0"/>
        <w:jc w:val="both"/>
        <w:rPr>
          <w:rFonts w:eastAsiaTheme="minorHAnsi"/>
          <w:bCs/>
          <w:kern w:val="0"/>
          <w:sz w:val="24"/>
          <w:szCs w:val="24"/>
          <w:lang w:val="ru-RU" w:eastAsia="en-US"/>
        </w:rPr>
      </w:pPr>
      <w:r w:rsidRPr="00714E5C">
        <w:rPr>
          <w:rFonts w:eastAsiaTheme="minorHAnsi"/>
          <w:bCs/>
          <w:kern w:val="0"/>
          <w:sz w:val="24"/>
          <w:szCs w:val="24"/>
          <w:lang w:val="ru-RU" w:eastAsia="en-US"/>
        </w:rPr>
        <w:t>«41)</w:t>
      </w:r>
      <w:r w:rsidRPr="00714E5C">
        <w:rPr>
          <w:kern w:val="0"/>
          <w:sz w:val="24"/>
          <w:szCs w:val="24"/>
          <w:lang w:val="ru-RU" w:eastAsia="ru-RU"/>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законодательством</w:t>
      </w:r>
      <w:r w:rsidRPr="00714E5C">
        <w:rPr>
          <w:rFonts w:eastAsiaTheme="minorHAnsi"/>
          <w:bCs/>
          <w:kern w:val="0"/>
          <w:sz w:val="24"/>
          <w:szCs w:val="24"/>
          <w:lang w:val="ru-RU" w:eastAsia="en-US"/>
        </w:rPr>
        <w:t>».</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lastRenderedPageBreak/>
        <w:t>- часть 1 статьи 8 Устава дополнить пунктом 42 следующего содержания:</w:t>
      </w:r>
    </w:p>
    <w:p w:rsidR="00714E5C" w:rsidRPr="00714E5C" w:rsidRDefault="00714E5C" w:rsidP="00714E5C">
      <w:pPr>
        <w:suppressAutoHyphens w:val="0"/>
        <w:jc w:val="both"/>
        <w:rPr>
          <w:rFonts w:eastAsiaTheme="minorHAnsi"/>
          <w:bCs/>
          <w:kern w:val="0"/>
          <w:sz w:val="24"/>
          <w:szCs w:val="24"/>
          <w:lang w:val="ru-RU" w:eastAsia="en-US"/>
        </w:rPr>
      </w:pPr>
      <w:r w:rsidRPr="00714E5C">
        <w:rPr>
          <w:rFonts w:eastAsiaTheme="minorHAnsi"/>
          <w:bCs/>
          <w:kern w:val="0"/>
          <w:sz w:val="24"/>
          <w:szCs w:val="24"/>
          <w:lang w:val="ru-RU" w:eastAsia="en-US"/>
        </w:rPr>
        <w:t>«42)</w:t>
      </w:r>
      <w:r w:rsidRPr="00714E5C">
        <w:rPr>
          <w:kern w:val="0"/>
          <w:sz w:val="24"/>
          <w:szCs w:val="24"/>
          <w:lang w:val="ru-RU" w:eastAsia="ru-RU"/>
        </w:rPr>
        <w:t xml:space="preserve"> принятие решений и проведение на территории поселения мероприятий </w:t>
      </w:r>
      <w:r w:rsidRPr="008D448C">
        <w:rPr>
          <w:kern w:val="0"/>
          <w:sz w:val="24"/>
          <w:szCs w:val="24"/>
          <w:lang w:val="ru-RU" w:eastAsia="ru-RU"/>
        </w:rPr>
        <w:t xml:space="preserve">по </w:t>
      </w:r>
      <w:hyperlink r:id="rId9" w:history="1">
        <w:r w:rsidRPr="008D448C">
          <w:rPr>
            <w:kern w:val="0"/>
            <w:sz w:val="24"/>
            <w:szCs w:val="24"/>
            <w:lang w:val="ru-RU" w:eastAsia="ru-RU"/>
          </w:rPr>
          <w:t>выявлению</w:t>
        </w:r>
      </w:hyperlink>
      <w:r w:rsidRPr="008D448C">
        <w:rPr>
          <w:kern w:val="0"/>
          <w:sz w:val="24"/>
          <w:szCs w:val="24"/>
          <w:lang w:val="ru-RU" w:eastAsia="ru-RU"/>
        </w:rPr>
        <w:t xml:space="preserve"> </w:t>
      </w:r>
      <w:r w:rsidRPr="00714E5C">
        <w:rPr>
          <w:kern w:val="0"/>
          <w:sz w:val="24"/>
          <w:szCs w:val="24"/>
          <w:lang w:val="ru-RU" w:eastAsia="ru-RU"/>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714E5C">
        <w:rPr>
          <w:rFonts w:eastAsiaTheme="minorHAnsi"/>
          <w:bCs/>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12 часть 1 статьи 8.1  Устава исключить.</w:t>
      </w:r>
      <w:r w:rsidRPr="00714E5C">
        <w:rPr>
          <w:kern w:val="0"/>
          <w:sz w:val="24"/>
          <w:szCs w:val="24"/>
          <w:lang w:eastAsia="en-US" w:bidi="en-US"/>
        </w:rPr>
        <w:t> </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8.1 Устава дополнить пунктом 19 следующего содержания:</w:t>
      </w:r>
    </w:p>
    <w:p w:rsidR="00714E5C" w:rsidRPr="00714E5C" w:rsidRDefault="00714E5C" w:rsidP="00714E5C">
      <w:pPr>
        <w:suppressAutoHyphens w:val="0"/>
        <w:jc w:val="both"/>
        <w:rPr>
          <w:kern w:val="0"/>
          <w:sz w:val="24"/>
          <w:szCs w:val="24"/>
          <w:lang w:val="ru-RU" w:eastAsia="ru-RU"/>
        </w:rPr>
      </w:pPr>
      <w:r w:rsidRPr="00714E5C">
        <w:rPr>
          <w:rFonts w:eastAsiaTheme="minorHAnsi"/>
          <w:bCs/>
          <w:kern w:val="0"/>
          <w:sz w:val="24"/>
          <w:szCs w:val="24"/>
          <w:lang w:val="ru-RU" w:eastAsia="en-US"/>
        </w:rPr>
        <w:t>«19)</w:t>
      </w:r>
      <w:r w:rsidRPr="00714E5C">
        <w:rPr>
          <w:kern w:val="0"/>
          <w:sz w:val="24"/>
          <w:szCs w:val="24"/>
          <w:lang w:val="ru-RU" w:eastAsia="ru-RU"/>
        </w:rPr>
        <w:t xml:space="preserve"> создание муниципальной пожарной охраны</w:t>
      </w:r>
      <w:r w:rsidRPr="00714E5C">
        <w:rPr>
          <w:rFonts w:eastAsiaTheme="minorHAnsi"/>
          <w:bCs/>
          <w:kern w:val="0"/>
          <w:sz w:val="24"/>
          <w:szCs w:val="24"/>
          <w:lang w:val="ru-RU" w:eastAsia="en-US"/>
        </w:rPr>
        <w:t>».</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8.1 Устава дополнить пунктом 20 следующего содержания:</w:t>
      </w:r>
    </w:p>
    <w:p w:rsidR="00714E5C" w:rsidRPr="00714E5C" w:rsidRDefault="00714E5C" w:rsidP="00714E5C">
      <w:pPr>
        <w:suppressAutoHyphens w:val="0"/>
        <w:jc w:val="both"/>
        <w:rPr>
          <w:rFonts w:eastAsiaTheme="minorHAnsi"/>
          <w:bCs/>
          <w:kern w:val="0"/>
          <w:sz w:val="24"/>
          <w:szCs w:val="24"/>
          <w:lang w:val="ru-RU" w:eastAsia="en-US"/>
        </w:rPr>
      </w:pPr>
      <w:r w:rsidRPr="00714E5C">
        <w:rPr>
          <w:rFonts w:eastAsiaTheme="minorHAnsi"/>
          <w:bCs/>
          <w:kern w:val="0"/>
          <w:sz w:val="24"/>
          <w:szCs w:val="24"/>
          <w:lang w:val="ru-RU" w:eastAsia="en-US"/>
        </w:rPr>
        <w:t>«20)</w:t>
      </w:r>
      <w:r w:rsidRPr="00714E5C">
        <w:rPr>
          <w:kern w:val="0"/>
          <w:sz w:val="24"/>
          <w:szCs w:val="24"/>
          <w:lang w:val="ru-RU"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Pr="00714E5C">
        <w:rPr>
          <w:rFonts w:eastAsiaTheme="minorHAnsi"/>
          <w:bCs/>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4.1 часть 1 статьи 9  Устава исключить.</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5 статьи 11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2"/>
          <w:szCs w:val="22"/>
          <w:lang w:val="ru-RU" w:eastAsia="ru-RU"/>
        </w:rPr>
        <w:t>«5)</w:t>
      </w:r>
      <w:r w:rsidRPr="00714E5C">
        <w:rPr>
          <w:kern w:val="0"/>
          <w:sz w:val="24"/>
          <w:szCs w:val="24"/>
          <w:lang w:val="ru-RU" w:eastAsia="ru-RU"/>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законодательством.</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sidRPr="008D448C">
        <w:rPr>
          <w:kern w:val="0"/>
          <w:sz w:val="24"/>
          <w:szCs w:val="24"/>
          <w:lang w:val="ru-RU" w:eastAsia="ru-RU"/>
        </w:rPr>
        <w:t xml:space="preserve">в </w:t>
      </w:r>
      <w:hyperlink r:id="rId10" w:history="1">
        <w:r w:rsidRPr="008D448C">
          <w:rPr>
            <w:kern w:val="0"/>
            <w:sz w:val="24"/>
            <w:szCs w:val="24"/>
            <w:lang w:val="ru-RU" w:eastAsia="ru-RU"/>
          </w:rPr>
          <w:t>порядке</w:t>
        </w:r>
      </w:hyperlink>
      <w:r w:rsidRPr="008D448C">
        <w:rPr>
          <w:kern w:val="0"/>
          <w:sz w:val="24"/>
          <w:szCs w:val="24"/>
          <w:lang w:val="ru-RU" w:eastAsia="ru-RU"/>
        </w:rPr>
        <w:t xml:space="preserve">, </w:t>
      </w:r>
      <w:r w:rsidRPr="00714E5C">
        <w:rPr>
          <w:kern w:val="0"/>
          <w:sz w:val="24"/>
          <w:szCs w:val="24"/>
          <w:lang w:val="ru-RU" w:eastAsia="ru-RU"/>
        </w:rPr>
        <w:t xml:space="preserve">установленном федеральным законодательством и принимаемым в соответствии с ним законом Калужской области.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6 статьи 11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ind w:firstLine="540"/>
        <w:jc w:val="both"/>
        <w:rPr>
          <w:kern w:val="0"/>
          <w:sz w:val="24"/>
          <w:szCs w:val="24"/>
          <w:lang w:val="ru-RU" w:eastAsia="ru-RU"/>
        </w:rPr>
      </w:pPr>
      <w:r w:rsidRPr="00714E5C">
        <w:rPr>
          <w:rFonts w:eastAsiaTheme="minorEastAsia"/>
          <w:kern w:val="0"/>
          <w:sz w:val="22"/>
          <w:szCs w:val="22"/>
          <w:lang w:val="ru-RU" w:eastAsia="ru-RU"/>
        </w:rPr>
        <w:t>«6)</w:t>
      </w:r>
      <w:r w:rsidRPr="00714E5C">
        <w:rPr>
          <w:kern w:val="0"/>
          <w:sz w:val="24"/>
          <w:szCs w:val="24"/>
          <w:lang w:val="ru-RU" w:eastAsia="ru-RU"/>
        </w:rPr>
        <w:t xml:space="preserve">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В случае</w:t>
      </w:r>
      <w:proofErr w:type="gramStart"/>
      <w:r w:rsidRPr="00714E5C">
        <w:rPr>
          <w:kern w:val="0"/>
          <w:sz w:val="24"/>
          <w:szCs w:val="24"/>
          <w:lang w:val="ru-RU" w:eastAsia="ru-RU"/>
        </w:rPr>
        <w:t>,</w:t>
      </w:r>
      <w:proofErr w:type="gramEnd"/>
      <w:r w:rsidRPr="00714E5C">
        <w:rPr>
          <w:kern w:val="0"/>
          <w:sz w:val="24"/>
          <w:szCs w:val="24"/>
          <w:lang w:val="ru-RU"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Калужской области, избирательной комиссии Калужской обл</w:t>
      </w:r>
      <w:r w:rsidR="00175748">
        <w:rPr>
          <w:kern w:val="0"/>
          <w:sz w:val="24"/>
          <w:szCs w:val="24"/>
          <w:lang w:val="ru-RU" w:eastAsia="ru-RU"/>
        </w:rPr>
        <w:t>а</w:t>
      </w:r>
      <w:r w:rsidRPr="00714E5C">
        <w:rPr>
          <w:kern w:val="0"/>
          <w:sz w:val="24"/>
          <w:szCs w:val="24"/>
          <w:lang w:val="ru-RU" w:eastAsia="ru-RU"/>
        </w:rPr>
        <w:t>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11 статьи 11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2"/>
          <w:szCs w:val="22"/>
          <w:lang w:val="ru-RU" w:eastAsia="ru-RU"/>
        </w:rPr>
        <w:t>«11)</w:t>
      </w:r>
      <w:r w:rsidRPr="00714E5C">
        <w:rPr>
          <w:kern w:val="0"/>
          <w:sz w:val="24"/>
          <w:szCs w:val="24"/>
          <w:lang w:val="ru-RU"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РФ и принимаемыми в соответствии с ним законами Калужской области</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3 статьи 12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rFonts w:eastAsiaTheme="minorHAnsi"/>
          <w:kern w:val="0"/>
          <w:sz w:val="24"/>
          <w:szCs w:val="24"/>
          <w:lang w:val="ru-RU" w:eastAsia="en-US"/>
        </w:rPr>
      </w:pPr>
      <w:r w:rsidRPr="00714E5C">
        <w:rPr>
          <w:rFonts w:eastAsiaTheme="minorEastAsia"/>
          <w:kern w:val="0"/>
          <w:sz w:val="22"/>
          <w:szCs w:val="22"/>
          <w:lang w:val="ru-RU" w:eastAsia="ru-RU"/>
        </w:rPr>
        <w:t>«3)</w:t>
      </w:r>
      <w:r w:rsidRPr="00714E5C">
        <w:rPr>
          <w:kern w:val="0"/>
          <w:sz w:val="24"/>
          <w:szCs w:val="24"/>
          <w:lang w:val="ru-RU" w:eastAsia="ru-RU"/>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Калужской области. Под избирательной системой в настоящей статье понимаются условия признания кандидата, кандидатов </w:t>
      </w:r>
      <w:r w:rsidRPr="00714E5C">
        <w:rPr>
          <w:kern w:val="0"/>
          <w:sz w:val="24"/>
          <w:szCs w:val="24"/>
          <w:lang w:val="ru-RU" w:eastAsia="ru-RU"/>
        </w:rPr>
        <w:lastRenderedPageBreak/>
        <w:t>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r w:rsidRPr="00714E5C">
        <w:rPr>
          <w:rFonts w:eastAsiaTheme="minorHAnsi"/>
          <w:kern w:val="0"/>
          <w:sz w:val="24"/>
          <w:szCs w:val="24"/>
          <w:lang w:val="ru-RU" w:eastAsia="en-US"/>
        </w:rPr>
        <w:t>».</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-дополнить Устав статьей 15.1. следующего содержания:</w:t>
      </w:r>
    </w:p>
    <w:p w:rsidR="00714E5C" w:rsidRPr="00714E5C" w:rsidRDefault="00714E5C" w:rsidP="00714E5C">
      <w:pPr>
        <w:suppressAutoHyphens w:val="0"/>
        <w:autoSpaceDE w:val="0"/>
        <w:autoSpaceDN w:val="0"/>
        <w:adjustRightInd w:val="0"/>
        <w:jc w:val="both"/>
        <w:outlineLvl w:val="0"/>
        <w:rPr>
          <w:rFonts w:eastAsiaTheme="minorHAnsi"/>
          <w:b/>
          <w:bCs/>
          <w:kern w:val="0"/>
          <w:sz w:val="24"/>
          <w:szCs w:val="24"/>
          <w:lang w:val="ru-RU" w:eastAsia="en-US"/>
        </w:rPr>
      </w:pPr>
      <w:r w:rsidRPr="00714E5C">
        <w:rPr>
          <w:rFonts w:eastAsiaTheme="minorHAnsi"/>
          <w:b/>
          <w:kern w:val="0"/>
          <w:sz w:val="24"/>
          <w:szCs w:val="24"/>
          <w:lang w:val="ru-RU" w:eastAsia="en-US"/>
        </w:rPr>
        <w:t>Статья 15.1.  «</w:t>
      </w:r>
      <w:r w:rsidRPr="00714E5C">
        <w:rPr>
          <w:rFonts w:eastAsiaTheme="minorHAnsi"/>
          <w:b/>
          <w:bCs/>
          <w:kern w:val="0"/>
          <w:sz w:val="24"/>
          <w:szCs w:val="24"/>
          <w:lang w:val="ru-RU" w:eastAsia="en-US"/>
        </w:rPr>
        <w:t>Инициативные проекты»</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14E5C">
        <w:rPr>
          <w:kern w:val="0"/>
          <w:sz w:val="24"/>
          <w:szCs w:val="24"/>
          <w:lang w:val="ru-RU" w:eastAsia="ru-RU"/>
        </w:rPr>
        <w:t>решения</w:t>
      </w:r>
      <w:proofErr w:type="gramEnd"/>
      <w:r w:rsidRPr="00714E5C">
        <w:rPr>
          <w:kern w:val="0"/>
          <w:sz w:val="24"/>
          <w:szCs w:val="24"/>
          <w:lang w:val="ru-RU"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w:t>
      </w:r>
      <w:r w:rsidRPr="00714E5C">
        <w:rPr>
          <w:kern w:val="2"/>
          <w:sz w:val="24"/>
          <w:szCs w:val="24"/>
          <w:lang w:val="ru-RU" w:eastAsia="en-US"/>
        </w:rPr>
        <w:t>Федеральным законом  от 06.10.2003 года № 131-ФЗ «Об общих принципах местного самоуправления в Российской Федерации»</w:t>
      </w:r>
      <w:r w:rsidRPr="00714E5C">
        <w:rPr>
          <w:kern w:val="0"/>
          <w:sz w:val="24"/>
          <w:szCs w:val="24"/>
          <w:lang w:val="ru-RU" w:eastAsia="ru-RU"/>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5 статьи 18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rFonts w:eastAsiaTheme="minorHAnsi"/>
          <w:kern w:val="0"/>
          <w:sz w:val="24"/>
          <w:szCs w:val="24"/>
          <w:lang w:val="ru-RU" w:eastAsia="en-US"/>
        </w:rPr>
      </w:pPr>
      <w:proofErr w:type="gramStart"/>
      <w:r w:rsidRPr="00714E5C">
        <w:rPr>
          <w:rFonts w:eastAsiaTheme="minorEastAsia"/>
          <w:kern w:val="0"/>
          <w:sz w:val="22"/>
          <w:szCs w:val="22"/>
          <w:lang w:val="ru-RU" w:eastAsia="ru-RU"/>
        </w:rPr>
        <w:t>«5)</w:t>
      </w:r>
      <w:r w:rsidRPr="00714E5C">
        <w:rPr>
          <w:kern w:val="0"/>
          <w:sz w:val="24"/>
          <w:szCs w:val="24"/>
          <w:lang w:val="ru-RU"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714E5C">
        <w:rPr>
          <w:kern w:val="0"/>
          <w:sz w:val="24"/>
          <w:szCs w:val="24"/>
          <w:lang w:val="ru-RU"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Pr="008D448C">
        <w:rPr>
          <w:kern w:val="0"/>
          <w:sz w:val="24"/>
          <w:szCs w:val="24"/>
          <w:lang w:val="ru-RU" w:eastAsia="ru-RU"/>
        </w:rPr>
        <w:t xml:space="preserve">с </w:t>
      </w:r>
      <w:hyperlink r:id="rId11" w:history="1">
        <w:r w:rsidRPr="008D448C">
          <w:rPr>
            <w:kern w:val="0"/>
            <w:sz w:val="24"/>
            <w:szCs w:val="24"/>
            <w:lang w:val="ru-RU" w:eastAsia="ru-RU"/>
          </w:rPr>
          <w:t>законодательством</w:t>
        </w:r>
      </w:hyperlink>
      <w:r w:rsidRPr="008D448C">
        <w:rPr>
          <w:kern w:val="0"/>
          <w:sz w:val="24"/>
          <w:szCs w:val="24"/>
          <w:lang w:val="ru-RU" w:eastAsia="ru-RU"/>
        </w:rPr>
        <w:t xml:space="preserve"> о градостроительной деятельности</w:t>
      </w:r>
      <w:r w:rsidRPr="008D448C">
        <w:rPr>
          <w:rFonts w:eastAsiaTheme="minorHAnsi"/>
          <w:kern w:val="0"/>
          <w:sz w:val="24"/>
          <w:szCs w:val="24"/>
          <w:lang w:val="ru-RU" w:eastAsia="en-US"/>
        </w:rPr>
        <w:t>».</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статью 19 Устава изложить в новой редакции:</w:t>
      </w:r>
    </w:p>
    <w:p w:rsidR="00714E5C" w:rsidRPr="00714E5C" w:rsidRDefault="00714E5C" w:rsidP="00714E5C">
      <w:pPr>
        <w:suppressAutoHyphens w:val="0"/>
        <w:ind w:firstLine="540"/>
        <w:jc w:val="both"/>
        <w:rPr>
          <w:kern w:val="0"/>
          <w:sz w:val="24"/>
          <w:szCs w:val="24"/>
          <w:lang w:val="ru-RU" w:eastAsia="ru-RU"/>
        </w:rPr>
      </w:pPr>
      <w:r w:rsidRPr="00714E5C">
        <w:rPr>
          <w:rFonts w:eastAsiaTheme="minorHAnsi"/>
          <w:bCs/>
          <w:kern w:val="0"/>
          <w:sz w:val="24"/>
          <w:szCs w:val="24"/>
          <w:lang w:val="ru-RU" w:eastAsia="en-US"/>
        </w:rPr>
        <w:t>«19)</w:t>
      </w:r>
      <w:r w:rsidRPr="00714E5C">
        <w:rPr>
          <w:kern w:val="0"/>
          <w:sz w:val="24"/>
          <w:szCs w:val="24"/>
          <w:lang w:val="ru-RU" w:eastAsia="ru-RU"/>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14E5C">
        <w:rPr>
          <w:kern w:val="0"/>
          <w:sz w:val="24"/>
          <w:szCs w:val="24"/>
          <w:lang w:val="ru-RU" w:eastAsia="ru-RU"/>
        </w:rPr>
        <w:t>на части территории</w:t>
      </w:r>
      <w:proofErr w:type="gramEnd"/>
      <w:r w:rsidRPr="00714E5C">
        <w:rPr>
          <w:kern w:val="0"/>
          <w:sz w:val="24"/>
          <w:szCs w:val="24"/>
          <w:lang w:val="ru-RU" w:eastAsia="ru-RU"/>
        </w:rPr>
        <w:t xml:space="preserve"> муниципального образования могут проводиться собрания граждан.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rsidRPr="00714E5C">
        <w:rPr>
          <w:kern w:val="0"/>
          <w:sz w:val="24"/>
          <w:szCs w:val="24"/>
          <w:lang w:val="ru-RU" w:eastAsia="ru-RU"/>
        </w:rPr>
        <w:lastRenderedPageBreak/>
        <w:t xml:space="preserve">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5.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6. Итоги собрания граждан подлежат официальному опубликованию (обнародованию)</w:t>
      </w:r>
      <w:r w:rsidRPr="00714E5C">
        <w:rPr>
          <w:rFonts w:eastAsiaTheme="minorHAnsi"/>
          <w:bCs/>
          <w:kern w:val="0"/>
          <w:sz w:val="24"/>
          <w:szCs w:val="24"/>
          <w:lang w:val="ru-RU" w:eastAsia="en-US"/>
        </w:rPr>
        <w:t>».</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статью 21 Устава изложить в новой редакции:</w:t>
      </w:r>
    </w:p>
    <w:p w:rsidR="00714E5C" w:rsidRPr="00714E5C" w:rsidRDefault="00714E5C" w:rsidP="00714E5C">
      <w:pPr>
        <w:suppressAutoHyphens w:val="0"/>
        <w:jc w:val="both"/>
        <w:rPr>
          <w:kern w:val="0"/>
          <w:sz w:val="24"/>
          <w:szCs w:val="24"/>
          <w:lang w:val="ru-RU" w:eastAsia="ru-RU"/>
        </w:rPr>
      </w:pPr>
      <w:r w:rsidRPr="00714E5C">
        <w:rPr>
          <w:rFonts w:eastAsiaTheme="minorHAnsi"/>
          <w:bCs/>
          <w:kern w:val="0"/>
          <w:sz w:val="24"/>
          <w:szCs w:val="24"/>
          <w:lang w:val="ru-RU" w:eastAsia="en-US"/>
        </w:rPr>
        <w:t>«21)</w:t>
      </w:r>
      <w:r w:rsidRPr="00714E5C">
        <w:rPr>
          <w:kern w:val="0"/>
          <w:sz w:val="24"/>
          <w:szCs w:val="24"/>
          <w:lang w:val="ru-RU" w:eastAsia="ru-RU"/>
        </w:rPr>
        <w:t xml:space="preserve"> 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Результаты опроса носят рекомендательный характер.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3. Опрос граждан проводится по инициативе: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1) представительного органа муниципального образования или главы муниципального образования - по вопросам местного значения;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1) дата и сроки проведения опроса; </w:t>
      </w:r>
    </w:p>
    <w:p w:rsidR="00714E5C" w:rsidRPr="00714E5C" w:rsidRDefault="00714E5C" w:rsidP="00714E5C">
      <w:pPr>
        <w:suppressAutoHyphens w:val="0"/>
        <w:ind w:firstLine="540"/>
        <w:jc w:val="both"/>
        <w:rPr>
          <w:kern w:val="0"/>
          <w:sz w:val="24"/>
          <w:szCs w:val="24"/>
          <w:lang w:val="ru-RU" w:eastAsia="ru-RU"/>
        </w:rPr>
      </w:pPr>
      <w:proofErr w:type="gramStart"/>
      <w:r w:rsidRPr="00714E5C">
        <w:rPr>
          <w:kern w:val="0"/>
          <w:sz w:val="24"/>
          <w:szCs w:val="24"/>
          <w:lang w:val="ru-RU" w:eastAsia="ru-RU"/>
        </w:rPr>
        <w:lastRenderedPageBreak/>
        <w:t xml:space="preserve">2) формулировка вопроса (вопросов), предлагаемого (предлагаемых) при проведении опроса; </w:t>
      </w:r>
      <w:proofErr w:type="gramEnd"/>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3) методика проведения опроса;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4) форма опросного листа;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5) минимальная численность жителей муниципального образования, участвующих в опросе;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7. Финансирование мероприятий, связанных с подготовкой и проведением опроса граждан, осуществляется: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 </w:t>
      </w:r>
    </w:p>
    <w:p w:rsidR="00714E5C" w:rsidRPr="00714E5C" w:rsidRDefault="00714E5C" w:rsidP="00714E5C">
      <w:pPr>
        <w:suppressAutoHyphens w:val="0"/>
        <w:ind w:firstLine="540"/>
        <w:jc w:val="both"/>
        <w:rPr>
          <w:kern w:val="0"/>
          <w:sz w:val="24"/>
          <w:szCs w:val="24"/>
          <w:lang w:val="ru-RU" w:eastAsia="ru-RU"/>
        </w:rPr>
      </w:pPr>
      <w:r w:rsidRPr="00714E5C">
        <w:rPr>
          <w:kern w:val="0"/>
          <w:sz w:val="24"/>
          <w:szCs w:val="24"/>
          <w:lang w:val="ru-RU"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3 часть 1 статьи 27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4"/>
          <w:szCs w:val="24"/>
          <w:lang w:val="ru-RU" w:eastAsia="ru-RU"/>
        </w:rPr>
        <w:t>«3)</w:t>
      </w:r>
      <w:r w:rsidRPr="00714E5C">
        <w:rPr>
          <w:kern w:val="0"/>
          <w:sz w:val="24"/>
          <w:szCs w:val="24"/>
          <w:lang w:val="ru-RU" w:eastAsia="ru-RU"/>
        </w:rPr>
        <w:t xml:space="preserve"> в случае преобразования муниципального образования, осуществляемого в соответствии с </w:t>
      </w:r>
      <w:hyperlink r:id="rId12" w:history="1">
        <w:r w:rsidRPr="00714E5C">
          <w:rPr>
            <w:kern w:val="0"/>
            <w:sz w:val="24"/>
            <w:szCs w:val="24"/>
            <w:u w:val="single"/>
            <w:lang w:val="ru-RU" w:eastAsia="ru-RU"/>
          </w:rPr>
          <w:t>частями 3</w:t>
        </w:r>
      </w:hyperlink>
      <w:r w:rsidRPr="00714E5C">
        <w:rPr>
          <w:kern w:val="0"/>
          <w:sz w:val="24"/>
          <w:szCs w:val="24"/>
          <w:lang w:val="ru-RU" w:eastAsia="ru-RU"/>
        </w:rPr>
        <w:t>, 5, 7, 7.2</w:t>
      </w:r>
      <w:hyperlink r:id="rId13" w:history="1">
        <w:r w:rsidRPr="00714E5C">
          <w:rPr>
            <w:kern w:val="0"/>
            <w:sz w:val="24"/>
            <w:szCs w:val="24"/>
            <w:u w:val="single"/>
            <w:lang w:val="ru-RU" w:eastAsia="ru-RU"/>
          </w:rPr>
          <w:t xml:space="preserve"> статьи 13</w:t>
        </w:r>
      </w:hyperlink>
      <w:r w:rsidRPr="00714E5C">
        <w:rPr>
          <w:kern w:val="0"/>
          <w:sz w:val="24"/>
          <w:szCs w:val="24"/>
          <w:lang w:val="ru-RU" w:eastAsia="ru-RU"/>
        </w:rPr>
        <w:t xml:space="preserve"> </w:t>
      </w:r>
      <w:r w:rsidRPr="00714E5C">
        <w:rPr>
          <w:rFonts w:eastAsiaTheme="minorEastAsia"/>
          <w:kern w:val="0"/>
          <w:sz w:val="24"/>
          <w:szCs w:val="24"/>
          <w:lang w:val="ru-RU" w:eastAsia="ru-RU"/>
        </w:rPr>
        <w:t>ФЗ-131 от 06.10.2003 "Об общих принципах организации местного самоуправления в РФ"</w:t>
      </w:r>
      <w:r w:rsidRPr="00714E5C">
        <w:rPr>
          <w:kern w:val="0"/>
          <w:sz w:val="24"/>
          <w:szCs w:val="24"/>
          <w:lang w:val="ru-RU" w:eastAsia="ru-RU"/>
        </w:rPr>
        <w:t>, а также в случае упразднения муниципального образования</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2 статьи 34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autoSpaceDE w:val="0"/>
        <w:autoSpaceDN w:val="0"/>
        <w:adjustRightInd w:val="0"/>
        <w:jc w:val="both"/>
        <w:rPr>
          <w:rFonts w:eastAsiaTheme="minorHAnsi"/>
          <w:bCs/>
          <w:kern w:val="0"/>
          <w:sz w:val="24"/>
          <w:szCs w:val="24"/>
          <w:lang w:val="ru-RU" w:eastAsia="en-US"/>
        </w:rPr>
      </w:pPr>
      <w:r w:rsidRPr="00714E5C">
        <w:rPr>
          <w:rFonts w:eastAsiaTheme="minorEastAsia"/>
          <w:kern w:val="0"/>
          <w:sz w:val="24"/>
          <w:szCs w:val="24"/>
          <w:lang w:val="ru-RU" w:eastAsia="ru-RU"/>
        </w:rPr>
        <w:t>«2) Структура администрации городского поселения утверждается представительным органом городского поселения по представлению Главы администрации городского поселения</w:t>
      </w:r>
      <w:r w:rsidRPr="00714E5C">
        <w:rPr>
          <w:kern w:val="0"/>
          <w:sz w:val="24"/>
          <w:szCs w:val="24"/>
          <w:lang w:val="ru-RU" w:eastAsia="ru-RU"/>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1 статьи 35  Устава дополнить пунктом 3.2 следующего содержания:</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2"/>
          <w:szCs w:val="22"/>
          <w:lang w:val="ru-RU" w:eastAsia="ru-RU"/>
        </w:rPr>
        <w:t>«3.2)</w:t>
      </w:r>
      <w:r w:rsidRPr="00714E5C">
        <w:rPr>
          <w:kern w:val="0"/>
          <w:sz w:val="24"/>
          <w:szCs w:val="24"/>
          <w:lang w:val="ru-RU" w:eastAsia="ru-RU"/>
        </w:rPr>
        <w:t xml:space="preserve"> Размещение нестационарных торговых объектов на земельных участках, в зданиях, строениях, сооружениях, находящихся в муниципальной собственности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3.1 часть 1 статьи 35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proofErr w:type="gramStart"/>
      <w:r w:rsidRPr="00714E5C">
        <w:rPr>
          <w:rFonts w:eastAsiaTheme="minorEastAsia"/>
          <w:kern w:val="0"/>
          <w:sz w:val="24"/>
          <w:szCs w:val="24"/>
          <w:lang w:val="ru-RU" w:eastAsia="ru-RU"/>
        </w:rPr>
        <w:t xml:space="preserve">«3.1) </w:t>
      </w:r>
      <w:r w:rsidRPr="00714E5C">
        <w:rPr>
          <w:kern w:val="0"/>
          <w:sz w:val="24"/>
          <w:szCs w:val="24"/>
          <w:lang w:val="ru-RU" w:eastAsia="ru-RU"/>
        </w:rPr>
        <w:t>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Калужской области</w:t>
      </w:r>
      <w:r w:rsidRPr="00714E5C">
        <w:rPr>
          <w:rFonts w:eastAsiaTheme="minorHAnsi"/>
          <w:kern w:val="0"/>
          <w:sz w:val="24"/>
          <w:szCs w:val="24"/>
          <w:lang w:val="ru-RU" w:eastAsia="en-US"/>
        </w:rPr>
        <w:t>».</w:t>
      </w:r>
      <w:proofErr w:type="gramEnd"/>
    </w:p>
    <w:p w:rsidR="00714E5C" w:rsidRPr="008D448C" w:rsidRDefault="00714E5C" w:rsidP="00714E5C">
      <w:pPr>
        <w:suppressAutoHyphens w:val="0"/>
        <w:jc w:val="both"/>
        <w:rPr>
          <w:kern w:val="0"/>
          <w:sz w:val="24"/>
          <w:szCs w:val="24"/>
          <w:lang w:val="ru-RU" w:eastAsia="en-US" w:bidi="en-US"/>
        </w:rPr>
      </w:pPr>
      <w:r w:rsidRPr="008D448C">
        <w:rPr>
          <w:kern w:val="0"/>
          <w:sz w:val="24"/>
          <w:szCs w:val="24"/>
          <w:lang w:val="ru-RU" w:eastAsia="en-US" w:bidi="en-US"/>
        </w:rPr>
        <w:t xml:space="preserve">- </w:t>
      </w:r>
      <w:r w:rsidRPr="008D448C">
        <w:rPr>
          <w:b/>
          <w:kern w:val="0"/>
          <w:sz w:val="24"/>
          <w:szCs w:val="24"/>
          <w:lang w:val="ru-RU" w:eastAsia="en-US" w:bidi="en-US"/>
        </w:rPr>
        <w:t>пункт 4 статьи 36  Устава изложить в новой редакции:</w:t>
      </w:r>
      <w:r w:rsidRPr="008D448C">
        <w:rPr>
          <w:kern w:val="0"/>
          <w:sz w:val="24"/>
          <w:szCs w:val="24"/>
          <w:lang w:eastAsia="en-US" w:bidi="en-US"/>
        </w:rPr>
        <w:t> </w:t>
      </w:r>
    </w:p>
    <w:p w:rsidR="00714E5C" w:rsidRPr="008D448C" w:rsidRDefault="00714E5C" w:rsidP="00714E5C">
      <w:pPr>
        <w:suppressAutoHyphens w:val="0"/>
        <w:jc w:val="both"/>
        <w:rPr>
          <w:kern w:val="0"/>
          <w:sz w:val="24"/>
          <w:szCs w:val="24"/>
          <w:lang w:val="ru-RU" w:eastAsia="ru-RU"/>
        </w:rPr>
      </w:pPr>
      <w:r w:rsidRPr="008D448C">
        <w:rPr>
          <w:rFonts w:eastAsiaTheme="minorEastAsia"/>
          <w:kern w:val="0"/>
          <w:sz w:val="24"/>
          <w:szCs w:val="24"/>
          <w:lang w:val="ru-RU" w:eastAsia="ru-RU"/>
        </w:rPr>
        <w:t>«4)</w:t>
      </w:r>
      <w:r w:rsidRPr="008D448C">
        <w:rPr>
          <w:kern w:val="0"/>
          <w:sz w:val="24"/>
          <w:szCs w:val="24"/>
          <w:lang w:val="ru-RU" w:eastAsia="ru-RU"/>
        </w:rPr>
        <w:t xml:space="preserve">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714E5C" w:rsidRPr="008D448C" w:rsidRDefault="00714E5C" w:rsidP="00714E5C">
      <w:pPr>
        <w:suppressAutoHyphens w:val="0"/>
        <w:autoSpaceDE w:val="0"/>
        <w:autoSpaceDN w:val="0"/>
        <w:adjustRightInd w:val="0"/>
        <w:jc w:val="both"/>
        <w:rPr>
          <w:kern w:val="0"/>
          <w:sz w:val="24"/>
          <w:szCs w:val="24"/>
          <w:lang w:val="ru-RU" w:eastAsia="ru-RU"/>
        </w:rPr>
      </w:pPr>
      <w:r w:rsidRPr="008D448C">
        <w:rPr>
          <w:kern w:val="0"/>
          <w:sz w:val="24"/>
          <w:szCs w:val="24"/>
          <w:lang w:val="ru-RU" w:eastAsia="ru-RU"/>
        </w:rPr>
        <w:t>Общее число членов конкурсной комиссии устанавливается нормативным правовым актом Городской Думы. Половина членов конкурсной комиссии назначается Городской Думой городского поселения «Город Таруса», а другая половина – главой местной администрации муниципального района «Тарусский район».</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5.1 статьи 36 Устава дополнить пунктом 4 следующего содержания:</w:t>
      </w:r>
    </w:p>
    <w:p w:rsidR="00714E5C" w:rsidRPr="00714E5C" w:rsidRDefault="00714E5C" w:rsidP="00714E5C">
      <w:pPr>
        <w:suppressAutoHyphens w:val="0"/>
        <w:jc w:val="both"/>
        <w:rPr>
          <w:kern w:val="0"/>
          <w:sz w:val="24"/>
          <w:szCs w:val="24"/>
          <w:lang w:val="ru-RU" w:eastAsia="ru-RU"/>
        </w:rPr>
      </w:pPr>
      <w:proofErr w:type="gramStart"/>
      <w:r w:rsidRPr="00714E5C">
        <w:rPr>
          <w:rFonts w:eastAsiaTheme="minorHAnsi"/>
          <w:bCs/>
          <w:kern w:val="0"/>
          <w:sz w:val="24"/>
          <w:szCs w:val="24"/>
          <w:lang w:val="ru-RU" w:eastAsia="en-US"/>
        </w:rPr>
        <w:lastRenderedPageBreak/>
        <w:t>«4)</w:t>
      </w:r>
      <w:r w:rsidRPr="00714E5C">
        <w:rPr>
          <w:kern w:val="0"/>
          <w:sz w:val="24"/>
          <w:szCs w:val="24"/>
          <w:lang w:val="ru-RU" w:eastAsia="ru-RU"/>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14E5C">
        <w:rPr>
          <w:kern w:val="0"/>
          <w:sz w:val="24"/>
          <w:szCs w:val="24"/>
          <w:lang w:val="ru-RU" w:eastAsia="ru-RU"/>
        </w:rPr>
        <w:t xml:space="preserve"> </w:t>
      </w:r>
      <w:proofErr w:type="gramStart"/>
      <w:r w:rsidRPr="00714E5C">
        <w:rPr>
          <w:kern w:val="0"/>
          <w:sz w:val="24"/>
          <w:szCs w:val="24"/>
          <w:lang w:val="ru-RU"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14E5C">
        <w:rPr>
          <w:kern w:val="0"/>
          <w:sz w:val="24"/>
          <w:szCs w:val="24"/>
          <w:lang w:val="ru-RU" w:eastAsia="ru-RU"/>
        </w:rPr>
        <w:t xml:space="preserve"> пунктом</w:t>
      </w:r>
      <w:r w:rsidRPr="00714E5C">
        <w:rPr>
          <w:rFonts w:eastAsiaTheme="minorHAnsi"/>
          <w:bCs/>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9 часть 1 статьи 38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proofErr w:type="gramStart"/>
      <w:r w:rsidRPr="00714E5C">
        <w:rPr>
          <w:rFonts w:eastAsiaTheme="minorEastAsia"/>
          <w:kern w:val="0"/>
          <w:sz w:val="24"/>
          <w:szCs w:val="24"/>
          <w:lang w:val="ru-RU" w:eastAsia="ru-RU"/>
        </w:rPr>
        <w:t>«9)</w:t>
      </w:r>
      <w:r w:rsidRPr="00714E5C">
        <w:rPr>
          <w:kern w:val="0"/>
          <w:sz w:val="24"/>
          <w:szCs w:val="24"/>
          <w:lang w:val="ru-RU"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14E5C">
        <w:rPr>
          <w:kern w:val="0"/>
          <w:sz w:val="24"/>
          <w:szCs w:val="24"/>
          <w:lang w:val="ru-RU"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11 часть 1 статьи 38  Устава изложить в новой редакции:</w:t>
      </w:r>
      <w:r w:rsidRPr="00714E5C">
        <w:rPr>
          <w:kern w:val="0"/>
          <w:sz w:val="24"/>
          <w:szCs w:val="24"/>
          <w:lang w:eastAsia="en-US" w:bidi="en-US"/>
        </w:rPr>
        <w:t> </w:t>
      </w:r>
    </w:p>
    <w:p w:rsidR="00714E5C" w:rsidRPr="00714E5C" w:rsidRDefault="00714E5C" w:rsidP="00714E5C">
      <w:pPr>
        <w:widowControl w:val="0"/>
        <w:suppressAutoHyphens w:val="0"/>
        <w:autoSpaceDE w:val="0"/>
        <w:autoSpaceDN w:val="0"/>
        <w:adjustRightInd w:val="0"/>
        <w:jc w:val="both"/>
        <w:rPr>
          <w:kern w:val="0"/>
          <w:sz w:val="24"/>
          <w:szCs w:val="24"/>
          <w:lang w:val="ru-RU" w:eastAsia="ru-RU"/>
        </w:rPr>
      </w:pPr>
      <w:r w:rsidRPr="00714E5C">
        <w:rPr>
          <w:rFonts w:eastAsiaTheme="minorEastAsia"/>
          <w:kern w:val="0"/>
          <w:sz w:val="24"/>
          <w:szCs w:val="24"/>
          <w:lang w:val="ru-RU" w:eastAsia="ru-RU"/>
        </w:rPr>
        <w:t xml:space="preserve">«11) </w:t>
      </w:r>
      <w:r w:rsidRPr="00714E5C">
        <w:rPr>
          <w:kern w:val="0"/>
          <w:sz w:val="24"/>
          <w:szCs w:val="24"/>
          <w:lang w:val="ru-RU" w:eastAsia="ru-RU"/>
        </w:rPr>
        <w:t xml:space="preserve">преобразования муниципального образования, осуществляемого в соответствии с </w:t>
      </w:r>
      <w:hyperlink r:id="rId14" w:history="1">
        <w:r w:rsidRPr="00F51B01">
          <w:rPr>
            <w:kern w:val="0"/>
            <w:sz w:val="24"/>
            <w:szCs w:val="24"/>
            <w:lang w:val="ru-RU" w:eastAsia="ru-RU"/>
          </w:rPr>
          <w:t>частями 3</w:t>
        </w:r>
      </w:hyperlink>
      <w:r w:rsidRPr="00714E5C">
        <w:rPr>
          <w:kern w:val="0"/>
          <w:sz w:val="24"/>
          <w:szCs w:val="24"/>
          <w:lang w:val="ru-RU" w:eastAsia="ru-RU"/>
        </w:rPr>
        <w:t xml:space="preserve">, 5, 7, </w:t>
      </w:r>
      <w:r w:rsidRPr="00F51B01">
        <w:rPr>
          <w:kern w:val="0"/>
          <w:sz w:val="24"/>
          <w:szCs w:val="24"/>
          <w:lang w:val="ru-RU" w:eastAsia="ru-RU"/>
        </w:rPr>
        <w:t>7.2</w:t>
      </w:r>
      <w:hyperlink r:id="rId15" w:history="1">
        <w:r w:rsidRPr="00F51B01">
          <w:rPr>
            <w:kern w:val="0"/>
            <w:sz w:val="24"/>
            <w:szCs w:val="24"/>
            <w:lang w:val="ru-RU" w:eastAsia="ru-RU"/>
          </w:rPr>
          <w:t xml:space="preserve"> статьи 13</w:t>
        </w:r>
      </w:hyperlink>
      <w:r w:rsidRPr="00714E5C">
        <w:rPr>
          <w:kern w:val="0"/>
          <w:sz w:val="24"/>
          <w:szCs w:val="24"/>
          <w:lang w:val="ru-RU" w:eastAsia="ru-RU"/>
        </w:rPr>
        <w:t xml:space="preserve"> </w:t>
      </w:r>
      <w:r w:rsidRPr="00714E5C">
        <w:rPr>
          <w:rFonts w:eastAsiaTheme="minorEastAsia"/>
          <w:kern w:val="0"/>
          <w:sz w:val="24"/>
          <w:szCs w:val="24"/>
          <w:lang w:val="ru-RU" w:eastAsia="ru-RU"/>
        </w:rPr>
        <w:t>ФЗ-131 от 06.10.2003 "Об общих принципах организации местного самоуправления в РФ"</w:t>
      </w:r>
      <w:r w:rsidRPr="00714E5C">
        <w:rPr>
          <w:kern w:val="0"/>
          <w:sz w:val="24"/>
          <w:szCs w:val="24"/>
          <w:lang w:val="ru-RU" w:eastAsia="ru-RU"/>
        </w:rPr>
        <w:t>, а также в случае упразднения муниципального образования</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7 часть 1 статьи 45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4"/>
          <w:szCs w:val="24"/>
          <w:lang w:val="ru-RU" w:eastAsia="ru-RU"/>
        </w:rPr>
        <w:t>«7)</w:t>
      </w:r>
      <w:r w:rsidRPr="00714E5C">
        <w:rPr>
          <w:kern w:val="0"/>
          <w:sz w:val="24"/>
          <w:szCs w:val="24"/>
          <w:lang w:val="ru-RU" w:eastAsia="ru-RU"/>
        </w:rPr>
        <w:t xml:space="preserve"> получение дополнительного профессионального образования в соответствии с муниципальным правовым актом за счет средств местного бюджета</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11 часть 2 статьи 45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4"/>
          <w:szCs w:val="24"/>
          <w:lang w:val="ru-RU" w:eastAsia="ru-RU"/>
        </w:rPr>
        <w:t>«11)</w:t>
      </w:r>
      <w:r w:rsidRPr="00714E5C">
        <w:rPr>
          <w:kern w:val="0"/>
          <w:sz w:val="24"/>
          <w:szCs w:val="24"/>
          <w:lang w:val="ru-RU" w:eastAsia="ru-RU"/>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1 статьи 57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4"/>
          <w:szCs w:val="24"/>
          <w:lang w:val="ru-RU" w:eastAsia="ru-RU"/>
        </w:rPr>
        <w:t>«1)</w:t>
      </w:r>
      <w:r w:rsidRPr="00714E5C">
        <w:rPr>
          <w:kern w:val="0"/>
          <w:sz w:val="24"/>
          <w:szCs w:val="24"/>
          <w:lang w:val="ru-RU" w:eastAsia="ru-RU"/>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2 статьи 63  Устава исключить.</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4 статьи 63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spacing w:line="276" w:lineRule="auto"/>
        <w:jc w:val="both"/>
        <w:rPr>
          <w:rFonts w:eastAsiaTheme="minorHAnsi"/>
          <w:kern w:val="0"/>
          <w:sz w:val="24"/>
          <w:szCs w:val="24"/>
          <w:lang w:val="ru-RU" w:eastAsia="en-US"/>
        </w:rPr>
      </w:pPr>
      <w:r w:rsidRPr="00714E5C">
        <w:rPr>
          <w:rFonts w:eastAsiaTheme="minorEastAsia"/>
          <w:kern w:val="0"/>
          <w:sz w:val="24"/>
          <w:szCs w:val="24"/>
          <w:lang w:val="ru-RU" w:eastAsia="ru-RU"/>
        </w:rPr>
        <w:t>«4)</w:t>
      </w:r>
      <w:r w:rsidRPr="00714E5C">
        <w:rPr>
          <w:rFonts w:eastAsiaTheme="minorHAnsi"/>
          <w:kern w:val="0"/>
          <w:sz w:val="24"/>
          <w:szCs w:val="24"/>
          <w:lang w:val="ru-RU" w:eastAsia="en-US"/>
        </w:rPr>
        <w:t xml:space="preserve"> Исполнение местного бюджета по доходам предусматривает:</w:t>
      </w:r>
    </w:p>
    <w:p w:rsidR="00714E5C" w:rsidRPr="00714E5C" w:rsidRDefault="00714E5C" w:rsidP="00714E5C">
      <w:pPr>
        <w:suppressAutoHyphens w:val="0"/>
        <w:spacing w:line="276" w:lineRule="auto"/>
        <w:ind w:firstLine="360"/>
        <w:jc w:val="both"/>
        <w:rPr>
          <w:color w:val="000000"/>
          <w:kern w:val="0"/>
          <w:sz w:val="24"/>
          <w:szCs w:val="24"/>
          <w:lang w:val="ru-RU" w:eastAsia="ru-RU"/>
        </w:rPr>
      </w:pPr>
      <w:r>
        <w:rPr>
          <w:color w:val="000000"/>
          <w:kern w:val="0"/>
          <w:sz w:val="24"/>
          <w:szCs w:val="24"/>
          <w:lang w:val="ru-RU" w:eastAsia="ru-RU"/>
        </w:rPr>
        <w:t xml:space="preserve">1. </w:t>
      </w:r>
      <w:proofErr w:type="gramStart"/>
      <w:r>
        <w:rPr>
          <w:color w:val="000000"/>
          <w:kern w:val="0"/>
          <w:sz w:val="24"/>
          <w:szCs w:val="24"/>
          <w:lang w:val="ru-RU" w:eastAsia="ru-RU"/>
        </w:rPr>
        <w:t>З</w:t>
      </w:r>
      <w:r w:rsidRPr="00714E5C">
        <w:rPr>
          <w:color w:val="000000"/>
          <w:kern w:val="0"/>
          <w:sz w:val="24"/>
          <w:szCs w:val="24"/>
          <w:lang w:val="ru-RU" w:eastAsia="ru-RU"/>
        </w:rPr>
        <w:t xml:space="preserve">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законом (решением) о бюджете и иными законами субъектов Российской </w:t>
      </w:r>
      <w:r w:rsidRPr="00714E5C">
        <w:rPr>
          <w:color w:val="000000"/>
          <w:kern w:val="0"/>
          <w:sz w:val="24"/>
          <w:szCs w:val="24"/>
          <w:lang w:val="ru-RU" w:eastAsia="ru-RU"/>
        </w:rPr>
        <w:lastRenderedPageBreak/>
        <w:t>Федерации и муниципальными правовыми актами, принятыми в соответствии с положениями Бюджетного кодекса РФ, с казначейских счетов для осуществления и отражения операций</w:t>
      </w:r>
      <w:proofErr w:type="gramEnd"/>
      <w:r w:rsidRPr="00714E5C">
        <w:rPr>
          <w:color w:val="000000"/>
          <w:kern w:val="0"/>
          <w:sz w:val="24"/>
          <w:szCs w:val="24"/>
          <w:lang w:val="ru-RU" w:eastAsia="ru-RU"/>
        </w:rPr>
        <w:t xml:space="preserve"> по учету и распределению поступлений и иных поступлений в бюджет</w:t>
      </w:r>
    </w:p>
    <w:p w:rsidR="00714E5C" w:rsidRPr="00714E5C" w:rsidRDefault="00714E5C" w:rsidP="00714E5C">
      <w:pPr>
        <w:suppressAutoHyphens w:val="0"/>
        <w:spacing w:line="276" w:lineRule="auto"/>
        <w:ind w:firstLine="360"/>
        <w:jc w:val="both"/>
        <w:rPr>
          <w:rFonts w:eastAsiaTheme="minorHAnsi"/>
          <w:kern w:val="0"/>
          <w:sz w:val="24"/>
          <w:szCs w:val="24"/>
          <w:lang w:val="ru-RU" w:eastAsia="en-US"/>
        </w:rPr>
      </w:pPr>
      <w:r>
        <w:rPr>
          <w:color w:val="000000"/>
          <w:kern w:val="0"/>
          <w:sz w:val="24"/>
          <w:szCs w:val="24"/>
          <w:lang w:val="ru-RU" w:eastAsia="ru-RU"/>
        </w:rPr>
        <w:t>2. П</w:t>
      </w:r>
      <w:r w:rsidRPr="00714E5C">
        <w:rPr>
          <w:color w:val="000000"/>
          <w:kern w:val="0"/>
          <w:sz w:val="24"/>
          <w:szCs w:val="24"/>
          <w:lang w:val="ru-RU" w:eastAsia="ru-RU"/>
        </w:rPr>
        <w:t>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w:t>
      </w:r>
      <w:r w:rsidRPr="00714E5C">
        <w:rPr>
          <w:color w:val="000000"/>
          <w:kern w:val="0"/>
          <w:sz w:val="30"/>
          <w:szCs w:val="30"/>
          <w:lang w:val="ru-RU" w:eastAsia="ru-RU"/>
        </w:rPr>
        <w:t xml:space="preserve"> </w:t>
      </w:r>
      <w:r w:rsidRPr="00714E5C">
        <w:rPr>
          <w:color w:val="000000"/>
          <w:kern w:val="0"/>
          <w:sz w:val="24"/>
          <w:szCs w:val="24"/>
          <w:lang w:val="ru-RU" w:eastAsia="ru-RU"/>
        </w:rPr>
        <w:t>начисленных на излишне взысканные суммы</w:t>
      </w:r>
    </w:p>
    <w:p w:rsidR="00714E5C" w:rsidRPr="00714E5C" w:rsidRDefault="00714E5C" w:rsidP="00714E5C">
      <w:pPr>
        <w:suppressAutoHyphens w:val="0"/>
        <w:spacing w:line="276" w:lineRule="auto"/>
        <w:ind w:firstLine="360"/>
        <w:jc w:val="both"/>
        <w:rPr>
          <w:rFonts w:eastAsiaTheme="minorHAnsi"/>
          <w:kern w:val="0"/>
          <w:sz w:val="24"/>
          <w:szCs w:val="24"/>
          <w:lang w:val="ru-RU" w:eastAsia="en-US"/>
        </w:rPr>
      </w:pPr>
      <w:r>
        <w:rPr>
          <w:kern w:val="0"/>
          <w:sz w:val="24"/>
          <w:szCs w:val="24"/>
          <w:lang w:val="ru-RU" w:eastAsia="ru-RU"/>
        </w:rPr>
        <w:t xml:space="preserve">3. </w:t>
      </w:r>
      <w:r w:rsidRPr="00714E5C">
        <w:rPr>
          <w:kern w:val="0"/>
          <w:sz w:val="24"/>
          <w:szCs w:val="24"/>
          <w:lang w:val="ru-RU" w:eastAsia="ru-RU"/>
        </w:rPr>
        <w:t>зачет излишне уплаченных или излишне взысканных сумм в соответствии с </w:t>
      </w:r>
      <w:hyperlink r:id="rId16" w:anchor="dst100775" w:history="1">
        <w:r w:rsidRPr="00714E5C">
          <w:rPr>
            <w:kern w:val="0"/>
            <w:sz w:val="24"/>
            <w:szCs w:val="24"/>
            <w:lang w:val="ru-RU" w:eastAsia="ru-RU"/>
          </w:rPr>
          <w:t>законодательством</w:t>
        </w:r>
      </w:hyperlink>
      <w:r w:rsidRPr="00714E5C">
        <w:rPr>
          <w:kern w:val="0"/>
          <w:sz w:val="24"/>
          <w:szCs w:val="24"/>
          <w:lang w:val="ru-RU" w:eastAsia="ru-RU"/>
        </w:rPr>
        <w:t> Российской Федерации</w:t>
      </w:r>
    </w:p>
    <w:p w:rsidR="00714E5C" w:rsidRPr="00714E5C" w:rsidRDefault="00714E5C" w:rsidP="00714E5C">
      <w:pPr>
        <w:suppressAutoHyphens w:val="0"/>
        <w:spacing w:line="276" w:lineRule="auto"/>
        <w:ind w:firstLine="360"/>
        <w:jc w:val="both"/>
        <w:rPr>
          <w:rFonts w:eastAsiaTheme="minorHAnsi"/>
          <w:kern w:val="0"/>
          <w:sz w:val="24"/>
          <w:szCs w:val="24"/>
          <w:lang w:val="ru-RU" w:eastAsia="en-US"/>
        </w:rPr>
      </w:pPr>
      <w:r>
        <w:rPr>
          <w:color w:val="000000"/>
          <w:kern w:val="0"/>
          <w:sz w:val="24"/>
          <w:szCs w:val="24"/>
          <w:lang w:val="ru-RU" w:eastAsia="ru-RU"/>
        </w:rPr>
        <w:t xml:space="preserve">4. </w:t>
      </w:r>
      <w:r w:rsidRPr="00714E5C">
        <w:rPr>
          <w:color w:val="000000"/>
          <w:kern w:val="0"/>
          <w:sz w:val="24"/>
          <w:szCs w:val="24"/>
          <w:lang w:val="ru-RU" w:eastAsia="ru-RU"/>
        </w:rPr>
        <w:t>уточнение администратором доходов бюджета платежей в бюджеты бюджетной системы Российской Федерации</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5 статьи 63 Устава изложить в новой редакции:</w:t>
      </w:r>
      <w:r w:rsidRPr="00714E5C">
        <w:rPr>
          <w:kern w:val="0"/>
          <w:sz w:val="24"/>
          <w:szCs w:val="24"/>
          <w:lang w:eastAsia="en-US" w:bidi="en-US"/>
        </w:rPr>
        <w:t> </w:t>
      </w:r>
    </w:p>
    <w:p w:rsidR="00714E5C" w:rsidRPr="00714E5C" w:rsidRDefault="00714E5C" w:rsidP="00714E5C">
      <w:pPr>
        <w:suppressAutoHyphens w:val="0"/>
        <w:jc w:val="both"/>
        <w:rPr>
          <w:kern w:val="0"/>
          <w:sz w:val="24"/>
          <w:szCs w:val="24"/>
          <w:lang w:val="ru-RU" w:eastAsia="ru-RU"/>
        </w:rPr>
      </w:pPr>
      <w:r w:rsidRPr="00714E5C">
        <w:rPr>
          <w:rFonts w:eastAsiaTheme="minorEastAsia"/>
          <w:kern w:val="0"/>
          <w:sz w:val="24"/>
          <w:szCs w:val="24"/>
          <w:lang w:val="ru-RU" w:eastAsia="ru-RU"/>
        </w:rPr>
        <w:t>«5) Исполнение расходных обязательств городского поселения осуществляется за счет средств местного бюджета поселения в соответствии с требованиями Бюджетного Кодекса РФ</w:t>
      </w:r>
      <w:r w:rsidRPr="00714E5C">
        <w:rPr>
          <w:rFonts w:eastAsiaTheme="minorHAnsi"/>
          <w:kern w:val="0"/>
          <w:sz w:val="24"/>
          <w:szCs w:val="24"/>
          <w:lang w:val="ru-RU" w:eastAsia="en-US"/>
        </w:rPr>
        <w:t>».</w:t>
      </w: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6 статьи 63 Устава изложить в новой редакции:</w:t>
      </w:r>
      <w:r w:rsidRPr="00714E5C">
        <w:rPr>
          <w:kern w:val="0"/>
          <w:sz w:val="24"/>
          <w:szCs w:val="24"/>
          <w:lang w:eastAsia="en-US" w:bidi="en-US"/>
        </w:rPr>
        <w:t> </w:t>
      </w:r>
    </w:p>
    <w:p w:rsidR="00714E5C" w:rsidRDefault="00714E5C" w:rsidP="00714E5C">
      <w:pPr>
        <w:suppressAutoHyphens w:val="0"/>
        <w:spacing w:line="276" w:lineRule="auto"/>
        <w:rPr>
          <w:rFonts w:eastAsiaTheme="minorHAnsi"/>
          <w:kern w:val="0"/>
          <w:sz w:val="24"/>
          <w:szCs w:val="24"/>
          <w:lang w:val="ru-RU" w:eastAsia="en-US"/>
        </w:rPr>
      </w:pPr>
      <w:r w:rsidRPr="00714E5C">
        <w:rPr>
          <w:rFonts w:eastAsiaTheme="minorEastAsia"/>
          <w:kern w:val="0"/>
          <w:sz w:val="24"/>
          <w:szCs w:val="24"/>
          <w:lang w:val="ru-RU" w:eastAsia="ru-RU"/>
        </w:rPr>
        <w:t>«6)</w:t>
      </w:r>
      <w:r w:rsidRPr="00714E5C">
        <w:rPr>
          <w:rFonts w:eastAsiaTheme="minorHAnsi"/>
          <w:kern w:val="0"/>
          <w:sz w:val="24"/>
          <w:szCs w:val="24"/>
          <w:lang w:val="ru-RU" w:eastAsia="en-US"/>
        </w:rPr>
        <w:t xml:space="preserve"> Исполнение бюджета по расходам предусматривает:</w:t>
      </w:r>
    </w:p>
    <w:p w:rsidR="00714E5C" w:rsidRDefault="00714E5C" w:rsidP="00714E5C">
      <w:pPr>
        <w:suppressAutoHyphens w:val="0"/>
        <w:spacing w:line="276" w:lineRule="auto"/>
        <w:rPr>
          <w:rFonts w:eastAsiaTheme="minorHAnsi"/>
          <w:kern w:val="0"/>
          <w:sz w:val="24"/>
          <w:szCs w:val="24"/>
          <w:lang w:val="ru-RU" w:eastAsia="en-US"/>
        </w:rPr>
      </w:pPr>
      <w:r>
        <w:rPr>
          <w:rFonts w:eastAsiaTheme="minorHAnsi"/>
          <w:kern w:val="0"/>
          <w:sz w:val="24"/>
          <w:szCs w:val="24"/>
          <w:lang w:val="ru-RU" w:eastAsia="en-US"/>
        </w:rPr>
        <w:t xml:space="preserve"> 1. </w:t>
      </w:r>
      <w:r w:rsidRPr="00714E5C">
        <w:rPr>
          <w:rFonts w:eastAsiaTheme="minorHAnsi"/>
          <w:kern w:val="0"/>
          <w:sz w:val="24"/>
          <w:szCs w:val="24"/>
          <w:lang w:val="ru-RU" w:eastAsia="en-US"/>
        </w:rPr>
        <w:t>принятие и учет бюджетных и денежных обязательств</w:t>
      </w:r>
    </w:p>
    <w:p w:rsidR="00714E5C" w:rsidRDefault="00714E5C" w:rsidP="00714E5C">
      <w:pPr>
        <w:suppressAutoHyphens w:val="0"/>
        <w:spacing w:line="276" w:lineRule="auto"/>
        <w:rPr>
          <w:rFonts w:eastAsiaTheme="minorHAnsi"/>
          <w:kern w:val="0"/>
          <w:sz w:val="24"/>
          <w:szCs w:val="24"/>
          <w:lang w:val="ru-RU" w:eastAsia="en-US"/>
        </w:rPr>
      </w:pPr>
      <w:r>
        <w:rPr>
          <w:rFonts w:eastAsiaTheme="minorHAnsi"/>
          <w:kern w:val="0"/>
          <w:sz w:val="24"/>
          <w:szCs w:val="24"/>
          <w:lang w:val="ru-RU" w:eastAsia="en-US"/>
        </w:rPr>
        <w:t xml:space="preserve"> 2. </w:t>
      </w:r>
      <w:r w:rsidRPr="00714E5C">
        <w:rPr>
          <w:rFonts w:eastAsiaTheme="minorHAnsi"/>
          <w:kern w:val="0"/>
          <w:sz w:val="24"/>
          <w:szCs w:val="24"/>
          <w:lang w:val="ru-RU" w:eastAsia="en-US"/>
        </w:rPr>
        <w:t>подтверждение денежных обязательств</w:t>
      </w:r>
    </w:p>
    <w:p w:rsidR="00714E5C" w:rsidRPr="00714E5C" w:rsidRDefault="00714E5C" w:rsidP="00714E5C">
      <w:pPr>
        <w:suppressAutoHyphens w:val="0"/>
        <w:spacing w:line="276" w:lineRule="auto"/>
        <w:rPr>
          <w:rFonts w:eastAsiaTheme="minorHAnsi"/>
          <w:kern w:val="0"/>
          <w:sz w:val="24"/>
          <w:szCs w:val="24"/>
          <w:lang w:val="ru-RU" w:eastAsia="en-US"/>
        </w:rPr>
      </w:pPr>
      <w:r>
        <w:rPr>
          <w:rFonts w:eastAsiaTheme="minorHAnsi"/>
          <w:kern w:val="0"/>
          <w:sz w:val="24"/>
          <w:szCs w:val="24"/>
          <w:lang w:val="ru-RU" w:eastAsia="en-US"/>
        </w:rPr>
        <w:t xml:space="preserve"> 3. </w:t>
      </w:r>
      <w:r w:rsidRPr="00714E5C">
        <w:rPr>
          <w:rFonts w:eastAsiaTheme="minorHAnsi"/>
          <w:kern w:val="0"/>
          <w:sz w:val="24"/>
          <w:szCs w:val="24"/>
          <w:lang w:val="ru-RU" w:eastAsia="en-US"/>
        </w:rPr>
        <w:t>санкционирование оплаты денежных обязательств</w:t>
      </w:r>
    </w:p>
    <w:p w:rsidR="00714E5C" w:rsidRPr="00714E5C" w:rsidRDefault="00714E5C" w:rsidP="00714E5C">
      <w:pPr>
        <w:suppressAutoHyphens w:val="0"/>
        <w:jc w:val="both"/>
        <w:rPr>
          <w:kern w:val="0"/>
          <w:sz w:val="24"/>
          <w:szCs w:val="24"/>
          <w:lang w:val="ru-RU" w:eastAsia="ru-RU"/>
        </w:rPr>
      </w:pPr>
      <w:r>
        <w:rPr>
          <w:rFonts w:eastAsiaTheme="minorHAnsi"/>
          <w:kern w:val="0"/>
          <w:sz w:val="24"/>
          <w:szCs w:val="24"/>
          <w:lang w:val="ru-RU" w:eastAsia="en-US"/>
        </w:rPr>
        <w:t xml:space="preserve"> 4. </w:t>
      </w:r>
      <w:r w:rsidRPr="00714E5C">
        <w:rPr>
          <w:rFonts w:eastAsiaTheme="minorHAnsi"/>
          <w:kern w:val="0"/>
          <w:sz w:val="24"/>
          <w:szCs w:val="24"/>
          <w:lang w:val="ru-RU" w:eastAsia="en-US"/>
        </w:rPr>
        <w:t>подтверждение исполнения денежных обязательств».</w:t>
      </w:r>
    </w:p>
    <w:p w:rsidR="00714E5C" w:rsidRPr="00714E5C" w:rsidRDefault="00714E5C" w:rsidP="00714E5C">
      <w:pPr>
        <w:suppressAutoHyphens w:val="0"/>
        <w:autoSpaceDE w:val="0"/>
        <w:autoSpaceDN w:val="0"/>
        <w:adjustRightInd w:val="0"/>
        <w:jc w:val="both"/>
        <w:rPr>
          <w:rFonts w:eastAsiaTheme="minorHAnsi"/>
          <w:b/>
          <w:kern w:val="0"/>
          <w:sz w:val="24"/>
          <w:szCs w:val="24"/>
          <w:lang w:val="ru-RU" w:eastAsia="en-US"/>
        </w:rPr>
      </w:pPr>
    </w:p>
    <w:p w:rsidR="00714E5C" w:rsidRPr="00714E5C" w:rsidRDefault="00714E5C" w:rsidP="00714E5C">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7 статьи 63  Устава исключить.</w:t>
      </w:r>
      <w:r w:rsidRPr="00714E5C">
        <w:rPr>
          <w:kern w:val="0"/>
          <w:sz w:val="24"/>
          <w:szCs w:val="24"/>
          <w:lang w:eastAsia="en-US" w:bidi="en-US"/>
        </w:rPr>
        <w:t> </w:t>
      </w:r>
    </w:p>
    <w:p w:rsidR="00714E5C" w:rsidRDefault="00714E5C" w:rsidP="00714E5C">
      <w:pPr>
        <w:suppressAutoHyphens w:val="0"/>
        <w:spacing w:after="200" w:line="276" w:lineRule="auto"/>
        <w:rPr>
          <w:rFonts w:asciiTheme="minorHAnsi" w:eastAsiaTheme="minorEastAsia" w:hAnsiTheme="minorHAnsi" w:cstheme="minorBidi"/>
          <w:kern w:val="0"/>
          <w:sz w:val="22"/>
          <w:szCs w:val="22"/>
          <w:lang w:val="ru-RU" w:eastAsia="ru-RU"/>
        </w:rPr>
      </w:pPr>
      <w:bookmarkStart w:id="0" w:name="_GoBack"/>
      <w:bookmarkEnd w:id="0"/>
    </w:p>
    <w:sectPr w:rsidR="00714E5C">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38" w:rsidRDefault="00496738" w:rsidP="00D6656B">
      <w:r>
        <w:separator/>
      </w:r>
    </w:p>
  </w:endnote>
  <w:endnote w:type="continuationSeparator" w:id="0">
    <w:p w:rsidR="00496738" w:rsidRDefault="00496738" w:rsidP="00D6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13616"/>
      <w:docPartObj>
        <w:docPartGallery w:val="Page Numbers (Bottom of Page)"/>
        <w:docPartUnique/>
      </w:docPartObj>
    </w:sdtPr>
    <w:sdtEndPr/>
    <w:sdtContent>
      <w:p w:rsidR="00D6656B" w:rsidRDefault="00D6656B">
        <w:pPr>
          <w:pStyle w:val="a8"/>
          <w:jc w:val="right"/>
        </w:pPr>
        <w:r>
          <w:fldChar w:fldCharType="begin"/>
        </w:r>
        <w:r>
          <w:instrText>PAGE   \* MERGEFORMAT</w:instrText>
        </w:r>
        <w:r>
          <w:fldChar w:fldCharType="separate"/>
        </w:r>
        <w:r w:rsidR="00A1670D" w:rsidRPr="00A1670D">
          <w:rPr>
            <w:noProof/>
            <w:lang w:val="ru-RU"/>
          </w:rPr>
          <w:t>2</w:t>
        </w:r>
        <w:r>
          <w:fldChar w:fldCharType="end"/>
        </w:r>
      </w:p>
    </w:sdtContent>
  </w:sdt>
  <w:p w:rsidR="00D6656B" w:rsidRDefault="00D665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38" w:rsidRDefault="00496738" w:rsidP="00D6656B">
      <w:r>
        <w:separator/>
      </w:r>
    </w:p>
  </w:footnote>
  <w:footnote w:type="continuationSeparator" w:id="0">
    <w:p w:rsidR="00496738" w:rsidRDefault="00496738" w:rsidP="00D66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sz w:val="24"/>
        <w:szCs w:val="24"/>
        <w:lang w:val="ru-RU"/>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5B48D3"/>
    <w:multiLevelType w:val="hybridMultilevel"/>
    <w:tmpl w:val="4C7490D0"/>
    <w:lvl w:ilvl="0" w:tplc="23224638">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AC2546"/>
    <w:multiLevelType w:val="hybridMultilevel"/>
    <w:tmpl w:val="71DA3ACC"/>
    <w:lvl w:ilvl="0" w:tplc="C276ACB6">
      <w:start w:val="1"/>
      <w:numFmt w:val="decimal"/>
      <w:lvlText w:val="%1."/>
      <w:lvlJc w:val="left"/>
      <w:pPr>
        <w:ind w:left="720" w:hanging="360"/>
      </w:pPr>
      <w:rPr>
        <w:rFonts w:eastAsiaTheme="minorHAns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715FF1"/>
    <w:multiLevelType w:val="hybridMultilevel"/>
    <w:tmpl w:val="73EC9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BF"/>
    <w:rsid w:val="00136424"/>
    <w:rsid w:val="00147071"/>
    <w:rsid w:val="00175748"/>
    <w:rsid w:val="001848BF"/>
    <w:rsid w:val="001C7DAE"/>
    <w:rsid w:val="00424EBC"/>
    <w:rsid w:val="00496738"/>
    <w:rsid w:val="004C00DD"/>
    <w:rsid w:val="005D4BEB"/>
    <w:rsid w:val="00714E5C"/>
    <w:rsid w:val="0083336C"/>
    <w:rsid w:val="008D448C"/>
    <w:rsid w:val="0093326E"/>
    <w:rsid w:val="009A7ABF"/>
    <w:rsid w:val="00A1670D"/>
    <w:rsid w:val="00A17B75"/>
    <w:rsid w:val="00A7269A"/>
    <w:rsid w:val="00A86609"/>
    <w:rsid w:val="00D6656B"/>
    <w:rsid w:val="00E46F02"/>
    <w:rsid w:val="00ED6262"/>
    <w:rsid w:val="00F2651C"/>
    <w:rsid w:val="00F5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BF"/>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ABF"/>
    <w:rPr>
      <w:rFonts w:ascii="Tahoma" w:hAnsi="Tahoma" w:cs="Tahoma"/>
      <w:sz w:val="16"/>
      <w:szCs w:val="16"/>
    </w:rPr>
  </w:style>
  <w:style w:type="character" w:customStyle="1" w:styleId="a4">
    <w:name w:val="Текст выноски Знак"/>
    <w:basedOn w:val="a0"/>
    <w:link w:val="a3"/>
    <w:uiPriority w:val="99"/>
    <w:semiHidden/>
    <w:rsid w:val="009A7ABF"/>
    <w:rPr>
      <w:rFonts w:ascii="Tahoma" w:eastAsia="Times New Roman" w:hAnsi="Tahoma" w:cs="Tahoma"/>
      <w:kern w:val="1"/>
      <w:sz w:val="16"/>
      <w:szCs w:val="16"/>
      <w:lang w:val="en-US" w:eastAsia="ar-SA"/>
    </w:rPr>
  </w:style>
  <w:style w:type="paragraph" w:styleId="a5">
    <w:name w:val="List Paragraph"/>
    <w:basedOn w:val="a"/>
    <w:uiPriority w:val="34"/>
    <w:qFormat/>
    <w:rsid w:val="00714E5C"/>
    <w:pPr>
      <w:ind w:left="720"/>
      <w:contextualSpacing/>
    </w:pPr>
  </w:style>
  <w:style w:type="paragraph" w:styleId="a6">
    <w:name w:val="header"/>
    <w:basedOn w:val="a"/>
    <w:link w:val="a7"/>
    <w:uiPriority w:val="99"/>
    <w:unhideWhenUsed/>
    <w:rsid w:val="00D6656B"/>
    <w:pPr>
      <w:tabs>
        <w:tab w:val="center" w:pos="4677"/>
        <w:tab w:val="right" w:pos="9355"/>
      </w:tabs>
    </w:pPr>
  </w:style>
  <w:style w:type="character" w:customStyle="1" w:styleId="a7">
    <w:name w:val="Верхний колонтитул Знак"/>
    <w:basedOn w:val="a0"/>
    <w:link w:val="a6"/>
    <w:uiPriority w:val="99"/>
    <w:rsid w:val="00D6656B"/>
    <w:rPr>
      <w:rFonts w:ascii="Times New Roman" w:eastAsia="Times New Roman" w:hAnsi="Times New Roman" w:cs="Times New Roman"/>
      <w:kern w:val="1"/>
      <w:sz w:val="20"/>
      <w:szCs w:val="20"/>
      <w:lang w:val="en-US" w:eastAsia="ar-SA"/>
    </w:rPr>
  </w:style>
  <w:style w:type="paragraph" w:styleId="a8">
    <w:name w:val="footer"/>
    <w:basedOn w:val="a"/>
    <w:link w:val="a9"/>
    <w:uiPriority w:val="99"/>
    <w:unhideWhenUsed/>
    <w:rsid w:val="00D6656B"/>
    <w:pPr>
      <w:tabs>
        <w:tab w:val="center" w:pos="4677"/>
        <w:tab w:val="right" w:pos="9355"/>
      </w:tabs>
    </w:pPr>
  </w:style>
  <w:style w:type="character" w:customStyle="1" w:styleId="a9">
    <w:name w:val="Нижний колонтитул Знак"/>
    <w:basedOn w:val="a0"/>
    <w:link w:val="a8"/>
    <w:uiPriority w:val="99"/>
    <w:rsid w:val="00D6656B"/>
    <w:rPr>
      <w:rFonts w:ascii="Times New Roman" w:eastAsia="Times New Roman" w:hAnsi="Times New Roman" w:cs="Times New Roman"/>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BF"/>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ABF"/>
    <w:rPr>
      <w:rFonts w:ascii="Tahoma" w:hAnsi="Tahoma" w:cs="Tahoma"/>
      <w:sz w:val="16"/>
      <w:szCs w:val="16"/>
    </w:rPr>
  </w:style>
  <w:style w:type="character" w:customStyle="1" w:styleId="a4">
    <w:name w:val="Текст выноски Знак"/>
    <w:basedOn w:val="a0"/>
    <w:link w:val="a3"/>
    <w:uiPriority w:val="99"/>
    <w:semiHidden/>
    <w:rsid w:val="009A7ABF"/>
    <w:rPr>
      <w:rFonts w:ascii="Tahoma" w:eastAsia="Times New Roman" w:hAnsi="Tahoma" w:cs="Tahoma"/>
      <w:kern w:val="1"/>
      <w:sz w:val="16"/>
      <w:szCs w:val="16"/>
      <w:lang w:val="en-US" w:eastAsia="ar-SA"/>
    </w:rPr>
  </w:style>
  <w:style w:type="paragraph" w:styleId="a5">
    <w:name w:val="List Paragraph"/>
    <w:basedOn w:val="a"/>
    <w:uiPriority w:val="34"/>
    <w:qFormat/>
    <w:rsid w:val="00714E5C"/>
    <w:pPr>
      <w:ind w:left="720"/>
      <w:contextualSpacing/>
    </w:pPr>
  </w:style>
  <w:style w:type="paragraph" w:styleId="a6">
    <w:name w:val="header"/>
    <w:basedOn w:val="a"/>
    <w:link w:val="a7"/>
    <w:uiPriority w:val="99"/>
    <w:unhideWhenUsed/>
    <w:rsid w:val="00D6656B"/>
    <w:pPr>
      <w:tabs>
        <w:tab w:val="center" w:pos="4677"/>
        <w:tab w:val="right" w:pos="9355"/>
      </w:tabs>
    </w:pPr>
  </w:style>
  <w:style w:type="character" w:customStyle="1" w:styleId="a7">
    <w:name w:val="Верхний колонтитул Знак"/>
    <w:basedOn w:val="a0"/>
    <w:link w:val="a6"/>
    <w:uiPriority w:val="99"/>
    <w:rsid w:val="00D6656B"/>
    <w:rPr>
      <w:rFonts w:ascii="Times New Roman" w:eastAsia="Times New Roman" w:hAnsi="Times New Roman" w:cs="Times New Roman"/>
      <w:kern w:val="1"/>
      <w:sz w:val="20"/>
      <w:szCs w:val="20"/>
      <w:lang w:val="en-US" w:eastAsia="ar-SA"/>
    </w:rPr>
  </w:style>
  <w:style w:type="paragraph" w:styleId="a8">
    <w:name w:val="footer"/>
    <w:basedOn w:val="a"/>
    <w:link w:val="a9"/>
    <w:uiPriority w:val="99"/>
    <w:unhideWhenUsed/>
    <w:rsid w:val="00D6656B"/>
    <w:pPr>
      <w:tabs>
        <w:tab w:val="center" w:pos="4677"/>
        <w:tab w:val="right" w:pos="9355"/>
      </w:tabs>
    </w:pPr>
  </w:style>
  <w:style w:type="character" w:customStyle="1" w:styleId="a9">
    <w:name w:val="Нижний колонтитул Знак"/>
    <w:basedOn w:val="a0"/>
    <w:link w:val="a8"/>
    <w:uiPriority w:val="99"/>
    <w:rsid w:val="00D6656B"/>
    <w:rPr>
      <w:rFonts w:ascii="Times New Roman" w:eastAsia="Times New Roman" w:hAnsi="Times New Roman"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5832&amp;dst=727&amp;field=134&amp;date=29.08.202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5832&amp;dst=101201&amp;field=134&amp;date=29.08.20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416443/d6c94818000ba3128b53e499baecf62b8811c5d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22125&amp;dst=2104&amp;field=134&amp;date=29.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5832&amp;dst=727&amp;field=134&amp;date=29.08.2022" TargetMode="External"/><Relationship Id="rId10" Type="http://schemas.openxmlformats.org/officeDocument/2006/relationships/hyperlink" Target="https://login.consultant.ru/link/?req=doc&amp;base=LAW&amp;n=420504&amp;dst=100574&amp;field=134&amp;date=29.08.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7948&amp;dst=100006&amp;field=134&amp;date=29.08.2022" TargetMode="External"/><Relationship Id="rId14" Type="http://schemas.openxmlformats.org/officeDocument/2006/relationships/hyperlink" Target="https://login.consultant.ru/link/?req=doc&amp;base=LAW&amp;n=405832&amp;dst=101201&amp;field=134&amp;date=29.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8</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dcterms:created xsi:type="dcterms:W3CDTF">2024-02-11T12:51:00Z</dcterms:created>
  <dcterms:modified xsi:type="dcterms:W3CDTF">2024-02-12T20:35:00Z</dcterms:modified>
</cp:coreProperties>
</file>