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1" w:rsidRDefault="002F43C0" w:rsidP="00B32541">
      <w:pPr>
        <w:jc w:val="center"/>
      </w:pPr>
      <w:r>
        <w:t xml:space="preserve">                                            </w:t>
      </w:r>
      <w:r w:rsidR="00CB042C">
        <w:t xml:space="preserve">                                                         </w:t>
      </w:r>
      <w:r>
        <w:t xml:space="preserve"> </w:t>
      </w:r>
      <w:r w:rsidR="00CB042C">
        <w:t>ПРОЕКТ</w:t>
      </w:r>
      <w:r>
        <w:t xml:space="preserve">                                                  </w:t>
      </w:r>
    </w:p>
    <w:p w:rsidR="00B32541" w:rsidRDefault="00B32541" w:rsidP="00B32541">
      <w:pPr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30AC8464" wp14:editId="655FCCB6">
            <wp:extent cx="467360" cy="6858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ГОРОДСКАЯ ДУМА ГОРОДСКОГО ПОСЕЛЕНИЯ «ГОРОД ТАРУСА»</w:t>
      </w:r>
    </w:p>
    <w:p w:rsidR="00B32541" w:rsidRDefault="00B32541" w:rsidP="00B32541">
      <w:pPr>
        <w:jc w:val="center"/>
        <w:rPr>
          <w:b/>
        </w:rPr>
      </w:pPr>
      <w:r>
        <w:rPr>
          <w:b/>
        </w:rPr>
        <w:t>четвертого созыва</w:t>
      </w:r>
    </w:p>
    <w:p w:rsidR="00B32541" w:rsidRDefault="00B32541" w:rsidP="00B32541">
      <w:pPr>
        <w:jc w:val="center"/>
        <w:rPr>
          <w:b/>
        </w:rPr>
      </w:pPr>
    </w:p>
    <w:p w:rsidR="00B32541" w:rsidRDefault="00CB042C" w:rsidP="00B32541">
      <w:pPr>
        <w:jc w:val="center"/>
        <w:rPr>
          <w:b/>
        </w:rPr>
      </w:pPr>
      <w:r>
        <w:rPr>
          <w:b/>
        </w:rPr>
        <w:t>РЕШЕНИЕ</w:t>
      </w:r>
    </w:p>
    <w:p w:rsidR="00B32541" w:rsidRDefault="00B32541" w:rsidP="00B32541">
      <w:pPr>
        <w:jc w:val="center"/>
        <w:rPr>
          <w:b/>
          <w:bCs/>
        </w:rPr>
      </w:pPr>
    </w:p>
    <w:p w:rsidR="00B32541" w:rsidRDefault="00B32541" w:rsidP="00B32541">
      <w:pPr>
        <w:jc w:val="both"/>
      </w:pPr>
      <w:r>
        <w:rPr>
          <w:b/>
          <w:bCs/>
        </w:rPr>
        <w:t xml:space="preserve">«    </w:t>
      </w:r>
      <w:r w:rsidR="00CB042C">
        <w:rPr>
          <w:b/>
          <w:bCs/>
        </w:rPr>
        <w:t>» _________</w:t>
      </w:r>
      <w:r w:rsidR="007C79FA">
        <w:rPr>
          <w:b/>
          <w:bCs/>
        </w:rPr>
        <w:t xml:space="preserve"> 202</w:t>
      </w:r>
      <w:r w:rsidR="00CB042C">
        <w:rPr>
          <w:b/>
          <w:bCs/>
        </w:rPr>
        <w:t>4</w:t>
      </w:r>
      <w:r>
        <w:rPr>
          <w:b/>
          <w:bCs/>
        </w:rPr>
        <w:t xml:space="preserve"> года                                                                                                  №   ___</w:t>
      </w:r>
    </w:p>
    <w:p w:rsidR="00B32541" w:rsidRDefault="00B32541" w:rsidP="00B32541">
      <w:pPr>
        <w:jc w:val="both"/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68"/>
        <w:gridCol w:w="3703"/>
      </w:tblGrid>
      <w:tr w:rsidR="00B32541" w:rsidTr="0024164E">
        <w:trPr>
          <w:trHeight w:val="1432"/>
        </w:trPr>
        <w:tc>
          <w:tcPr>
            <w:tcW w:w="5868" w:type="dxa"/>
          </w:tcPr>
          <w:p w:rsidR="00B32541" w:rsidRDefault="00CB042C" w:rsidP="00E52A42">
            <w:pPr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О внесении изменений в </w:t>
            </w:r>
            <w:r w:rsidR="0060738D">
              <w:rPr>
                <w:b/>
                <w:bCs/>
              </w:rPr>
              <w:t>решение городской Думы ГП «Город Таруса» № 33 от 06.07.2020 «Об официальных символах (гербе и флаге) муниципального образования городское поселение «Город Таруса»</w:t>
            </w:r>
          </w:p>
          <w:p w:rsidR="00CB042C" w:rsidRDefault="00CB042C" w:rsidP="00CB042C">
            <w:pPr>
              <w:snapToGrid w:val="0"/>
              <w:rPr>
                <w:b/>
                <w:bCs/>
              </w:rPr>
            </w:pPr>
          </w:p>
          <w:p w:rsidR="00CB042C" w:rsidRDefault="00CB042C" w:rsidP="00CB042C">
            <w:pPr>
              <w:snapToGrid w:val="0"/>
              <w:rPr>
                <w:b/>
                <w:bCs/>
              </w:rPr>
            </w:pPr>
          </w:p>
        </w:tc>
        <w:tc>
          <w:tcPr>
            <w:tcW w:w="3703" w:type="dxa"/>
          </w:tcPr>
          <w:p w:rsidR="00B32541" w:rsidRDefault="00B32541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B32541" w:rsidRDefault="002D133E" w:rsidP="00E52A42">
      <w:pPr>
        <w:spacing w:line="276" w:lineRule="auto"/>
        <w:jc w:val="both"/>
      </w:pPr>
      <w:r>
        <w:t xml:space="preserve">          </w:t>
      </w:r>
      <w:r w:rsidR="00D047CF">
        <w:t>Руководствуясь Федеральным законом от 06.10.2003 года №</w:t>
      </w:r>
      <w:r w:rsidR="00922212">
        <w:t xml:space="preserve"> </w:t>
      </w:r>
      <w:r w:rsidR="00D047CF">
        <w:t>131-ФЗ «Об общих принципа</w:t>
      </w:r>
      <w:r w:rsidR="00922212">
        <w:t>х</w:t>
      </w:r>
      <w:r w:rsidR="00025957">
        <w:t xml:space="preserve"> организации</w:t>
      </w:r>
      <w:r w:rsidR="00922212">
        <w:t xml:space="preserve"> местного самоуправления в Российской Федерации»,</w:t>
      </w:r>
      <w:r w:rsidR="0060738D">
        <w:t xml:space="preserve"> </w:t>
      </w:r>
      <w:r w:rsidR="00922212">
        <w:t>Уставом городского поселения «Город Таруса»</w:t>
      </w:r>
      <w:r w:rsidR="00B32541">
        <w:t xml:space="preserve">, </w:t>
      </w:r>
      <w:r w:rsidR="0060738D">
        <w:t xml:space="preserve">законодательством РФ, регулирующим правоотношения в сфере геральдики, </w:t>
      </w:r>
    </w:p>
    <w:p w:rsidR="00B32541" w:rsidRDefault="00B32541" w:rsidP="00B32541">
      <w:pPr>
        <w:jc w:val="both"/>
      </w:pPr>
    </w:p>
    <w:p w:rsidR="00B32541" w:rsidRDefault="00CB042C" w:rsidP="00B32541">
      <w:pPr>
        <w:jc w:val="center"/>
      </w:pPr>
      <w:r>
        <w:t>г</w:t>
      </w:r>
      <w:r w:rsidR="00B32541">
        <w:t>ородская Дума городского поселения "Город Таруса"</w:t>
      </w:r>
    </w:p>
    <w:p w:rsidR="00B32541" w:rsidRDefault="00B32541" w:rsidP="00B32541">
      <w:pPr>
        <w:jc w:val="center"/>
      </w:pPr>
    </w:p>
    <w:p w:rsidR="00B32541" w:rsidRDefault="00B32541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B32541" w:rsidRDefault="00B32541" w:rsidP="00B3254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21C0" w:rsidRDefault="0060738D" w:rsidP="00C6526F">
      <w:pPr>
        <w:pStyle w:val="a6"/>
        <w:numPr>
          <w:ilvl w:val="0"/>
          <w:numId w:val="8"/>
        </w:numPr>
        <w:suppressAutoHyphens w:val="0"/>
        <w:autoSpaceDE w:val="0"/>
        <w:autoSpaceDN w:val="0"/>
        <w:adjustRightInd w:val="0"/>
        <w:jc w:val="both"/>
      </w:pPr>
      <w:r>
        <w:t>Пункт 2 Положения</w:t>
      </w:r>
      <w:r w:rsidR="009321C0">
        <w:t xml:space="preserve"> изложить в следующей редакции: </w:t>
      </w:r>
    </w:p>
    <w:p w:rsidR="009321C0" w:rsidRPr="009321C0" w:rsidRDefault="00C6526F" w:rsidP="00C6526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lang w:eastAsia="en-US"/>
        </w:rPr>
      </w:pPr>
      <w:r>
        <w:t xml:space="preserve">       </w:t>
      </w:r>
      <w:r w:rsidR="009321C0" w:rsidRPr="009321C0">
        <w:t xml:space="preserve">« </w:t>
      </w:r>
      <w:r w:rsidR="009321C0" w:rsidRPr="009321C0">
        <w:rPr>
          <w:rFonts w:eastAsiaTheme="minorHAnsi"/>
          <w:kern w:val="0"/>
          <w:lang w:eastAsia="en-US"/>
        </w:rPr>
        <w:t>2.1. Геральдическое описание герба городского поселения "Город Таруса":</w:t>
      </w:r>
    </w:p>
    <w:p w:rsidR="009321C0" w:rsidRPr="009321C0" w:rsidRDefault="009321C0" w:rsidP="00C6526F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kern w:val="0"/>
          <w:lang w:eastAsia="en-US"/>
        </w:rPr>
      </w:pPr>
      <w:r w:rsidRPr="009321C0">
        <w:rPr>
          <w:rFonts w:eastAsiaTheme="minorHAnsi"/>
          <w:kern w:val="0"/>
          <w:lang w:eastAsia="en-US"/>
        </w:rPr>
        <w:t xml:space="preserve">"Серебряный </w:t>
      </w:r>
      <w:proofErr w:type="spellStart"/>
      <w:r w:rsidRPr="009321C0">
        <w:rPr>
          <w:rFonts w:eastAsiaTheme="minorHAnsi"/>
          <w:kern w:val="0"/>
          <w:lang w:eastAsia="en-US"/>
        </w:rPr>
        <w:t>щитъ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 </w:t>
      </w:r>
      <w:proofErr w:type="spellStart"/>
      <w:r w:rsidRPr="009321C0">
        <w:rPr>
          <w:rFonts w:eastAsiaTheme="minorHAnsi"/>
          <w:kern w:val="0"/>
          <w:lang w:eastAsia="en-US"/>
        </w:rPr>
        <w:t>съ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 голубою полосою сверху </w:t>
      </w:r>
      <w:proofErr w:type="spellStart"/>
      <w:r w:rsidRPr="009321C0">
        <w:rPr>
          <w:rFonts w:eastAsiaTheme="minorHAnsi"/>
          <w:kern w:val="0"/>
          <w:lang w:eastAsia="en-US"/>
        </w:rPr>
        <w:t>внизъ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, показывающею </w:t>
      </w:r>
      <w:proofErr w:type="spellStart"/>
      <w:r w:rsidRPr="009321C0">
        <w:rPr>
          <w:rFonts w:eastAsiaTheme="minorHAnsi"/>
          <w:kern w:val="0"/>
          <w:lang w:eastAsia="en-US"/>
        </w:rPr>
        <w:t>течен</w:t>
      </w:r>
      <w:proofErr w:type="gramStart"/>
      <w:r w:rsidRPr="009321C0">
        <w:rPr>
          <w:rFonts w:eastAsiaTheme="minorHAnsi"/>
          <w:kern w:val="0"/>
          <w:lang w:eastAsia="en-US"/>
        </w:rPr>
        <w:t>i</w:t>
      </w:r>
      <w:proofErr w:type="gramEnd"/>
      <w:r w:rsidRPr="009321C0">
        <w:rPr>
          <w:rFonts w:eastAsiaTheme="minorHAnsi"/>
          <w:kern w:val="0"/>
          <w:lang w:eastAsia="en-US"/>
        </w:rPr>
        <w:t>е</w:t>
      </w:r>
      <w:proofErr w:type="spellEnd"/>
      <w:r w:rsidRPr="009321C0">
        <w:rPr>
          <w:rFonts w:eastAsiaTheme="minorHAnsi"/>
          <w:kern w:val="0"/>
          <w:lang w:eastAsia="en-US"/>
        </w:rPr>
        <w:t xml:space="preserve"> реки </w:t>
      </w:r>
      <w:r w:rsidR="00C6526F">
        <w:rPr>
          <w:rFonts w:eastAsiaTheme="minorHAnsi"/>
          <w:kern w:val="0"/>
          <w:lang w:eastAsia="en-US"/>
        </w:rPr>
        <w:t xml:space="preserve">   </w:t>
      </w:r>
      <w:proofErr w:type="spellStart"/>
      <w:r w:rsidRPr="009321C0">
        <w:rPr>
          <w:rFonts w:eastAsiaTheme="minorHAnsi"/>
          <w:kern w:val="0"/>
          <w:lang w:eastAsia="en-US"/>
        </w:rPr>
        <w:t>Тарузъ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, по которой сей </w:t>
      </w:r>
      <w:proofErr w:type="spellStart"/>
      <w:r w:rsidRPr="009321C0">
        <w:rPr>
          <w:rFonts w:eastAsiaTheme="minorHAnsi"/>
          <w:kern w:val="0"/>
          <w:lang w:eastAsia="en-US"/>
        </w:rPr>
        <w:t>градъ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 именуется".</w:t>
      </w:r>
    </w:p>
    <w:p w:rsidR="009321C0" w:rsidRPr="009321C0" w:rsidRDefault="00C6526F" w:rsidP="00C6526F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         </w:t>
      </w:r>
      <w:r w:rsidR="009321C0" w:rsidRPr="009321C0">
        <w:rPr>
          <w:rFonts w:eastAsiaTheme="minorHAnsi"/>
          <w:kern w:val="0"/>
          <w:lang w:eastAsia="en-US"/>
        </w:rPr>
        <w:t>2.2. Обоснование символики герба городского поселения "Город Таруса":</w:t>
      </w:r>
    </w:p>
    <w:p w:rsidR="00C6526F" w:rsidRDefault="009321C0" w:rsidP="00C6526F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kern w:val="0"/>
          <w:lang w:eastAsia="en-US"/>
        </w:rPr>
      </w:pPr>
      <w:r w:rsidRPr="009321C0">
        <w:rPr>
          <w:rFonts w:eastAsiaTheme="minorHAnsi"/>
          <w:kern w:val="0"/>
          <w:lang w:eastAsia="en-US"/>
        </w:rPr>
        <w:t xml:space="preserve">Герб городского поселения "Город Таруса" является историческим гербом города Тарусы Калужского наместничества, Высочайше утвержденного 10 марта 1777 года, подлинное описание которого гласит: "Серебряный </w:t>
      </w:r>
      <w:proofErr w:type="spellStart"/>
      <w:r w:rsidRPr="009321C0">
        <w:rPr>
          <w:rFonts w:eastAsiaTheme="minorHAnsi"/>
          <w:kern w:val="0"/>
          <w:lang w:eastAsia="en-US"/>
        </w:rPr>
        <w:t>щитъ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 </w:t>
      </w:r>
      <w:proofErr w:type="spellStart"/>
      <w:r w:rsidRPr="009321C0">
        <w:rPr>
          <w:rFonts w:eastAsiaTheme="minorHAnsi"/>
          <w:kern w:val="0"/>
          <w:lang w:eastAsia="en-US"/>
        </w:rPr>
        <w:t>съ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 голубою полосою сверху </w:t>
      </w:r>
      <w:proofErr w:type="spellStart"/>
      <w:r w:rsidRPr="009321C0">
        <w:rPr>
          <w:rFonts w:eastAsiaTheme="minorHAnsi"/>
          <w:kern w:val="0"/>
          <w:lang w:eastAsia="en-US"/>
        </w:rPr>
        <w:t>внизъ</w:t>
      </w:r>
      <w:proofErr w:type="spellEnd"/>
      <w:r w:rsidRPr="009321C0">
        <w:rPr>
          <w:rFonts w:eastAsiaTheme="minorHAnsi"/>
          <w:kern w:val="0"/>
          <w:lang w:eastAsia="en-US"/>
        </w:rPr>
        <w:t xml:space="preserve">, показывающею </w:t>
      </w:r>
      <w:proofErr w:type="spellStart"/>
      <w:r w:rsidRPr="009321C0">
        <w:rPr>
          <w:rFonts w:eastAsiaTheme="minorHAnsi"/>
          <w:kern w:val="0"/>
          <w:lang w:eastAsia="en-US"/>
        </w:rPr>
        <w:t>течен</w:t>
      </w:r>
      <w:proofErr w:type="gramStart"/>
      <w:r w:rsidRPr="009321C0">
        <w:rPr>
          <w:rFonts w:eastAsiaTheme="minorHAnsi"/>
          <w:kern w:val="0"/>
          <w:lang w:eastAsia="en-US"/>
        </w:rPr>
        <w:t>i</w:t>
      </w:r>
      <w:proofErr w:type="gramEnd"/>
      <w:r w:rsidRPr="009321C0">
        <w:rPr>
          <w:rFonts w:eastAsiaTheme="minorHAnsi"/>
          <w:kern w:val="0"/>
          <w:lang w:eastAsia="en-US"/>
        </w:rPr>
        <w:t>е</w:t>
      </w:r>
      <w:proofErr w:type="spellEnd"/>
      <w:r w:rsidRPr="009321C0">
        <w:rPr>
          <w:rFonts w:eastAsiaTheme="minorHAnsi"/>
          <w:kern w:val="0"/>
          <w:lang w:eastAsia="en-US"/>
        </w:rPr>
        <w:t xml:space="preserve"> реки </w:t>
      </w:r>
      <w:proofErr w:type="spellStart"/>
      <w:r w:rsidRPr="009321C0">
        <w:rPr>
          <w:rFonts w:eastAsiaTheme="minorHAnsi"/>
          <w:kern w:val="0"/>
          <w:lang w:eastAsia="en-US"/>
        </w:rPr>
        <w:t>Тарузъ</w:t>
      </w:r>
      <w:proofErr w:type="spellEnd"/>
      <w:r w:rsidRPr="009321C0">
        <w:rPr>
          <w:rFonts w:eastAsiaTheme="minorHAnsi"/>
          <w:kern w:val="0"/>
          <w:lang w:eastAsia="en-US"/>
        </w:rPr>
        <w:t>, п</w:t>
      </w:r>
      <w:r>
        <w:rPr>
          <w:rFonts w:eastAsiaTheme="minorHAnsi"/>
          <w:kern w:val="0"/>
          <w:lang w:eastAsia="en-US"/>
        </w:rPr>
        <w:t xml:space="preserve">о которой сей </w:t>
      </w:r>
      <w:proofErr w:type="spellStart"/>
      <w:r>
        <w:rPr>
          <w:rFonts w:eastAsiaTheme="minorHAnsi"/>
          <w:kern w:val="0"/>
          <w:lang w:eastAsia="en-US"/>
        </w:rPr>
        <w:t>градъ</w:t>
      </w:r>
      <w:proofErr w:type="spellEnd"/>
      <w:r>
        <w:rPr>
          <w:rFonts w:eastAsiaTheme="minorHAnsi"/>
          <w:kern w:val="0"/>
          <w:lang w:eastAsia="en-US"/>
        </w:rPr>
        <w:t xml:space="preserve"> именуется".</w:t>
      </w:r>
    </w:p>
    <w:p w:rsidR="00C6526F" w:rsidRPr="00C6526F" w:rsidRDefault="00C6526F" w:rsidP="00C6526F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kern w:val="0"/>
          <w:lang w:eastAsia="en-US"/>
        </w:rPr>
      </w:pPr>
      <w:r>
        <w:rPr>
          <w:rFonts w:eastAsiaTheme="minorHAnsi"/>
          <w:kern w:val="0"/>
          <w:lang w:eastAsia="en-US"/>
        </w:rPr>
        <w:t xml:space="preserve">2. </w:t>
      </w:r>
      <w:r w:rsidR="009321C0">
        <w:t>Представить настоящее Решение с Приложением 1 в Геральдический совет при Президенте Российской Федерации для внесения изменений в описании герба муниципального образования городское поселение «Город Таруса» в Государственный геральдический регистр Российской Федерации.</w:t>
      </w:r>
    </w:p>
    <w:p w:rsidR="00C6526F" w:rsidRPr="009321C0" w:rsidRDefault="00C6526F" w:rsidP="00C6526F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3. </w:t>
      </w:r>
      <w:r w:rsidRPr="00C6526F">
        <w:rPr>
          <w:rFonts w:ascii="Times New Roman" w:hAnsi="Times New Roman" w:cs="Times New Roman"/>
          <w:sz w:val="24"/>
          <w:szCs w:val="24"/>
        </w:rPr>
        <w:t xml:space="preserve">Решение городской Думы городского поселения "Г. Таруса" от 10.10.2023 N 22 "О внесении изменений в Решение Городской Думы ГП "Город Таруса" от 06.07.2020 N 33 "Об </w:t>
      </w:r>
      <w:r w:rsidRPr="00C6526F">
        <w:rPr>
          <w:rFonts w:ascii="Times New Roman" w:hAnsi="Times New Roman" w:cs="Times New Roman"/>
          <w:sz w:val="24"/>
          <w:szCs w:val="24"/>
        </w:rPr>
        <w:lastRenderedPageBreak/>
        <w:t>официальных символах (гербе и флаге) муниципального образования городское поселение "Город Таруса"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9321C0" w:rsidRDefault="002D133E" w:rsidP="00C652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526F">
        <w:rPr>
          <w:rFonts w:ascii="Times New Roman" w:hAnsi="Times New Roman" w:cs="Times New Roman"/>
          <w:sz w:val="24"/>
          <w:szCs w:val="24"/>
        </w:rPr>
        <w:t xml:space="preserve">4. </w:t>
      </w:r>
      <w:r w:rsidR="00B32541">
        <w:rPr>
          <w:rFonts w:ascii="Times New Roman" w:hAnsi="Times New Roman" w:cs="Times New Roman"/>
          <w:sz w:val="24"/>
          <w:szCs w:val="24"/>
        </w:rPr>
        <w:t xml:space="preserve"> </w:t>
      </w:r>
      <w:r w:rsidR="00932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321C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321C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администрацию ГП «Город Таруса».</w:t>
      </w:r>
    </w:p>
    <w:p w:rsidR="00B32541" w:rsidRDefault="00C6526F" w:rsidP="00C6526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9321C0">
        <w:rPr>
          <w:rFonts w:ascii="Times New Roman" w:hAnsi="Times New Roman" w:cs="Times New Roman"/>
          <w:sz w:val="24"/>
          <w:szCs w:val="24"/>
        </w:rPr>
        <w:t xml:space="preserve"> </w:t>
      </w:r>
      <w:r w:rsidR="002D133E">
        <w:rPr>
          <w:rFonts w:ascii="Times New Roman" w:hAnsi="Times New Roman" w:cs="Times New Roman"/>
          <w:sz w:val="24"/>
          <w:szCs w:val="24"/>
        </w:rPr>
        <w:t>Решение вступает в силу с</w:t>
      </w:r>
      <w:r w:rsidR="00E52A42">
        <w:rPr>
          <w:rFonts w:ascii="Times New Roman" w:hAnsi="Times New Roman" w:cs="Times New Roman"/>
          <w:sz w:val="24"/>
          <w:szCs w:val="24"/>
        </w:rPr>
        <w:t xml:space="preserve"> момента его официального опубликования</w:t>
      </w:r>
      <w:r w:rsidR="002D133E">
        <w:rPr>
          <w:rFonts w:ascii="Times New Roman" w:hAnsi="Times New Roman" w:cs="Times New Roman"/>
          <w:sz w:val="24"/>
          <w:szCs w:val="24"/>
        </w:rPr>
        <w:t xml:space="preserve"> в  районной газете «Октябрь» и </w:t>
      </w:r>
      <w:r w:rsidR="00E52A42">
        <w:rPr>
          <w:rFonts w:ascii="Times New Roman" w:hAnsi="Times New Roman" w:cs="Times New Roman"/>
          <w:sz w:val="24"/>
          <w:szCs w:val="24"/>
        </w:rPr>
        <w:t xml:space="preserve">подлежит </w:t>
      </w:r>
      <w:r w:rsidR="00B32541"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администрации городского поселения «Город Таруса» </w:t>
      </w:r>
      <w:hyperlink r:id="rId9" w:history="1">
        <w:r w:rsidR="007C79FA" w:rsidRPr="00CE45C9">
          <w:rPr>
            <w:rStyle w:val="a3"/>
            <w:sz w:val="24"/>
            <w:szCs w:val="24"/>
          </w:rPr>
          <w:t>http://tarusa</w:t>
        </w:r>
        <w:r w:rsidR="007C79FA" w:rsidRPr="00CE45C9">
          <w:rPr>
            <w:rStyle w:val="a3"/>
            <w:sz w:val="24"/>
            <w:szCs w:val="24"/>
            <w:lang w:val="en-US"/>
          </w:rPr>
          <w:t>g</w:t>
        </w:r>
        <w:r w:rsidR="007C79FA" w:rsidRPr="00CE45C9">
          <w:rPr>
            <w:rStyle w:val="a3"/>
            <w:sz w:val="24"/>
            <w:szCs w:val="24"/>
          </w:rPr>
          <w:t>orod.ru</w:t>
        </w:r>
      </w:hyperlink>
      <w:r w:rsidR="00B32541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B32541" w:rsidRDefault="00B32541" w:rsidP="00C6526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42" w:rsidRDefault="00E52A42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6F" w:rsidRDefault="00C6526F" w:rsidP="00B3254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Default="00B32541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муниципального образования </w:t>
      </w:r>
    </w:p>
    <w:p w:rsidR="005B2092" w:rsidRDefault="00B32541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городское поселение «Город Таруса»                                                        </w:t>
      </w:r>
      <w:r w:rsidR="005B2092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2092">
        <w:rPr>
          <w:rFonts w:ascii="Times New Roman" w:hAnsi="Times New Roman" w:cs="Times New Roman"/>
          <w:b/>
          <w:bCs/>
          <w:sz w:val="24"/>
          <w:szCs w:val="24"/>
        </w:rPr>
        <w:t>А.С. Калмыков</w:t>
      </w:r>
    </w:p>
    <w:p w:rsidR="00C6526F" w:rsidRDefault="00C6526F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6F" w:rsidRDefault="00C6526F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6F" w:rsidRDefault="00C6526F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526F" w:rsidRDefault="00C6526F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52A42" w:rsidRDefault="00E52A42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42" w:rsidRPr="00E52A42" w:rsidRDefault="00E52A42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                       </w:t>
      </w:r>
      <w:r w:rsidRPr="00E52A42">
        <w:rPr>
          <w:rFonts w:ascii="Times New Roman" w:hAnsi="Times New Roman" w:cs="Times New Roman"/>
          <w:bCs/>
          <w:sz w:val="18"/>
          <w:szCs w:val="18"/>
        </w:rPr>
        <w:t>Проект подготови</w:t>
      </w:r>
      <w:proofErr w:type="gramStart"/>
      <w:r w:rsidRPr="00E52A42">
        <w:rPr>
          <w:rFonts w:ascii="Times New Roman" w:hAnsi="Times New Roman" w:cs="Times New Roman"/>
          <w:bCs/>
          <w:sz w:val="18"/>
          <w:szCs w:val="18"/>
        </w:rPr>
        <w:t>л(</w:t>
      </w:r>
      <w:proofErr w:type="gramEnd"/>
      <w:r w:rsidRPr="00E52A42">
        <w:rPr>
          <w:rFonts w:ascii="Times New Roman" w:hAnsi="Times New Roman" w:cs="Times New Roman"/>
          <w:bCs/>
          <w:sz w:val="18"/>
          <w:szCs w:val="18"/>
        </w:rPr>
        <w:t>а): Орлова А.В. (2-56-32)</w:t>
      </w:r>
    </w:p>
    <w:p w:rsidR="00E52A42" w:rsidRDefault="00E52A42" w:rsidP="00E52A42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A42" w:rsidRDefault="00E52A42" w:rsidP="00E52A42">
      <w:pPr>
        <w:pStyle w:val="ConsPlusNormal"/>
        <w:widowControl/>
        <w:spacing w:before="60" w:after="60" w:line="276" w:lineRule="auto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B2092" w:rsidRPr="005B2092" w:rsidRDefault="005B2092" w:rsidP="00E52A42">
      <w:pPr>
        <w:pStyle w:val="ConsPlusNormal"/>
        <w:widowControl/>
        <w:spacing w:before="60" w:after="60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2541" w:rsidRPr="005B2092" w:rsidRDefault="00E52A42" w:rsidP="00E52A42">
      <w:pPr>
        <w:tabs>
          <w:tab w:val="left" w:pos="0"/>
        </w:tabs>
        <w:spacing w:before="60" w:after="60"/>
        <w:rPr>
          <w:kern w:val="1"/>
          <w:sz w:val="20"/>
          <w:szCs w:val="20"/>
        </w:rPr>
      </w:pPr>
      <w:r>
        <w:rPr>
          <w:rFonts w:eastAsia="Arial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7171E4" w:rsidRPr="005B2092" w:rsidRDefault="00363CA9" w:rsidP="00E52A42">
      <w:pPr>
        <w:pStyle w:val="ConsPlusNormal"/>
        <w:widowControl/>
        <w:ind w:firstLine="0"/>
        <w:jc w:val="right"/>
        <w:rPr>
          <w:color w:val="000000"/>
          <w:kern w:val="0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</w:t>
      </w:r>
    </w:p>
    <w:p w:rsidR="007171E4" w:rsidRPr="005B2092" w:rsidRDefault="007171E4" w:rsidP="0074502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7171E4" w:rsidRPr="005B2092" w:rsidSect="00E52A42">
      <w:headerReference w:type="even" r:id="rId10"/>
      <w:headerReference w:type="default" r:id="rId11"/>
      <w:headerReference w:type="first" r:id="rId12"/>
      <w:pgSz w:w="11904" w:h="16834"/>
      <w:pgMar w:top="1163" w:right="730" w:bottom="2134" w:left="13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7DE" w:rsidRDefault="00A207DE">
      <w:r>
        <w:separator/>
      </w:r>
    </w:p>
  </w:endnote>
  <w:endnote w:type="continuationSeparator" w:id="0">
    <w:p w:rsidR="00A207DE" w:rsidRDefault="00A2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7DE" w:rsidRDefault="00A207DE">
      <w:r>
        <w:separator/>
      </w:r>
    </w:p>
  </w:footnote>
  <w:footnote w:type="continuationSeparator" w:id="0">
    <w:p w:rsidR="00A207DE" w:rsidRDefault="00A2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1E656E">
    <w:pPr>
      <w:spacing w:line="259" w:lineRule="auto"/>
      <w:ind w:right="13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B33F27">
      <w:rPr>
        <w:noProof/>
        <w:sz w:val="20"/>
      </w:rPr>
      <w:t>4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A207DE">
    <w:pPr>
      <w:spacing w:after="160" w:line="259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230" w:rsidRDefault="00A207DE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225D"/>
    <w:multiLevelType w:val="multilevel"/>
    <w:tmpl w:val="3D52BF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" w:hanging="1800"/>
      </w:pPr>
      <w:rPr>
        <w:rFonts w:hint="default"/>
      </w:rPr>
    </w:lvl>
  </w:abstractNum>
  <w:abstractNum w:abstractNumId="1">
    <w:nsid w:val="115B0917"/>
    <w:multiLevelType w:val="multilevel"/>
    <w:tmpl w:val="407C29C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-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59C291C"/>
    <w:multiLevelType w:val="multilevel"/>
    <w:tmpl w:val="9C4A30A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B1F1D4A"/>
    <w:multiLevelType w:val="hybridMultilevel"/>
    <w:tmpl w:val="27368F60"/>
    <w:lvl w:ilvl="0" w:tplc="A55C529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EE1394C"/>
    <w:multiLevelType w:val="multilevel"/>
    <w:tmpl w:val="D6BA1EEE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abstractNum w:abstractNumId="5">
    <w:nsid w:val="4BB6490F"/>
    <w:multiLevelType w:val="hybridMultilevel"/>
    <w:tmpl w:val="CA02416C"/>
    <w:lvl w:ilvl="0" w:tplc="DF101C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0974518"/>
    <w:multiLevelType w:val="hybridMultilevel"/>
    <w:tmpl w:val="BB2E5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002875"/>
    <w:multiLevelType w:val="hybridMultilevel"/>
    <w:tmpl w:val="4F38677C"/>
    <w:lvl w:ilvl="0" w:tplc="ED9C3F06">
      <w:start w:val="2"/>
      <w:numFmt w:val="decimal"/>
      <w:lvlText w:val="%1."/>
      <w:lvlJc w:val="left"/>
      <w:pPr>
        <w:ind w:left="1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6" w:hanging="360"/>
      </w:pPr>
    </w:lvl>
    <w:lvl w:ilvl="2" w:tplc="0419001B" w:tentative="1">
      <w:start w:val="1"/>
      <w:numFmt w:val="lowerRoman"/>
      <w:lvlText w:val="%3."/>
      <w:lvlJc w:val="right"/>
      <w:pPr>
        <w:ind w:left="3046" w:hanging="180"/>
      </w:pPr>
    </w:lvl>
    <w:lvl w:ilvl="3" w:tplc="0419000F" w:tentative="1">
      <w:start w:val="1"/>
      <w:numFmt w:val="decimal"/>
      <w:lvlText w:val="%4."/>
      <w:lvlJc w:val="left"/>
      <w:pPr>
        <w:ind w:left="3766" w:hanging="360"/>
      </w:pPr>
    </w:lvl>
    <w:lvl w:ilvl="4" w:tplc="04190019" w:tentative="1">
      <w:start w:val="1"/>
      <w:numFmt w:val="lowerLetter"/>
      <w:lvlText w:val="%5."/>
      <w:lvlJc w:val="left"/>
      <w:pPr>
        <w:ind w:left="4486" w:hanging="360"/>
      </w:pPr>
    </w:lvl>
    <w:lvl w:ilvl="5" w:tplc="0419001B" w:tentative="1">
      <w:start w:val="1"/>
      <w:numFmt w:val="lowerRoman"/>
      <w:lvlText w:val="%6."/>
      <w:lvlJc w:val="right"/>
      <w:pPr>
        <w:ind w:left="5206" w:hanging="180"/>
      </w:pPr>
    </w:lvl>
    <w:lvl w:ilvl="6" w:tplc="0419000F" w:tentative="1">
      <w:start w:val="1"/>
      <w:numFmt w:val="decimal"/>
      <w:lvlText w:val="%7."/>
      <w:lvlJc w:val="left"/>
      <w:pPr>
        <w:ind w:left="5926" w:hanging="360"/>
      </w:pPr>
    </w:lvl>
    <w:lvl w:ilvl="7" w:tplc="04190019" w:tentative="1">
      <w:start w:val="1"/>
      <w:numFmt w:val="lowerLetter"/>
      <w:lvlText w:val="%8."/>
      <w:lvlJc w:val="left"/>
      <w:pPr>
        <w:ind w:left="6646" w:hanging="360"/>
      </w:pPr>
    </w:lvl>
    <w:lvl w:ilvl="8" w:tplc="0419001B" w:tentative="1">
      <w:start w:val="1"/>
      <w:numFmt w:val="lowerRoman"/>
      <w:lvlText w:val="%9."/>
      <w:lvlJc w:val="right"/>
      <w:pPr>
        <w:ind w:left="736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1"/>
    <w:rsid w:val="00025957"/>
    <w:rsid w:val="000B7216"/>
    <w:rsid w:val="000E19F7"/>
    <w:rsid w:val="001639DE"/>
    <w:rsid w:val="001E656E"/>
    <w:rsid w:val="001F17A1"/>
    <w:rsid w:val="00206833"/>
    <w:rsid w:val="0024164E"/>
    <w:rsid w:val="00256CAB"/>
    <w:rsid w:val="00295BE8"/>
    <w:rsid w:val="002D133E"/>
    <w:rsid w:val="002F43C0"/>
    <w:rsid w:val="0034617B"/>
    <w:rsid w:val="00363CA9"/>
    <w:rsid w:val="00397BA2"/>
    <w:rsid w:val="003C4EB2"/>
    <w:rsid w:val="003F3DAA"/>
    <w:rsid w:val="004179C4"/>
    <w:rsid w:val="00442BAC"/>
    <w:rsid w:val="00450351"/>
    <w:rsid w:val="00503DCA"/>
    <w:rsid w:val="005821B5"/>
    <w:rsid w:val="005A4166"/>
    <w:rsid w:val="005B2092"/>
    <w:rsid w:val="005E7539"/>
    <w:rsid w:val="005F63A6"/>
    <w:rsid w:val="0060738D"/>
    <w:rsid w:val="006325DE"/>
    <w:rsid w:val="00684078"/>
    <w:rsid w:val="006E15A1"/>
    <w:rsid w:val="007171E4"/>
    <w:rsid w:val="0074502A"/>
    <w:rsid w:val="007C79FA"/>
    <w:rsid w:val="007E0551"/>
    <w:rsid w:val="007F547A"/>
    <w:rsid w:val="00803A81"/>
    <w:rsid w:val="008573EE"/>
    <w:rsid w:val="008A2B09"/>
    <w:rsid w:val="00922212"/>
    <w:rsid w:val="009231E4"/>
    <w:rsid w:val="009321C0"/>
    <w:rsid w:val="009433B6"/>
    <w:rsid w:val="009906E5"/>
    <w:rsid w:val="009C0092"/>
    <w:rsid w:val="00A207DE"/>
    <w:rsid w:val="00B07D90"/>
    <w:rsid w:val="00B12184"/>
    <w:rsid w:val="00B32541"/>
    <w:rsid w:val="00B65862"/>
    <w:rsid w:val="00B76BC7"/>
    <w:rsid w:val="00C6526F"/>
    <w:rsid w:val="00CB042C"/>
    <w:rsid w:val="00D01A7A"/>
    <w:rsid w:val="00D047CF"/>
    <w:rsid w:val="00D073D7"/>
    <w:rsid w:val="00D30C86"/>
    <w:rsid w:val="00D56E86"/>
    <w:rsid w:val="00DA124D"/>
    <w:rsid w:val="00E52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13">
    <w:name w:val="Сетка таблицы113"/>
    <w:basedOn w:val="a1"/>
    <w:uiPriority w:val="59"/>
    <w:rsid w:val="000B72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1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4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254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B3254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ConsPlusTitle">
    <w:name w:val="ConsPlusTitle"/>
    <w:rsid w:val="00B3254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325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2541"/>
    <w:rPr>
      <w:rFonts w:ascii="Tahoma" w:eastAsia="Times New Roman" w:hAnsi="Tahoma" w:cs="Tahoma"/>
      <w:kern w:val="2"/>
      <w:sz w:val="16"/>
      <w:szCs w:val="16"/>
      <w:lang w:eastAsia="ar-SA"/>
    </w:rPr>
  </w:style>
  <w:style w:type="table" w:customStyle="1" w:styleId="113">
    <w:name w:val="Сетка таблицы113"/>
    <w:basedOn w:val="a1"/>
    <w:uiPriority w:val="59"/>
    <w:rsid w:val="000B72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7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arusagorod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11</cp:revision>
  <cp:lastPrinted>2024-04-04T08:58:00Z</cp:lastPrinted>
  <dcterms:created xsi:type="dcterms:W3CDTF">2023-03-02T16:15:00Z</dcterms:created>
  <dcterms:modified xsi:type="dcterms:W3CDTF">2024-04-04T08:58:00Z</dcterms:modified>
</cp:coreProperties>
</file>