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-318" w:tblpY="1"/>
        <w:tblOverlap w:val="never"/>
        <w:tblW w:w="15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283"/>
        <w:gridCol w:w="5103"/>
        <w:gridCol w:w="284"/>
        <w:gridCol w:w="5103"/>
      </w:tblGrid>
      <w:tr w:rsidR="00CE167A" w:rsidRPr="00811E68" w:rsidTr="00E73B8B">
        <w:tc>
          <w:tcPr>
            <w:tcW w:w="4821" w:type="dxa"/>
          </w:tcPr>
          <w:p w:rsidR="00CE167A" w:rsidRPr="003D7C79" w:rsidRDefault="00CE167A" w:rsidP="00E73B8B">
            <w:pPr>
              <w:rPr>
                <w:rFonts w:ascii="Times New Roman" w:hAnsi="Times New Roman" w:cs="Times New Roman"/>
                <w:sz w:val="12"/>
                <w:szCs w:val="28"/>
              </w:rPr>
            </w:pPr>
            <w:bookmarkStart w:id="0" w:name="_GoBack"/>
            <w:bookmarkEnd w:id="0"/>
          </w:p>
          <w:p w:rsidR="00811E68" w:rsidRPr="00811E68" w:rsidRDefault="00D429E4" w:rsidP="00E73B8B">
            <w:pPr>
              <w:ind w:firstLine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3D7C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892417" wp14:editId="303A52EF">
                      <wp:simplePos x="0" y="0"/>
                      <wp:positionH relativeFrom="column">
                        <wp:posOffset>120875</wp:posOffset>
                      </wp:positionH>
                      <wp:positionV relativeFrom="paragraph">
                        <wp:posOffset>446003</wp:posOffset>
                      </wp:positionV>
                      <wp:extent cx="966470" cy="451413"/>
                      <wp:effectExtent l="0" t="0" r="5080" b="6350"/>
                      <wp:wrapNone/>
                      <wp:docPr id="21" name="Подзаголово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66470" cy="4514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7C79" w:rsidRPr="00C86741" w:rsidRDefault="003D7C79" w:rsidP="003D7C79">
                                  <w:pPr>
                                    <w:pStyle w:val="a7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C86741">
                                    <w:rPr>
                                      <w:rFonts w:asciiTheme="minorHAnsi" w:hAnsi="Calibri" w:cstheme="minorBidi"/>
                                      <w:b/>
                                      <w:color w:val="7F7F7F" w:themeColor="text1" w:themeTint="80"/>
                                      <w:kern w:val="24"/>
                                      <w:sz w:val="16"/>
                                      <w:szCs w:val="20"/>
                                    </w:rPr>
                                    <w:t>Администрация Губернатора Калужской области</w:t>
                                  </w:r>
                                </w:p>
                              </w:txbxContent>
                            </wps:txbx>
                            <wps:bodyPr vert="horz" wrap="square" lIns="40815" tIns="40815" rIns="40815" bIns="40815" numCol="1" anchor="t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дзаголовок 2" o:spid="_x0000_s1026" type="#_x0000_t202" style="position:absolute;left:0;text-align:left;margin-left:9.5pt;margin-top:35.1pt;width:76.1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" filled="f" stroked="f">
                      <v:path arrowok="t"/>
                      <v:textbox inset="1.13375mm,1.13375mm,1.13375mm,1.13375mm">
                        <w:txbxContent>
                          <w:p w:rsidR="003D7C79" w:rsidRPr="00C86741" w:rsidRDefault="003D7C79" w:rsidP="003D7C79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86741">
                              <w:rPr>
                                <w:rFonts w:asciiTheme="minorHAnsi" w:hAnsi="Calibri" w:cstheme="minorBidi"/>
                                <w:b/>
                                <w:color w:val="7F7F7F" w:themeColor="text1" w:themeTint="80"/>
                                <w:kern w:val="24"/>
                                <w:sz w:val="16"/>
                                <w:szCs w:val="20"/>
                              </w:rPr>
                              <w:t>Администрация Губернатора Калужской области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7C79" w:rsidRPr="003D7C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8C66BA" wp14:editId="4D4DC77C">
                  <wp:extent cx="434050" cy="491924"/>
                  <wp:effectExtent l="0" t="0" r="4445" b="3810"/>
                  <wp:docPr id="2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994" cy="494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11E68" w:rsidRPr="00811E68" w:rsidRDefault="00811E68" w:rsidP="00E73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E68" w:rsidRPr="00811E68" w:rsidRDefault="00811E68" w:rsidP="00E73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E68" w:rsidRPr="00811E68" w:rsidRDefault="00811E68" w:rsidP="00E73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741" w:rsidRDefault="00C86741" w:rsidP="00E73B8B">
            <w:pPr>
              <w:ind w:left="176" w:right="153"/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28"/>
              </w:rPr>
            </w:pPr>
          </w:p>
          <w:p w:rsidR="00811E68" w:rsidRPr="000842C2" w:rsidRDefault="00811E68" w:rsidP="00E73B8B">
            <w:pPr>
              <w:ind w:left="176" w:right="153"/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28"/>
              </w:rPr>
            </w:pPr>
            <w:r w:rsidRPr="000842C2">
              <w:rPr>
                <w:rFonts w:ascii="Times New Roman" w:hAnsi="Times New Roman" w:cs="Times New Roman"/>
                <w:b/>
                <w:color w:val="FF0000"/>
                <w:sz w:val="72"/>
                <w:szCs w:val="28"/>
              </w:rPr>
              <w:t>ПАМЯТКА</w:t>
            </w:r>
          </w:p>
          <w:p w:rsidR="009C151C" w:rsidRDefault="009C151C" w:rsidP="00E73B8B">
            <w:pPr>
              <w:autoSpaceDE w:val="0"/>
              <w:autoSpaceDN w:val="0"/>
              <w:adjustRightInd w:val="0"/>
              <w:ind w:left="176" w:right="153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33D6" w:rsidRDefault="00DB4C23" w:rsidP="00E73B8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предотвращению и урегулированию к</w:t>
            </w:r>
            <w:r w:rsidR="003655C5" w:rsidRPr="00FA3D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онфликт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3655C5" w:rsidRPr="00FA3D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интересов </w:t>
            </w:r>
            <w:r w:rsidR="00FA3DF9" w:rsidRPr="00FA3D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для лиц, замещающих </w:t>
            </w:r>
            <w:r w:rsidR="00FA3DF9" w:rsidRPr="00FA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государственные должности </w:t>
            </w:r>
            <w:r w:rsidR="00AA33D6">
              <w:rPr>
                <w:rFonts w:ascii="Times New Roman" w:hAnsi="Times New Roman" w:cs="Times New Roman"/>
                <w:b/>
                <w:sz w:val="24"/>
                <w:szCs w:val="24"/>
              </w:rPr>
              <w:t>Калужской области</w:t>
            </w:r>
            <w:r w:rsidR="00FA3DF9" w:rsidRPr="00FA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муниципальные должности, </w:t>
            </w:r>
          </w:p>
          <w:p w:rsidR="0033081B" w:rsidRDefault="00FA3DF9" w:rsidP="00E73B8B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гражданских </w:t>
            </w:r>
            <w:r w:rsidR="006C0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служащих Калужской области </w:t>
            </w:r>
            <w:r w:rsidRPr="00FA3DF9">
              <w:rPr>
                <w:rFonts w:ascii="Times New Roman" w:hAnsi="Times New Roman" w:cs="Times New Roman"/>
                <w:b/>
                <w:sz w:val="24"/>
                <w:szCs w:val="24"/>
              </w:rPr>
              <w:t>и муниципальных служащих</w:t>
            </w:r>
            <w:r w:rsidR="005135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*</w:t>
            </w:r>
            <w:r w:rsidR="003655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A3DF9" w:rsidRDefault="00FA3DF9" w:rsidP="00E73B8B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11E68" w:rsidRDefault="00811E68" w:rsidP="00E73B8B">
            <w:pPr>
              <w:ind w:left="176" w:right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3EA" w:rsidRDefault="006633EA" w:rsidP="00E73B8B">
            <w:pPr>
              <w:ind w:left="176" w:right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3EA" w:rsidRPr="00811E68" w:rsidRDefault="006633EA" w:rsidP="00E73B8B">
            <w:pPr>
              <w:ind w:left="176" w:right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171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</w:tblGrid>
            <w:tr w:rsidR="00B670F4" w:rsidTr="004207AB">
              <w:trPr>
                <w:trHeight w:val="1182"/>
              </w:trPr>
              <w:tc>
                <w:tcPr>
                  <w:tcW w:w="4253" w:type="dxa"/>
                </w:tcPr>
                <w:p w:rsidR="00D429E4" w:rsidRPr="00D429E4" w:rsidRDefault="00D429E4" w:rsidP="000274A6">
                  <w:pPr>
                    <w:framePr w:hSpace="180" w:wrap="around" w:vAnchor="text" w:hAnchor="text" w:x="-318" w:y="1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6"/>
                      <w:szCs w:val="21"/>
                    </w:rPr>
                  </w:pPr>
                </w:p>
                <w:p w:rsidR="0051358E" w:rsidRDefault="00B670F4" w:rsidP="000274A6">
                  <w:pPr>
                    <w:framePr w:hSpace="180" w:wrap="around" w:vAnchor="text" w:hAnchor="text" w:x="-318" w:y="1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1"/>
                    </w:rPr>
                  </w:pPr>
                  <w:r w:rsidRPr="00640D66">
                    <w:rPr>
                      <w:rFonts w:ascii="Times New Roman" w:hAnsi="Times New Roman" w:cs="Times New Roman"/>
                      <w:i/>
                      <w:sz w:val="20"/>
                      <w:szCs w:val="21"/>
                    </w:rPr>
                    <w:t xml:space="preserve">* </w:t>
                  </w:r>
                  <w:r w:rsidR="0051358E">
                    <w:rPr>
                      <w:rFonts w:ascii="Times New Roman" w:hAnsi="Times New Roman" w:cs="Times New Roman"/>
                      <w:i/>
                      <w:sz w:val="20"/>
                      <w:szCs w:val="21"/>
                    </w:rPr>
                    <w:t>на основании:</w:t>
                  </w:r>
                </w:p>
                <w:p w:rsidR="00B670F4" w:rsidRDefault="0051358E" w:rsidP="000274A6">
                  <w:pPr>
                    <w:framePr w:hSpace="180" w:wrap="around" w:vAnchor="text" w:hAnchor="text" w:x="-318" w:y="1"/>
                    <w:suppressOverlap/>
                    <w:jc w:val="both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1"/>
                    </w:rPr>
                    <w:t xml:space="preserve">- </w:t>
                  </w:r>
                  <w:r w:rsidR="0029129E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>Федеральн</w:t>
                  </w:r>
                  <w:r>
                    <w:rPr>
                      <w:rFonts w:ascii="Times New Roman" w:hAnsi="Times New Roman" w:cs="Times New Roman"/>
                      <w:i/>
                      <w:szCs w:val="21"/>
                    </w:rPr>
                    <w:t>ого</w:t>
                  </w:r>
                  <w:r w:rsidR="0029129E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закон</w:t>
                  </w:r>
                  <w:r>
                    <w:rPr>
                      <w:rFonts w:ascii="Times New Roman" w:hAnsi="Times New Roman" w:cs="Times New Roman"/>
                      <w:i/>
                      <w:szCs w:val="21"/>
                    </w:rPr>
                    <w:t>а</w:t>
                  </w:r>
                  <w:r w:rsidR="009B73BA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</w:t>
                  </w:r>
                  <w:r w:rsidR="004207AB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>от</w:t>
                  </w:r>
                  <w:r w:rsidR="009B73BA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</w:t>
                  </w:r>
                  <w:r w:rsidR="004207AB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>25</w:t>
                  </w:r>
                  <w:r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.12.2008      </w:t>
                  </w:r>
                  <w:r w:rsidR="009B73BA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</w:t>
                  </w:r>
                  <w:r w:rsidR="00B670F4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>№ 273-ФЗ</w:t>
                  </w:r>
                  <w:r w:rsidR="009B73BA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</w:t>
                  </w:r>
                  <w:r w:rsidR="00B670F4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>«О противодействии коррупции»</w:t>
                  </w:r>
                  <w:r>
                    <w:rPr>
                      <w:rFonts w:ascii="Times New Roman" w:hAnsi="Times New Roman" w:cs="Times New Roman"/>
                      <w:i/>
                      <w:szCs w:val="21"/>
                    </w:rPr>
                    <w:t>;</w:t>
                  </w:r>
                </w:p>
                <w:p w:rsidR="0051358E" w:rsidRPr="009B73BA" w:rsidRDefault="0051358E" w:rsidP="000274A6">
                  <w:pPr>
                    <w:framePr w:hSpace="180" w:wrap="around" w:vAnchor="text" w:hAnchor="text" w:x="-318" w:y="1"/>
                    <w:suppressOverlap/>
                    <w:jc w:val="both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- </w:t>
                  </w:r>
                  <w:r w:rsidRPr="0051358E">
                    <w:rPr>
                      <w:rFonts w:ascii="Times New Roman" w:hAnsi="Times New Roman" w:cs="Times New Roman"/>
                      <w:i/>
                      <w:szCs w:val="21"/>
                    </w:rPr>
                    <w:t>Письмо</w:t>
                  </w:r>
                  <w:r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</w:t>
                  </w:r>
                  <w:r w:rsidRPr="0051358E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Минтруда России от 26.07.2018 </w:t>
                  </w:r>
                  <w:r>
                    <w:rPr>
                      <w:rFonts w:ascii="Times New Roman" w:hAnsi="Times New Roman" w:cs="Times New Roman"/>
                      <w:i/>
                      <w:szCs w:val="21"/>
                    </w:rPr>
                    <w:t>№</w:t>
                  </w:r>
                  <w:r w:rsidRPr="0051358E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18-0/10/П-5146 </w:t>
                  </w:r>
                  <w:r>
                    <w:rPr>
                      <w:rFonts w:ascii="Times New Roman" w:hAnsi="Times New Roman" w:cs="Times New Roman"/>
                      <w:i/>
                      <w:szCs w:val="21"/>
                    </w:rPr>
                    <w:t>«</w:t>
                  </w:r>
                  <w:r w:rsidRPr="0051358E">
                    <w:rPr>
                      <w:rFonts w:ascii="Times New Roman" w:hAnsi="Times New Roman" w:cs="Times New Roman"/>
                      <w:i/>
                      <w:szCs w:val="21"/>
                    </w:rPr>
                    <w:t>О методических рекомендациях по вопросам привлечения к ответственности должностных лиц за непринятие мер по предотвращению и (или) урегулированию конфликта интересов</w:t>
                  </w:r>
                  <w:r>
                    <w:rPr>
                      <w:rFonts w:ascii="Times New Roman" w:hAnsi="Times New Roman" w:cs="Times New Roman"/>
                      <w:i/>
                      <w:szCs w:val="21"/>
                    </w:rPr>
                    <w:t>»</w:t>
                  </w:r>
                </w:p>
              </w:tc>
            </w:tr>
          </w:tbl>
          <w:p w:rsidR="00061D1C" w:rsidRDefault="00061D1C" w:rsidP="00E73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D1C" w:rsidRPr="00061D1C" w:rsidRDefault="00061D1C" w:rsidP="006633EA">
            <w:pPr>
              <w:ind w:left="34" w:right="153" w:hanging="142"/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CE167A" w:rsidRPr="00811E68" w:rsidRDefault="00CE167A" w:rsidP="00E73B8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8E405A" w:rsidRDefault="008E405A" w:rsidP="00E73B8B">
            <w:pPr>
              <w:pStyle w:val="a4"/>
              <w:autoSpaceDE w:val="0"/>
              <w:autoSpaceDN w:val="0"/>
              <w:adjustRightInd w:val="0"/>
              <w:ind w:left="176" w:right="34"/>
              <w:jc w:val="both"/>
              <w:outlineLvl w:val="1"/>
              <w:rPr>
                <w:rFonts w:ascii="Times New Roman" w:eastAsia="Times New Roman" w:hAnsi="Times New Roman"/>
                <w:b/>
                <w:color w:val="FF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5"/>
                <w:szCs w:val="25"/>
                <w:lang w:eastAsia="ru-RU"/>
              </w:rPr>
              <w:t>Что такое конфликт интересов?</w:t>
            </w:r>
          </w:p>
          <w:p w:rsidR="00DA2A38" w:rsidRDefault="00DA2A38" w:rsidP="00E73B8B">
            <w:pPr>
              <w:autoSpaceDE w:val="0"/>
              <w:autoSpaceDN w:val="0"/>
              <w:adjustRightInd w:val="0"/>
              <w:ind w:left="176" w:right="34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05A" w:rsidRPr="008E405A" w:rsidRDefault="008E405A" w:rsidP="00E73B8B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righ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конфликт интересов - </w:t>
            </w:r>
            <w:r w:rsidRPr="008E405A">
              <w:rPr>
                <w:rFonts w:ascii="Times New Roman" w:hAnsi="Times New Roman" w:cs="Times New Roman"/>
                <w:bCs/>
                <w:sz w:val="24"/>
                <w:szCs w:val="24"/>
              </w:rPr>
      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      </w:r>
          </w:p>
          <w:p w:rsidR="00713933" w:rsidRPr="008448AB" w:rsidRDefault="00713933" w:rsidP="00E73B8B">
            <w:pPr>
              <w:autoSpaceDE w:val="0"/>
              <w:autoSpaceDN w:val="0"/>
              <w:adjustRightInd w:val="0"/>
              <w:ind w:left="176" w:righ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68C" w:rsidRDefault="008E405A" w:rsidP="00E73B8B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right="34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16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 </w:t>
            </w:r>
            <w:r w:rsidRPr="0086168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личной заинтересованностью</w:t>
            </w:r>
            <w:r w:rsidRPr="008616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понимается возможность получения доходов в виде</w:t>
            </w:r>
            <w:r w:rsidR="0086168C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86168C" w:rsidRDefault="0086168C" w:rsidP="00E73B8B">
            <w:pPr>
              <w:pStyle w:val="a4"/>
              <w:autoSpaceDE w:val="0"/>
              <w:autoSpaceDN w:val="0"/>
              <w:adjustRightInd w:val="0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168C">
              <w:rPr>
                <w:rFonts w:ascii="Times New Roman" w:hAnsi="Times New Roman" w:cs="Times New Roman"/>
                <w:sz w:val="24"/>
                <w:szCs w:val="24"/>
              </w:rPr>
              <w:t xml:space="preserve"> денег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168C" w:rsidRDefault="0086168C" w:rsidP="00E73B8B">
            <w:pPr>
              <w:pStyle w:val="a4"/>
              <w:autoSpaceDE w:val="0"/>
              <w:autoSpaceDN w:val="0"/>
              <w:adjustRightInd w:val="0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168C">
              <w:rPr>
                <w:rFonts w:ascii="Times New Roman" w:hAnsi="Times New Roman" w:cs="Times New Roman"/>
                <w:sz w:val="24"/>
                <w:szCs w:val="24"/>
              </w:rPr>
              <w:t xml:space="preserve"> иного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168C" w:rsidRDefault="0086168C" w:rsidP="00E73B8B">
            <w:pPr>
              <w:pStyle w:val="a4"/>
              <w:autoSpaceDE w:val="0"/>
              <w:autoSpaceDN w:val="0"/>
              <w:adjustRightInd w:val="0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86168C">
              <w:rPr>
                <w:rFonts w:ascii="Times New Roman" w:hAnsi="Times New Roman" w:cs="Times New Roman"/>
                <w:sz w:val="24"/>
                <w:szCs w:val="24"/>
              </w:rPr>
              <w:t>мущественных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168C" w:rsidRDefault="0086168C" w:rsidP="00E73B8B">
            <w:pPr>
              <w:pStyle w:val="a4"/>
              <w:autoSpaceDE w:val="0"/>
              <w:autoSpaceDN w:val="0"/>
              <w:adjustRightInd w:val="0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86168C">
              <w:rPr>
                <w:rFonts w:ascii="Times New Roman" w:hAnsi="Times New Roman" w:cs="Times New Roman"/>
                <w:sz w:val="24"/>
                <w:szCs w:val="24"/>
              </w:rPr>
              <w:t>слуг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168C" w:rsidRDefault="0086168C" w:rsidP="00E73B8B">
            <w:pPr>
              <w:pStyle w:val="a4"/>
              <w:autoSpaceDE w:val="0"/>
              <w:autoSpaceDN w:val="0"/>
              <w:adjustRightInd w:val="0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168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168C" w:rsidRDefault="0086168C" w:rsidP="00E73B8B">
            <w:pPr>
              <w:pStyle w:val="a4"/>
              <w:autoSpaceDE w:val="0"/>
              <w:autoSpaceDN w:val="0"/>
              <w:adjustRightInd w:val="0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168C">
              <w:rPr>
                <w:rFonts w:ascii="Times New Roman" w:hAnsi="Times New Roman" w:cs="Times New Roman"/>
                <w:sz w:val="24"/>
                <w:szCs w:val="24"/>
              </w:rPr>
              <w:t xml:space="preserve">каких-либо выгод (преимуществ) </w:t>
            </w:r>
          </w:p>
          <w:p w:rsidR="008E405A" w:rsidRDefault="008E405A" w:rsidP="00E73B8B">
            <w:pPr>
              <w:pStyle w:val="a4"/>
              <w:autoSpaceDE w:val="0"/>
              <w:autoSpaceDN w:val="0"/>
              <w:adjustRightInd w:val="0"/>
              <w:ind w:left="176"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86168C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должностным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должностное лицо и (или) лица, состоящие с ним в близком родстве или свойстве, связаны имущественными, корпоративными или иными близкими отношениями.</w:t>
            </w:r>
            <w:proofErr w:type="gramEnd"/>
          </w:p>
          <w:p w:rsidR="00906C89" w:rsidRPr="0086168C" w:rsidRDefault="00906C89" w:rsidP="00E73B8B">
            <w:pPr>
              <w:pStyle w:val="a4"/>
              <w:autoSpaceDE w:val="0"/>
              <w:autoSpaceDN w:val="0"/>
              <w:adjustRightInd w:val="0"/>
              <w:ind w:left="176"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76F7A" w:rsidRPr="002C053C" w:rsidRDefault="00906C89" w:rsidP="0019155A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6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7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7D66">
              <w:rPr>
                <w:rFonts w:ascii="Times New Roman" w:hAnsi="Times New Roman" w:cs="Times New Roman"/>
                <w:sz w:val="24"/>
                <w:szCs w:val="24"/>
              </w:rPr>
              <w:t>имущество - вещи (недвижимость, транспортные средства, драгоценности, документарные ценные бумаги и т.д.), бездокументарные ценные бумаги  и т.д.</w:t>
            </w:r>
            <w:proofErr w:type="gramEnd"/>
          </w:p>
        </w:tc>
        <w:tc>
          <w:tcPr>
            <w:tcW w:w="284" w:type="dxa"/>
          </w:tcPr>
          <w:p w:rsidR="00CE167A" w:rsidRPr="00811E68" w:rsidRDefault="00CE167A" w:rsidP="00E73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75E7" w:rsidRDefault="005575E7" w:rsidP="00E73B8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E7">
              <w:rPr>
                <w:rFonts w:ascii="Times New Roman" w:hAnsi="Times New Roman" w:cs="Times New Roman"/>
                <w:sz w:val="24"/>
                <w:szCs w:val="24"/>
              </w:rPr>
              <w:t>имущественные права</w:t>
            </w:r>
            <w:r w:rsidR="00C52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2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5E7">
              <w:rPr>
                <w:rFonts w:ascii="Times New Roman" w:hAnsi="Times New Roman" w:cs="Times New Roman"/>
                <w:sz w:val="24"/>
                <w:szCs w:val="24"/>
              </w:rPr>
              <w:t>право требования кредитора и иные права, имеющие денежное выражение, например исключительное право на результаты интеллектуальной деятельности и приравненные к ним средства индивидуализации, предполагающие возникновение у лица юридически закрепленной возможности вступить во владение или распорядиться имуществом, требовать от должника исполнения в его пользу имущественных обязательств и др.;</w:t>
            </w:r>
          </w:p>
          <w:p w:rsidR="00C524C3" w:rsidRPr="00C524C3" w:rsidRDefault="00C524C3" w:rsidP="00E73B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89" w:rsidRDefault="005575E7" w:rsidP="00E73B8B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/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C89">
              <w:rPr>
                <w:rFonts w:ascii="Times New Roman" w:hAnsi="Times New Roman" w:cs="Times New Roman"/>
                <w:sz w:val="24"/>
                <w:szCs w:val="24"/>
              </w:rPr>
              <w:t>имущественные выгоды - освобождение от имущественных обязательств, предоставление кредита с заниженной процентной ставкой за пользование им, бесплатные либо по заниженной стоимости предоставление туристических путевок, ремонт квартиры, строительство дачи, передача имущества, в частности автотранспорта, для его временного использования, прощение долга или исполнение обязательств перед другими лицами</w:t>
            </w:r>
            <w:r w:rsidR="00C524C3" w:rsidRPr="00906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5E7" w:rsidRPr="00906C89" w:rsidRDefault="005575E7" w:rsidP="00E73B8B">
            <w:pPr>
              <w:pStyle w:val="a4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C89">
              <w:rPr>
                <w:rFonts w:ascii="Times New Roman" w:hAnsi="Times New Roman" w:cs="Times New Roman"/>
                <w:sz w:val="24"/>
                <w:szCs w:val="24"/>
              </w:rPr>
              <w:t>К иным выгодам, в частности, относятся:</w:t>
            </w:r>
          </w:p>
          <w:p w:rsidR="005575E7" w:rsidRDefault="005575E7" w:rsidP="00E73B8B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получение выгод (преимуществ), обусловленных такими побуждениями, как карьеризм, семейственность, желание получить взаимную услугу, заручиться поддержкой в решении какого-либо вопроса и т.п.;</w:t>
            </w:r>
          </w:p>
          <w:p w:rsidR="005575E7" w:rsidRDefault="005575E7" w:rsidP="00E73B8B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ускорение сроков оказания государственных (муниципальных) услуг;</w:t>
            </w:r>
          </w:p>
          <w:p w:rsidR="00581D02" w:rsidRPr="003D24FA" w:rsidRDefault="005575E7" w:rsidP="00DE7D66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продвижение на вышестоящую должность или предоставление более престижного места службы (работы), содействие в получении поощрений и наград, научной степени и т.д.</w:t>
            </w:r>
          </w:p>
        </w:tc>
      </w:tr>
      <w:tr w:rsidR="00CE167A" w:rsidRPr="00EE0181" w:rsidTr="00E73B8B">
        <w:tc>
          <w:tcPr>
            <w:tcW w:w="4821" w:type="dxa"/>
          </w:tcPr>
          <w:p w:rsidR="0019155A" w:rsidRDefault="0019155A" w:rsidP="0019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lastRenderedPageBreak/>
              <w:t>Какие обстоятельства свидетельствуют о наличии конфликта интересов?</w:t>
            </w:r>
          </w:p>
          <w:p w:rsidR="0019155A" w:rsidRDefault="0019155A" w:rsidP="0019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</w:p>
          <w:p w:rsidR="0019155A" w:rsidRDefault="0019155A" w:rsidP="0019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Подтверждением того, что конкретная ситуация является конфликтом интересов, является одновременное наличие следующих обстоятельств:</w:t>
            </w:r>
          </w:p>
          <w:p w:rsidR="0019155A" w:rsidRDefault="0019155A" w:rsidP="0019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55A" w:rsidRDefault="0019155A" w:rsidP="0019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наличие личной заинтересованности.</w:t>
            </w:r>
          </w:p>
          <w:p w:rsidR="0019155A" w:rsidRDefault="0019155A" w:rsidP="0019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</w:p>
          <w:p w:rsidR="0019155A" w:rsidRPr="0019155A" w:rsidRDefault="0019155A" w:rsidP="0019155A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A">
              <w:rPr>
                <w:rFonts w:ascii="Times New Roman" w:hAnsi="Times New Roman" w:cs="Times New Roman"/>
                <w:sz w:val="24"/>
                <w:szCs w:val="24"/>
              </w:rPr>
              <w:t>фактическое наличие у должностного лица полномочий для реализации личной заинтересованности. В рамках реализации своих полномочий должностное лицо может:</w:t>
            </w:r>
          </w:p>
          <w:p w:rsidR="0019155A" w:rsidRPr="001B62E8" w:rsidRDefault="0019155A" w:rsidP="0019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8">
              <w:rPr>
                <w:rFonts w:ascii="Times New Roman" w:hAnsi="Times New Roman" w:cs="Times New Roman"/>
                <w:sz w:val="24"/>
                <w:szCs w:val="24"/>
              </w:rPr>
              <w:t>а) самостоятельно совершить действия (бездействие) для реализации личной заинтересованности;</w:t>
            </w:r>
          </w:p>
          <w:p w:rsidR="0019155A" w:rsidRDefault="0019155A" w:rsidP="0019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2E8">
              <w:rPr>
                <w:rFonts w:ascii="Times New Roman" w:hAnsi="Times New Roman" w:cs="Times New Roman"/>
                <w:sz w:val="24"/>
                <w:szCs w:val="24"/>
              </w:rPr>
              <w:t>б) давать поручение или оказать иное влияние на подчиненных или подконтрольных ему лиц, в компетенцию которых входит непосредственное совершение действия (бездействие), которые приводят (могут привести) к получению доходов или выгод должностным лицом и (или) лицами, с которыми связана его личная заинтересованность.</w:t>
            </w:r>
            <w:proofErr w:type="gramEnd"/>
          </w:p>
          <w:p w:rsidR="0019155A" w:rsidRDefault="0019155A" w:rsidP="0019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55A" w:rsidRPr="0019155A" w:rsidRDefault="0019155A" w:rsidP="0019155A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5A">
              <w:rPr>
                <w:rFonts w:ascii="Times New Roman" w:hAnsi="Times New Roman" w:cs="Times New Roman"/>
                <w:sz w:val="24"/>
                <w:szCs w:val="24"/>
              </w:rPr>
      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</w:t>
            </w:r>
          </w:p>
          <w:p w:rsidR="0019155A" w:rsidRPr="0019155A" w:rsidRDefault="0019155A" w:rsidP="0019155A">
            <w:pPr>
              <w:pStyle w:val="a4"/>
              <w:autoSpaceDE w:val="0"/>
              <w:autoSpaceDN w:val="0"/>
              <w:adjustRightInd w:val="0"/>
              <w:ind w:left="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3C" w:rsidRPr="000075AD" w:rsidRDefault="00E73B8B" w:rsidP="00B76984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CE167A" w:rsidRPr="00811E68" w:rsidRDefault="00CE167A" w:rsidP="00E73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018DD" w:rsidRPr="0082716E" w:rsidRDefault="00E018DD" w:rsidP="00E018DD">
            <w:pPr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82716E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 xml:space="preserve">Что необходимо предпринять при возможности возникновения </w:t>
            </w: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 xml:space="preserve">или возникновении </w:t>
            </w:r>
            <w:r w:rsidRPr="0082716E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конфликта интересов?</w:t>
            </w:r>
          </w:p>
          <w:p w:rsidR="00E018DD" w:rsidRPr="0082716E" w:rsidRDefault="00E018DD" w:rsidP="00E018DD">
            <w:pPr>
              <w:pStyle w:val="a4"/>
              <w:tabs>
                <w:tab w:val="left" w:pos="142"/>
              </w:tabs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78B" w:rsidRPr="008B078B" w:rsidRDefault="00DA0466" w:rsidP="008B078B">
            <w:pPr>
              <w:autoSpaceDE w:val="0"/>
              <w:autoSpaceDN w:val="0"/>
              <w:adjustRightInd w:val="0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0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Лица, замещающие </w:t>
            </w:r>
            <w:r w:rsidRPr="00DA046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должности, муниципальные должности, гражданские и муниципальные служащие </w:t>
            </w:r>
            <w:r w:rsidR="00E018DD" w:rsidRPr="00DA0466">
              <w:rPr>
                <w:rFonts w:ascii="Times New Roman" w:hAnsi="Times New Roman" w:cs="Times New Roman"/>
                <w:sz w:val="24"/>
                <w:szCs w:val="24"/>
              </w:rPr>
              <w:t>обязан</w:t>
            </w:r>
            <w:r w:rsidRPr="00DA04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018DD" w:rsidRPr="00DA0466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предотвращению и урегулированию конфликта интересов, в том числе уведомить в установленном   </w:t>
            </w:r>
            <w:r w:rsidR="008B078B" w:rsidRPr="00DA0466">
              <w:rPr>
                <w:rFonts w:ascii="Times New Roman" w:hAnsi="Times New Roman" w:cs="Times New Roman"/>
                <w:sz w:val="24"/>
                <w:szCs w:val="24"/>
              </w:rPr>
              <w:t>в порядке, определенном представителем нанимателя (работодателем</w:t>
            </w:r>
            <w:r w:rsidR="008B078B" w:rsidRPr="008B078B">
              <w:rPr>
                <w:rFonts w:ascii="Times New Roman" w:hAnsi="Times New Roman" w:cs="Times New Roman"/>
                <w:sz w:val="24"/>
                <w:szCs w:val="24"/>
              </w:rPr>
              <w:t>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      </w:r>
            <w:proofErr w:type="gramEnd"/>
          </w:p>
          <w:p w:rsidR="0082716E" w:rsidRDefault="0082716E" w:rsidP="008B07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733BE" w:rsidRDefault="009733BE" w:rsidP="0005332F">
            <w:pPr>
              <w:autoSpaceDE w:val="0"/>
              <w:autoSpaceDN w:val="0"/>
              <w:adjustRightInd w:val="0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Непринятие лицами, </w:t>
            </w:r>
            <w:r w:rsidRPr="00DA0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замещающие </w:t>
            </w:r>
            <w:r w:rsidRPr="00DA0466">
              <w:rPr>
                <w:rFonts w:ascii="Times New Roman" w:hAnsi="Times New Roman" w:cs="Times New Roman"/>
                <w:sz w:val="24"/>
                <w:szCs w:val="24"/>
              </w:rPr>
              <w:t>государственные должности, муниципальные должности, граждански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A0466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A0466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ми, являющимися стороной конфликта интересов, мер по предотвращению или урегулированию конфликта интересов является правонарушением, </w:t>
            </w:r>
            <w:r w:rsidR="005B1FE4">
              <w:rPr>
                <w:rFonts w:ascii="Times New Roman" w:hAnsi="Times New Roman" w:cs="Times New Roman"/>
                <w:sz w:val="24"/>
                <w:szCs w:val="24"/>
              </w:rPr>
              <w:t xml:space="preserve">которое может повлечь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увольнение (досрочное прекращение полномочий)</w:t>
            </w:r>
            <w:r w:rsidR="0005332F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 в соответствии с законодательством Российской Федерации.</w:t>
            </w:r>
          </w:p>
          <w:p w:rsidR="00C86741" w:rsidRDefault="00C86741" w:rsidP="008B07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C86741" w:rsidRDefault="0005332F" w:rsidP="008B07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794B04C" wp14:editId="0E3C10E7">
                  <wp:simplePos x="0" y="0"/>
                  <wp:positionH relativeFrom="column">
                    <wp:posOffset>2051685</wp:posOffset>
                  </wp:positionH>
                  <wp:positionV relativeFrom="paragraph">
                    <wp:posOffset>171450</wp:posOffset>
                  </wp:positionV>
                  <wp:extent cx="1141730" cy="869950"/>
                  <wp:effectExtent l="133350" t="266700" r="134620" b="254000"/>
                  <wp:wrapNone/>
                  <wp:docPr id="4" name="Рисунок 4" descr="C:\Users\yurkova_ue\Desktop\2589740ce3bd616df2d62eb2918102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urkova_ue\Desktop\2589740ce3bd616df2d62eb2918102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CrisscrossEtching trans="51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4361">
                            <a:off x="0" y="0"/>
                            <a:ext cx="114173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6741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drawing>
                <wp:inline distT="0" distB="0" distL="0" distR="0" wp14:anchorId="498D6BAA" wp14:editId="5168410F">
                  <wp:extent cx="2266950" cy="1133475"/>
                  <wp:effectExtent l="0" t="0" r="0" b="9525"/>
                  <wp:docPr id="7" name="Рисунок 7" descr="C:\Users\yurkova_ue\Desktop\scale_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yurkova_ue\Desktop\scale_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1531" w:rsidRDefault="00C86741" w:rsidP="00C86741">
            <w:pPr>
              <w:tabs>
                <w:tab w:val="left" w:pos="1815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ab/>
            </w:r>
          </w:p>
          <w:p w:rsidR="000F1531" w:rsidRPr="000F1531" w:rsidRDefault="000F1531" w:rsidP="000F1531">
            <w:pPr>
              <w:rPr>
                <w:rFonts w:ascii="Times New Roman" w:hAnsi="Times New Roman" w:cs="Times New Roman"/>
                <w:szCs w:val="28"/>
              </w:rPr>
            </w:pPr>
          </w:p>
          <w:p w:rsidR="000F1531" w:rsidRDefault="000F1531" w:rsidP="000F1531">
            <w:pPr>
              <w:rPr>
                <w:rFonts w:ascii="Times New Roman" w:hAnsi="Times New Roman" w:cs="Times New Roman"/>
                <w:szCs w:val="28"/>
              </w:rPr>
            </w:pPr>
          </w:p>
          <w:p w:rsidR="000F1531" w:rsidRDefault="000F1531" w:rsidP="000F1531">
            <w:pPr>
              <w:rPr>
                <w:rFonts w:ascii="Times New Roman" w:hAnsi="Times New Roman" w:cs="Times New Roman"/>
                <w:szCs w:val="28"/>
              </w:rPr>
            </w:pPr>
          </w:p>
          <w:p w:rsidR="000F1531" w:rsidRDefault="000F1531" w:rsidP="000F1531">
            <w:pPr>
              <w:rPr>
                <w:rFonts w:ascii="Times New Roman" w:hAnsi="Times New Roman" w:cs="Times New Roman"/>
                <w:szCs w:val="28"/>
              </w:rPr>
            </w:pPr>
          </w:p>
          <w:p w:rsidR="00C86741" w:rsidRPr="00DB4C23" w:rsidRDefault="00C86741" w:rsidP="000F153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4" w:type="dxa"/>
          </w:tcPr>
          <w:p w:rsidR="00CE167A" w:rsidRPr="00811E68" w:rsidRDefault="00CE167A" w:rsidP="00E73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30C49" w:rsidRPr="00BF242D" w:rsidRDefault="00362C98" w:rsidP="00BF242D">
            <w:pPr>
              <w:pStyle w:val="a4"/>
              <w:autoSpaceDE w:val="0"/>
              <w:autoSpaceDN w:val="0"/>
              <w:adjustRightInd w:val="0"/>
              <w:ind w:left="175" w:right="-7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F242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BF242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римеры ситуаций возникновения конфликта интересов</w:t>
            </w:r>
            <w:r w:rsidR="00230C49" w:rsidRPr="00BF242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и</w:t>
            </w:r>
            <w:r w:rsidRPr="00BF242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мер по его предотвращению и урегулированию</w:t>
            </w:r>
            <w:r w:rsidR="00230C49" w:rsidRPr="00BF242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содержатся  в обзорах </w:t>
            </w:r>
            <w:r w:rsidR="00230C49" w:rsidRPr="00BF2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практики </w:t>
            </w:r>
            <w:proofErr w:type="spellStart"/>
            <w:r w:rsidR="00230C49" w:rsidRPr="00BF242D">
              <w:rPr>
                <w:rFonts w:ascii="Times New Roman" w:hAnsi="Times New Roman" w:cs="Times New Roman"/>
                <w:i/>
                <w:sz w:val="24"/>
                <w:szCs w:val="24"/>
              </w:rPr>
              <w:t>правоприменения</w:t>
            </w:r>
            <w:proofErr w:type="spellEnd"/>
            <w:r w:rsidR="00230C49" w:rsidRPr="00BF2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сфере конфликта интересов</w:t>
            </w:r>
            <w:r w:rsidR="002E06B1" w:rsidRPr="00BF2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 обзоре типовых случаев конфликта интересов на государственной службе Российской Федерации и порядке их урегулирования</w:t>
            </w:r>
            <w:r w:rsidR="00230C49" w:rsidRPr="00BF242D">
              <w:rPr>
                <w:rFonts w:ascii="Times New Roman" w:hAnsi="Times New Roman" w:cs="Times New Roman"/>
                <w:i/>
                <w:sz w:val="24"/>
                <w:szCs w:val="24"/>
              </w:rPr>
              <w:t>, подготовленных Минтруд</w:t>
            </w:r>
            <w:r w:rsidR="002E06B1" w:rsidRPr="00BF242D">
              <w:rPr>
                <w:rFonts w:ascii="Times New Roman" w:hAnsi="Times New Roman" w:cs="Times New Roman"/>
                <w:i/>
                <w:sz w:val="24"/>
                <w:szCs w:val="24"/>
              </w:rPr>
              <w:t>ом</w:t>
            </w:r>
            <w:r w:rsidR="00230C49" w:rsidRPr="00BF2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России,</w:t>
            </w:r>
            <w:r w:rsidR="00BF2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30C49" w:rsidRPr="00BF2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которые </w:t>
            </w:r>
            <w:r w:rsidR="005B1FE4" w:rsidRPr="00BF242D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размещены</w:t>
            </w:r>
            <w:r w:rsidR="00230C49" w:rsidRPr="00BF2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на официальном сайте Минтруда России</w:t>
            </w:r>
            <w:r w:rsidR="00BF242D" w:rsidRPr="00BF2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информационно-телекоммуникационной </w:t>
            </w:r>
            <w:r w:rsidR="00BF242D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BF242D" w:rsidRPr="00BF242D">
              <w:rPr>
                <w:rFonts w:ascii="Times New Roman" w:hAnsi="Times New Roman" w:cs="Times New Roman"/>
                <w:i/>
                <w:sz w:val="24"/>
                <w:szCs w:val="24"/>
              </w:rPr>
              <w:t>ети «Интернет»</w:t>
            </w:r>
            <w:r w:rsidR="00230C49" w:rsidRPr="00BF242D">
              <w:rPr>
                <w:rFonts w:ascii="Times New Roman" w:hAnsi="Times New Roman" w:cs="Times New Roman"/>
                <w:i/>
                <w:sz w:val="24"/>
                <w:szCs w:val="24"/>
              </w:rPr>
              <w:t>, так и на официальном портале органов власти Калужской</w:t>
            </w:r>
            <w:proofErr w:type="gramEnd"/>
            <w:r w:rsidR="00230C49" w:rsidRPr="00BF2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области в разделе «Противодействие коррупции» (подраздел «Методические рекомендации»). </w:t>
            </w:r>
          </w:p>
          <w:p w:rsidR="00230C49" w:rsidRPr="0082716E" w:rsidRDefault="00230C49" w:rsidP="00230C49">
            <w:pPr>
              <w:pStyle w:val="a4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8E8" w:rsidRDefault="00AD78E8" w:rsidP="002D3493">
            <w:pPr>
              <w:pStyle w:val="a4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8E8" w:rsidRDefault="00AD78E8" w:rsidP="002D3493">
            <w:pPr>
              <w:pStyle w:val="a4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8E8" w:rsidRDefault="00AD78E8" w:rsidP="002D3493">
            <w:pPr>
              <w:pStyle w:val="a4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8E8" w:rsidRDefault="00AD78E8" w:rsidP="002D3493">
            <w:pPr>
              <w:pStyle w:val="a4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8E8" w:rsidRDefault="00AD78E8" w:rsidP="002D3493">
            <w:pPr>
              <w:pStyle w:val="a4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8E8" w:rsidRDefault="00AD78E8" w:rsidP="002D3493">
            <w:pPr>
              <w:pStyle w:val="a4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493" w:rsidRDefault="002D3493" w:rsidP="00331019">
            <w:pPr>
              <w:pStyle w:val="a4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C49" w:rsidRDefault="00230C49" w:rsidP="006633EA">
            <w:pPr>
              <w:ind w:left="317" w:right="211"/>
              <w:jc w:val="right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</w:pPr>
          </w:p>
          <w:p w:rsidR="00230C49" w:rsidRDefault="00230C49" w:rsidP="006633EA">
            <w:pPr>
              <w:ind w:left="317" w:right="211"/>
              <w:jc w:val="right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</w:pPr>
          </w:p>
          <w:p w:rsidR="00230C49" w:rsidRDefault="00230C49" w:rsidP="006633EA">
            <w:pPr>
              <w:ind w:left="317" w:right="211"/>
              <w:jc w:val="right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</w:pPr>
          </w:p>
          <w:p w:rsidR="00230C49" w:rsidRDefault="00230C49" w:rsidP="006633EA">
            <w:pPr>
              <w:ind w:left="317" w:right="211"/>
              <w:jc w:val="right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</w:pPr>
          </w:p>
          <w:p w:rsidR="0005332F" w:rsidRDefault="0005332F" w:rsidP="006633EA">
            <w:pPr>
              <w:ind w:left="317" w:right="211"/>
              <w:jc w:val="right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</w:pPr>
          </w:p>
          <w:p w:rsidR="0005332F" w:rsidRDefault="0005332F" w:rsidP="006633EA">
            <w:pPr>
              <w:ind w:left="317" w:right="211"/>
              <w:jc w:val="right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</w:pPr>
          </w:p>
          <w:p w:rsidR="006633EA" w:rsidRDefault="006633EA" w:rsidP="006633EA">
            <w:pPr>
              <w:ind w:left="317" w:right="211"/>
              <w:jc w:val="right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</w:pPr>
            <w:r w:rsidRPr="000842C2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  <w:t xml:space="preserve">Телефоны отдела </w:t>
            </w:r>
          </w:p>
          <w:p w:rsidR="006633EA" w:rsidRPr="000842C2" w:rsidRDefault="006633EA" w:rsidP="006633EA">
            <w:pPr>
              <w:ind w:left="317" w:right="211"/>
              <w:jc w:val="right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</w:pPr>
            <w:r w:rsidRPr="000842C2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  <w:t>по профилактике коррупционных правонарушений Администрации Губернатора Калужской области:</w:t>
            </w:r>
          </w:p>
          <w:p w:rsidR="006633EA" w:rsidRPr="000842C2" w:rsidRDefault="006633EA" w:rsidP="006633EA">
            <w:pPr>
              <w:ind w:right="329"/>
              <w:jc w:val="right"/>
              <w:rPr>
                <w:rFonts w:ascii="Times New Roman" w:hAnsi="Times New Roman" w:cs="Times New Roman"/>
                <w:b/>
                <w:color w:val="0000FF"/>
                <w:sz w:val="14"/>
                <w:szCs w:val="28"/>
              </w:rPr>
            </w:pPr>
          </w:p>
          <w:p w:rsidR="006633EA" w:rsidRDefault="006633EA" w:rsidP="006633EA">
            <w:pPr>
              <w:ind w:left="34" w:right="153" w:hanging="142"/>
              <w:jc w:val="right"/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0842C2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778-254, 778-564, 778-650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 xml:space="preserve">, </w:t>
            </w:r>
          </w:p>
          <w:p w:rsidR="006633EA" w:rsidRPr="009473CC" w:rsidRDefault="006633EA" w:rsidP="006633EA">
            <w:pPr>
              <w:ind w:left="34" w:right="153" w:hanging="14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 xml:space="preserve">                                   778-428, 778-255, 778-559</w:t>
            </w:r>
          </w:p>
          <w:p w:rsidR="002D3493" w:rsidRDefault="002D3493" w:rsidP="00331019">
            <w:pPr>
              <w:pStyle w:val="a4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493" w:rsidRDefault="002D3493" w:rsidP="00331019">
            <w:pPr>
              <w:pStyle w:val="a4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C98" w:rsidRDefault="00362C98" w:rsidP="00331019">
            <w:pPr>
              <w:pStyle w:val="a4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C98" w:rsidRDefault="00362C98" w:rsidP="00331019">
            <w:pPr>
              <w:pStyle w:val="a4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8F9" w:rsidRPr="00E73B8B" w:rsidRDefault="00C008F9" w:rsidP="00331019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39" w:rsidRPr="00EE0181" w:rsidRDefault="00BA7E39" w:rsidP="007955B9">
            <w:pPr>
              <w:pStyle w:val="1"/>
              <w:shd w:val="clear" w:color="auto" w:fill="FFFFFF"/>
              <w:tabs>
                <w:tab w:val="left" w:pos="142"/>
                <w:tab w:val="left" w:pos="175"/>
              </w:tabs>
              <w:spacing w:before="0" w:beforeAutospacing="0" w:after="0" w:afterAutospacing="0"/>
              <w:ind w:right="-108"/>
              <w:jc w:val="both"/>
            </w:pPr>
          </w:p>
        </w:tc>
      </w:tr>
    </w:tbl>
    <w:p w:rsidR="00A54654" w:rsidRPr="00955B3C" w:rsidRDefault="00E73B8B" w:rsidP="00B670F4">
      <w:p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lastRenderedPageBreak/>
        <w:br w:type="textWrapping" w:clear="all"/>
      </w:r>
    </w:p>
    <w:sectPr w:rsidR="00A54654" w:rsidRPr="00955B3C" w:rsidSect="000075AD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1BD0"/>
    <w:multiLevelType w:val="hybridMultilevel"/>
    <w:tmpl w:val="05B68F8C"/>
    <w:lvl w:ilvl="0" w:tplc="04190009">
      <w:start w:val="1"/>
      <w:numFmt w:val="bullet"/>
      <w:lvlText w:val="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118B36E2"/>
    <w:multiLevelType w:val="hybridMultilevel"/>
    <w:tmpl w:val="DE54C76C"/>
    <w:lvl w:ilvl="0" w:tplc="04190009">
      <w:start w:val="1"/>
      <w:numFmt w:val="bullet"/>
      <w:lvlText w:val=""/>
      <w:lvlJc w:val="left"/>
      <w:pPr>
        <w:ind w:left="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2">
    <w:nsid w:val="1F6F1CCF"/>
    <w:multiLevelType w:val="hybridMultilevel"/>
    <w:tmpl w:val="CF7086B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D53120"/>
    <w:multiLevelType w:val="multilevel"/>
    <w:tmpl w:val="F76C9F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68F06F7"/>
    <w:multiLevelType w:val="hybridMultilevel"/>
    <w:tmpl w:val="BA2470F4"/>
    <w:lvl w:ilvl="0" w:tplc="0419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27412C4D"/>
    <w:multiLevelType w:val="hybridMultilevel"/>
    <w:tmpl w:val="57AA965C"/>
    <w:lvl w:ilvl="0" w:tplc="17D6C88C">
      <w:start w:val="1"/>
      <w:numFmt w:val="decimal"/>
      <w:lvlText w:val="%1."/>
      <w:lvlJc w:val="left"/>
      <w:pPr>
        <w:ind w:left="515" w:hanging="360"/>
      </w:pPr>
      <w:rPr>
        <w:rFonts w:eastAsia="Times New Roman" w:cstheme="minorBid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6">
    <w:nsid w:val="2AF70342"/>
    <w:multiLevelType w:val="hybridMultilevel"/>
    <w:tmpl w:val="2F0658E2"/>
    <w:lvl w:ilvl="0" w:tplc="F7F28E0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>
    <w:nsid w:val="2DF7155D"/>
    <w:multiLevelType w:val="hybridMultilevel"/>
    <w:tmpl w:val="85C67ED6"/>
    <w:lvl w:ilvl="0" w:tplc="04190009">
      <w:start w:val="1"/>
      <w:numFmt w:val="bullet"/>
      <w:lvlText w:val=""/>
      <w:lvlJc w:val="left"/>
      <w:pPr>
        <w:ind w:left="9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8">
    <w:nsid w:val="326046C5"/>
    <w:multiLevelType w:val="hybridMultilevel"/>
    <w:tmpl w:val="8ABCCC8C"/>
    <w:lvl w:ilvl="0" w:tplc="04190009">
      <w:start w:val="1"/>
      <w:numFmt w:val="bullet"/>
      <w:lvlText w:val=""/>
      <w:lvlJc w:val="left"/>
      <w:pPr>
        <w:ind w:left="9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>
    <w:nsid w:val="39663F95"/>
    <w:multiLevelType w:val="hybridMultilevel"/>
    <w:tmpl w:val="ED28D76E"/>
    <w:lvl w:ilvl="0" w:tplc="0419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>
    <w:nsid w:val="490C242E"/>
    <w:multiLevelType w:val="hybridMultilevel"/>
    <w:tmpl w:val="63B0EAF4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E112819"/>
    <w:multiLevelType w:val="hybridMultilevel"/>
    <w:tmpl w:val="A66AB700"/>
    <w:lvl w:ilvl="0" w:tplc="620014F0">
      <w:start w:val="2"/>
      <w:numFmt w:val="decimal"/>
      <w:lvlText w:val="%1)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2">
    <w:nsid w:val="56CF042C"/>
    <w:multiLevelType w:val="hybridMultilevel"/>
    <w:tmpl w:val="7BB447E0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96B1FC1"/>
    <w:multiLevelType w:val="hybridMultilevel"/>
    <w:tmpl w:val="C242FEA2"/>
    <w:lvl w:ilvl="0" w:tplc="0419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>
    <w:nsid w:val="5D5139AC"/>
    <w:multiLevelType w:val="hybridMultilevel"/>
    <w:tmpl w:val="5810E592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>
    <w:nsid w:val="692C1DD4"/>
    <w:multiLevelType w:val="hybridMultilevel"/>
    <w:tmpl w:val="65EA1962"/>
    <w:lvl w:ilvl="0" w:tplc="04190009">
      <w:start w:val="1"/>
      <w:numFmt w:val="bullet"/>
      <w:lvlText w:val="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>
    <w:nsid w:val="6F920AAF"/>
    <w:multiLevelType w:val="hybridMultilevel"/>
    <w:tmpl w:val="20CEC1E2"/>
    <w:lvl w:ilvl="0" w:tplc="04190009">
      <w:start w:val="1"/>
      <w:numFmt w:val="bullet"/>
      <w:lvlText w:val=""/>
      <w:lvlJc w:val="left"/>
      <w:pPr>
        <w:ind w:left="9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>
    <w:nsid w:val="79CB3197"/>
    <w:multiLevelType w:val="hybridMultilevel"/>
    <w:tmpl w:val="78F008AA"/>
    <w:lvl w:ilvl="0" w:tplc="DD6E431C">
      <w:start w:val="1"/>
      <w:numFmt w:val="bullet"/>
      <w:lvlText w:val=""/>
      <w:lvlJc w:val="left"/>
      <w:pPr>
        <w:ind w:left="515" w:hanging="360"/>
      </w:pPr>
      <w:rPr>
        <w:rFonts w:ascii="Wingdings" w:hAnsi="Wingdings" w:hint="default"/>
        <w:color w:val="auto"/>
      </w:rPr>
    </w:lvl>
    <w:lvl w:ilvl="1" w:tplc="16980AB0">
      <w:start w:val="1"/>
      <w:numFmt w:val="decimal"/>
      <w:lvlText w:val="%2)"/>
      <w:lvlJc w:val="left"/>
      <w:pPr>
        <w:ind w:left="123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8">
    <w:nsid w:val="7C7C74AC"/>
    <w:multiLevelType w:val="hybridMultilevel"/>
    <w:tmpl w:val="74181B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7"/>
  </w:num>
  <w:num w:numId="5">
    <w:abstractNumId w:val="18"/>
  </w:num>
  <w:num w:numId="6">
    <w:abstractNumId w:val="17"/>
  </w:num>
  <w:num w:numId="7">
    <w:abstractNumId w:val="14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6"/>
  </w:num>
  <w:num w:numId="14">
    <w:abstractNumId w:val="9"/>
  </w:num>
  <w:num w:numId="15">
    <w:abstractNumId w:val="4"/>
  </w:num>
  <w:num w:numId="16">
    <w:abstractNumId w:val="13"/>
  </w:num>
  <w:num w:numId="17">
    <w:abstractNumId w:val="12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94"/>
    <w:rsid w:val="000075AD"/>
    <w:rsid w:val="00011162"/>
    <w:rsid w:val="00014E6A"/>
    <w:rsid w:val="000274A6"/>
    <w:rsid w:val="000344B8"/>
    <w:rsid w:val="0005310E"/>
    <w:rsid w:val="0005332F"/>
    <w:rsid w:val="00053FCB"/>
    <w:rsid w:val="00057545"/>
    <w:rsid w:val="00061D1C"/>
    <w:rsid w:val="00062B0B"/>
    <w:rsid w:val="00064B03"/>
    <w:rsid w:val="000829E2"/>
    <w:rsid w:val="000842C2"/>
    <w:rsid w:val="000B1CA7"/>
    <w:rsid w:val="000F1531"/>
    <w:rsid w:val="00150B6D"/>
    <w:rsid w:val="00152BB3"/>
    <w:rsid w:val="0019155A"/>
    <w:rsid w:val="001A03E1"/>
    <w:rsid w:val="001B62E8"/>
    <w:rsid w:val="001B6C1F"/>
    <w:rsid w:val="00212F16"/>
    <w:rsid w:val="00230C49"/>
    <w:rsid w:val="00273574"/>
    <w:rsid w:val="0029129E"/>
    <w:rsid w:val="002A30FD"/>
    <w:rsid w:val="002C053C"/>
    <w:rsid w:val="002D3493"/>
    <w:rsid w:val="002E06B1"/>
    <w:rsid w:val="002E43F0"/>
    <w:rsid w:val="00313C73"/>
    <w:rsid w:val="00314640"/>
    <w:rsid w:val="0033081B"/>
    <w:rsid w:val="00331019"/>
    <w:rsid w:val="00345AF7"/>
    <w:rsid w:val="00352970"/>
    <w:rsid w:val="00362C98"/>
    <w:rsid w:val="003633F7"/>
    <w:rsid w:val="003655C5"/>
    <w:rsid w:val="003A1060"/>
    <w:rsid w:val="003D24FA"/>
    <w:rsid w:val="003D7C79"/>
    <w:rsid w:val="0040363A"/>
    <w:rsid w:val="004167BD"/>
    <w:rsid w:val="004207AB"/>
    <w:rsid w:val="00454062"/>
    <w:rsid w:val="004650CC"/>
    <w:rsid w:val="00470054"/>
    <w:rsid w:val="004A34BE"/>
    <w:rsid w:val="004B62F8"/>
    <w:rsid w:val="004B7D2B"/>
    <w:rsid w:val="004C537E"/>
    <w:rsid w:val="0051358E"/>
    <w:rsid w:val="005279A0"/>
    <w:rsid w:val="005419D3"/>
    <w:rsid w:val="00542A4E"/>
    <w:rsid w:val="005569A4"/>
    <w:rsid w:val="005575E7"/>
    <w:rsid w:val="005609C9"/>
    <w:rsid w:val="00581D02"/>
    <w:rsid w:val="005B1FE4"/>
    <w:rsid w:val="005B2CC7"/>
    <w:rsid w:val="00635DC2"/>
    <w:rsid w:val="00640D66"/>
    <w:rsid w:val="006633EA"/>
    <w:rsid w:val="006A2F75"/>
    <w:rsid w:val="006A3E81"/>
    <w:rsid w:val="006B4721"/>
    <w:rsid w:val="006C040B"/>
    <w:rsid w:val="006D2AC7"/>
    <w:rsid w:val="006E765A"/>
    <w:rsid w:val="007100E3"/>
    <w:rsid w:val="00710293"/>
    <w:rsid w:val="00713933"/>
    <w:rsid w:val="007919C3"/>
    <w:rsid w:val="007955B9"/>
    <w:rsid w:val="007A067A"/>
    <w:rsid w:val="007A70B7"/>
    <w:rsid w:val="007B2655"/>
    <w:rsid w:val="007B2C56"/>
    <w:rsid w:val="007C04F0"/>
    <w:rsid w:val="008111D5"/>
    <w:rsid w:val="00811E68"/>
    <w:rsid w:val="0082716E"/>
    <w:rsid w:val="008448AB"/>
    <w:rsid w:val="00850FB3"/>
    <w:rsid w:val="0086083E"/>
    <w:rsid w:val="0086121D"/>
    <w:rsid w:val="0086168C"/>
    <w:rsid w:val="00876A2C"/>
    <w:rsid w:val="00880009"/>
    <w:rsid w:val="008A096C"/>
    <w:rsid w:val="008A4EE4"/>
    <w:rsid w:val="008B078B"/>
    <w:rsid w:val="008B6CAD"/>
    <w:rsid w:val="008E264C"/>
    <w:rsid w:val="008E405A"/>
    <w:rsid w:val="009067F8"/>
    <w:rsid w:val="00906C89"/>
    <w:rsid w:val="00946754"/>
    <w:rsid w:val="009473CC"/>
    <w:rsid w:val="00955B3C"/>
    <w:rsid w:val="009733BE"/>
    <w:rsid w:val="00976F7A"/>
    <w:rsid w:val="009B5611"/>
    <w:rsid w:val="009B73BA"/>
    <w:rsid w:val="009C151C"/>
    <w:rsid w:val="009C46C0"/>
    <w:rsid w:val="009F7711"/>
    <w:rsid w:val="00A54654"/>
    <w:rsid w:val="00A66B50"/>
    <w:rsid w:val="00A76A83"/>
    <w:rsid w:val="00AA2E3D"/>
    <w:rsid w:val="00AA33D6"/>
    <w:rsid w:val="00AB7562"/>
    <w:rsid w:val="00AC3434"/>
    <w:rsid w:val="00AD4D29"/>
    <w:rsid w:val="00AD78E8"/>
    <w:rsid w:val="00B06BB1"/>
    <w:rsid w:val="00B41C2E"/>
    <w:rsid w:val="00B56CF4"/>
    <w:rsid w:val="00B670F4"/>
    <w:rsid w:val="00B72B3F"/>
    <w:rsid w:val="00B76984"/>
    <w:rsid w:val="00B9654D"/>
    <w:rsid w:val="00BA7E39"/>
    <w:rsid w:val="00BB3283"/>
    <w:rsid w:val="00BC4597"/>
    <w:rsid w:val="00BD782F"/>
    <w:rsid w:val="00BF242D"/>
    <w:rsid w:val="00BF5DCE"/>
    <w:rsid w:val="00C008F9"/>
    <w:rsid w:val="00C524C3"/>
    <w:rsid w:val="00C63D53"/>
    <w:rsid w:val="00C67DAA"/>
    <w:rsid w:val="00C834F1"/>
    <w:rsid w:val="00C8405F"/>
    <w:rsid w:val="00C86741"/>
    <w:rsid w:val="00CA4050"/>
    <w:rsid w:val="00CE167A"/>
    <w:rsid w:val="00CF2190"/>
    <w:rsid w:val="00D05494"/>
    <w:rsid w:val="00D429E4"/>
    <w:rsid w:val="00D67B01"/>
    <w:rsid w:val="00D83E58"/>
    <w:rsid w:val="00D94CD4"/>
    <w:rsid w:val="00DA0466"/>
    <w:rsid w:val="00DA2A38"/>
    <w:rsid w:val="00DB4C23"/>
    <w:rsid w:val="00DB6435"/>
    <w:rsid w:val="00DE0124"/>
    <w:rsid w:val="00DE7D66"/>
    <w:rsid w:val="00E018DD"/>
    <w:rsid w:val="00E04D38"/>
    <w:rsid w:val="00E16683"/>
    <w:rsid w:val="00E73B8B"/>
    <w:rsid w:val="00E81B4C"/>
    <w:rsid w:val="00E86A1D"/>
    <w:rsid w:val="00EC31CE"/>
    <w:rsid w:val="00EC6161"/>
    <w:rsid w:val="00ED37F2"/>
    <w:rsid w:val="00EE0181"/>
    <w:rsid w:val="00EF3809"/>
    <w:rsid w:val="00F13484"/>
    <w:rsid w:val="00F62412"/>
    <w:rsid w:val="00F67259"/>
    <w:rsid w:val="00F9304A"/>
    <w:rsid w:val="00FA3DF9"/>
    <w:rsid w:val="00FD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4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C7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D7C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8E2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4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C7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D7C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8E2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4F29E-1DAC-45A1-938B-BDC4C0B4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 Александр Александрович</dc:creator>
  <cp:lastModifiedBy>Анастасия</cp:lastModifiedBy>
  <cp:revision>2</cp:revision>
  <cp:lastPrinted>2022-01-13T11:41:00Z</cp:lastPrinted>
  <dcterms:created xsi:type="dcterms:W3CDTF">2022-01-31T13:21:00Z</dcterms:created>
  <dcterms:modified xsi:type="dcterms:W3CDTF">2022-01-31T13:21:00Z</dcterms:modified>
</cp:coreProperties>
</file>