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59" w:rsidRDefault="00A45359" w:rsidP="00A45359">
      <w:pPr>
        <w:pStyle w:val="ConsPlusNormal"/>
        <w:jc w:val="both"/>
      </w:pPr>
    </w:p>
    <w:p w:rsidR="00A45359" w:rsidRDefault="00A45359" w:rsidP="00A45359">
      <w:pPr>
        <w:pStyle w:val="ConsPlusNormal"/>
        <w:jc w:val="both"/>
      </w:pPr>
    </w:p>
    <w:p w:rsidR="00A45359" w:rsidRDefault="00A45359" w:rsidP="00A45359">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ПРОЕКТ</w:t>
      </w:r>
    </w:p>
    <w:p w:rsidR="00A45359" w:rsidRDefault="00A45359" w:rsidP="00A45359">
      <w:pPr>
        <w:pStyle w:val="ConsPlusNormal"/>
        <w:jc w:val="both"/>
        <w:rPr>
          <w:sz w:val="24"/>
          <w:szCs w:val="24"/>
        </w:rPr>
      </w:pPr>
    </w:p>
    <w:p w:rsidR="00A45359" w:rsidRDefault="00A45359" w:rsidP="00A45359">
      <w:pPr>
        <w:pStyle w:val="ConsPlusTitle"/>
        <w:jc w:val="center"/>
        <w:rPr>
          <w:rFonts w:ascii="Times New Roman" w:hAnsi="Times New Roman" w:cs="Times New Roman"/>
          <w:sz w:val="24"/>
          <w:szCs w:val="24"/>
        </w:rPr>
      </w:pPr>
      <w:bookmarkStart w:id="0" w:name="P37"/>
      <w:bookmarkEnd w:id="0"/>
      <w:r>
        <w:rPr>
          <w:rFonts w:ascii="Times New Roman" w:hAnsi="Times New Roman" w:cs="Times New Roman"/>
          <w:sz w:val="24"/>
          <w:szCs w:val="24"/>
        </w:rPr>
        <w:t>АДМИНИСТРАТИВНЫЙ РЕГЛАМЕНТ</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"ПРЕДОСТАВЛЕНИЕ</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В СОБСТВЕННОСТЬ, АРЕНДУ, ПОСТОЯННОЕ (БЕССРОЧНОЕ)</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ПОЛЬЗОВАНИЕ, БЕЗВОЗМЕЗДНОЕ ПОЛЬЗОВАНИЕ ЗЕМЕЛЬНОГО УЧАСТКА,</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НАХОДЯЩЕГОСЯ В ГОСУДАРСТВЕННОЙ ИЛИ МУНИЦИПАЛЬНОЙ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СОБСТВЕННОСТИ, БЕЗ ПРОВЕДЕНИЯ ТОРГОВ" НА ТЕРРИТОРИИ</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ГОРОДСКОГО ПОСЕЛЕНИЯ «ГОРОД ТАРУСА»</w:t>
      </w:r>
    </w:p>
    <w:p w:rsidR="00A45359" w:rsidRDefault="00A45359" w:rsidP="00A45359">
      <w:pPr>
        <w:pStyle w:val="ConsPlusNormal"/>
        <w:jc w:val="center"/>
        <w:rPr>
          <w:rFonts w:ascii="Times New Roman" w:hAnsi="Times New Roman" w:cs="Times New Roman"/>
          <w:sz w:val="24"/>
          <w:szCs w:val="24"/>
        </w:rPr>
      </w:pPr>
    </w:p>
    <w:p w:rsidR="00A45359" w:rsidRDefault="00A45359" w:rsidP="00A4535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A45359" w:rsidRDefault="00A45359" w:rsidP="00A45359">
      <w:pPr>
        <w:pStyle w:val="ConsPlusNormal"/>
        <w:jc w:val="center"/>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Предмет регулирования Административного регламента</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в городском поселении « Город Таруса»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Возможные цели обращения: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аренду без проведения торгов;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hyperlink r:id="rId5" w:history="1">
        <w:r>
          <w:rPr>
            <w:rStyle w:val="a3"/>
            <w:rFonts w:ascii="Times New Roman" w:hAnsi="Times New Roman" w:cs="Times New Roman"/>
            <w:sz w:val="24"/>
            <w:szCs w:val="24"/>
            <w:u w:val="none"/>
          </w:rPr>
          <w:t>статье 39.5</w:t>
        </w:r>
      </w:hyperlink>
      <w:r>
        <w:rPr>
          <w:rFonts w:ascii="Times New Roman" w:hAnsi="Times New Roman" w:cs="Times New Roman"/>
          <w:sz w:val="24"/>
          <w:szCs w:val="24"/>
        </w:rPr>
        <w:t xml:space="preserve">, в </w:t>
      </w:r>
      <w:hyperlink r:id="rId6" w:history="1">
        <w:r>
          <w:rPr>
            <w:rStyle w:val="a3"/>
            <w:rFonts w:ascii="Times New Roman" w:hAnsi="Times New Roman" w:cs="Times New Roman"/>
            <w:sz w:val="24"/>
            <w:szCs w:val="24"/>
            <w:u w:val="none"/>
          </w:rPr>
          <w:t>пункте 7 статьи 39.14</w:t>
        </w:r>
      </w:hyperlink>
      <w:r>
        <w:rPr>
          <w:rFonts w:ascii="Times New Roman" w:hAnsi="Times New Roman" w:cs="Times New Roman"/>
          <w:sz w:val="24"/>
          <w:szCs w:val="24"/>
        </w:rPr>
        <w:t xml:space="preserve"> Земельного кодекса Российской Федерации, в случаях предоставления земельного участка, в целях, указанных в </w:t>
      </w:r>
      <w:hyperlink r:id="rId7" w:history="1">
        <w:r>
          <w:rPr>
            <w:rStyle w:val="a3"/>
            <w:rFonts w:ascii="Times New Roman" w:hAnsi="Times New Roman" w:cs="Times New Roman"/>
            <w:sz w:val="24"/>
            <w:szCs w:val="24"/>
            <w:u w:val="none"/>
          </w:rPr>
          <w:t>пункте 1 статьи 39.18</w:t>
        </w:r>
      </w:hyperlink>
      <w:r>
        <w:rPr>
          <w:rFonts w:ascii="Times New Roman" w:hAnsi="Times New Roman" w:cs="Times New Roman"/>
          <w:sz w:val="24"/>
          <w:szCs w:val="24"/>
        </w:rP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w:t>
      </w:r>
      <w:hyperlink r:id="rId8"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13 июля 2015 г. N 218-ФЗ "О государственной регистрации недвижимости".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Круг заявителей</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bookmarkStart w:id="1" w:name="P59"/>
      <w:bookmarkEnd w:id="1"/>
      <w:r>
        <w:rPr>
          <w:rFonts w:ascii="Times New Roman" w:hAnsi="Times New Roman" w:cs="Times New Roman"/>
          <w:sz w:val="24"/>
          <w:szCs w:val="24"/>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Интересы заявителей, указанных в </w:t>
      </w:r>
      <w:hyperlink r:id="rId9" w:anchor="P59" w:history="1">
        <w:r>
          <w:rPr>
            <w:rStyle w:val="a3"/>
            <w:rFonts w:ascii="Times New Roman" w:hAnsi="Times New Roman" w:cs="Times New Roman"/>
            <w:sz w:val="24"/>
            <w:szCs w:val="24"/>
            <w:u w:val="none"/>
          </w:rPr>
          <w:t>пункте 1.2</w:t>
        </w:r>
      </w:hyperlink>
      <w:r>
        <w:rPr>
          <w:rFonts w:ascii="Times New Roman" w:hAnsi="Times New Roman" w:cs="Times New Roman"/>
          <w:sz w:val="24"/>
          <w:szCs w:val="24"/>
        </w:rPr>
        <w:t xml:space="preserve"> настоящего Административного </w:t>
      </w:r>
      <w:r>
        <w:rPr>
          <w:rFonts w:ascii="Times New Roman" w:hAnsi="Times New Roman" w:cs="Times New Roman"/>
          <w:sz w:val="24"/>
          <w:szCs w:val="24"/>
        </w:rPr>
        <w:lastRenderedPageBreak/>
        <w:t>регламента, могут представлять лица, обладающие соответствующими полномочиями (далее - представитель).</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Требования к порядку информирования о предоставлении</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Информирование о порядке предоставления муниципальной услуги осуществляется: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при личном приеме заявителя в Отделе ГР и МХ администрации городского поселения «Город Таруса»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телефону в Уполномоченном органе или многофункциональном центре;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письменно, в том числе посредством электронной почты, факсимильной связи;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(https://</w:t>
      </w:r>
      <w:hyperlink r:id="rId10" w:history="1">
        <w:r>
          <w:rPr>
            <w:rStyle w:val="a3"/>
            <w:rFonts w:ascii="Times New Roman" w:hAnsi="Times New Roman" w:cs="Times New Roman"/>
            <w:spacing w:val="20"/>
            <w:sz w:val="24"/>
            <w:szCs w:val="24"/>
            <w:lang w:val="en-US" w:eastAsia="en-US"/>
          </w:rPr>
          <w:t>www</w:t>
        </w:r>
        <w:r>
          <w:rPr>
            <w:rStyle w:val="a3"/>
            <w:rFonts w:ascii="Times New Roman" w:hAnsi="Times New Roman" w:cs="Times New Roman"/>
            <w:spacing w:val="20"/>
            <w:sz w:val="24"/>
            <w:szCs w:val="24"/>
            <w:lang w:eastAsia="en-US"/>
          </w:rPr>
          <w:t>.</w:t>
        </w:r>
        <w:r>
          <w:rPr>
            <w:rStyle w:val="a3"/>
            <w:rFonts w:ascii="Times New Roman" w:hAnsi="Times New Roman" w:cs="Times New Roman"/>
            <w:spacing w:val="20"/>
            <w:sz w:val="24"/>
            <w:szCs w:val="24"/>
            <w:lang w:val="en-US" w:eastAsia="en-US"/>
          </w:rPr>
          <w:t>tarusagorod</w:t>
        </w:r>
      </w:hyperlink>
      <w:r>
        <w:rPr>
          <w:rFonts w:ascii="Times New Roman" w:hAnsi="Times New Roman" w:cs="Times New Roman"/>
          <w:color w:val="17365D"/>
          <w:spacing w:val="20"/>
          <w:sz w:val="24"/>
          <w:szCs w:val="24"/>
          <w:u w:val="single"/>
          <w:lang w:eastAsia="en-US"/>
        </w:rPr>
        <w:t>.</w:t>
      </w:r>
      <w:r>
        <w:rPr>
          <w:rFonts w:ascii="Times New Roman" w:hAnsi="Times New Roman" w:cs="Times New Roman"/>
          <w:color w:val="17365D"/>
          <w:spacing w:val="20"/>
          <w:sz w:val="24"/>
          <w:szCs w:val="24"/>
          <w:u w:val="single"/>
          <w:lang w:val="en-US" w:eastAsia="en-US"/>
        </w:rPr>
        <w:t>ru</w:t>
      </w:r>
      <w:r>
        <w:rPr>
          <w:rFonts w:ascii="Times New Roman" w:hAnsi="Times New Roman" w:cs="Times New Roman"/>
          <w:color w:val="17365D"/>
          <w:spacing w:val="20"/>
          <w:sz w:val="24"/>
          <w:szCs w:val="24"/>
          <w:u w:val="single"/>
          <w:lang w:eastAsia="en-US"/>
        </w:rPr>
        <w:t>)</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посредством размещения информации на информационных стендах Уполномоченного органа или многофункционального центра.</w:t>
      </w:r>
    </w:p>
    <w:p w:rsidR="00A45359" w:rsidRDefault="00A45359" w:rsidP="00A45359">
      <w:pPr>
        <w:pStyle w:val="ConsPlusNormal"/>
        <w:spacing w:before="220"/>
        <w:ind w:firstLine="540"/>
        <w:jc w:val="both"/>
        <w:rPr>
          <w:rFonts w:ascii="Times New Roman" w:hAnsi="Times New Roman" w:cs="Times New Roman"/>
          <w:sz w:val="24"/>
          <w:szCs w:val="24"/>
        </w:rPr>
      </w:pPr>
      <w:bookmarkStart w:id="2" w:name="P71"/>
      <w:bookmarkEnd w:id="2"/>
      <w:r>
        <w:rPr>
          <w:rFonts w:ascii="Times New Roman" w:hAnsi="Times New Roman" w:cs="Times New Roman"/>
          <w:sz w:val="24"/>
          <w:szCs w:val="24"/>
        </w:rPr>
        <w:t>1.5. Информирование осуществляется по вопросам, касающимся: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способов подачи заявления о предоставлении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справочной информации о работе Уполномоченного органа;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порядка и сроков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При устном обращении заявителя (лично или по телефону) должностное лицо </w:t>
      </w:r>
      <w:r>
        <w:rPr>
          <w:rFonts w:ascii="Times New Roman" w:hAnsi="Times New Roman" w:cs="Times New Roman"/>
          <w:sz w:val="24"/>
          <w:szCs w:val="24"/>
        </w:rPr>
        <w:lastRenderedPageBreak/>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изложить обращение в письменной форме;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назначить другое время для консультаций.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r:id="rId11" w:anchor="P71" w:history="1">
        <w:r>
          <w:rPr>
            <w:rStyle w:val="a3"/>
            <w:rFonts w:ascii="Times New Roman" w:hAnsi="Times New Roman" w:cs="Times New Roman"/>
            <w:sz w:val="24"/>
            <w:szCs w:val="24"/>
            <w:u w:val="none"/>
          </w:rPr>
          <w:t>пункте 1.5</w:t>
        </w:r>
      </w:hyperlink>
      <w:r>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12"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 мая 2006 г. N 59-ФЗ "О порядке рассмотрения обращений граждан Российской Федерации" (далее - Федеральный закон N 59-ФЗ).</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1.8. На ЕПГУ размещаются сведения, предусмотренные </w:t>
      </w:r>
      <w:hyperlink r:id="rId13" w:history="1">
        <w:r>
          <w:rPr>
            <w:rStyle w:val="a3"/>
            <w:rFonts w:ascii="Times New Roman" w:hAnsi="Times New Roman" w:cs="Times New Roman"/>
            <w:sz w:val="24"/>
            <w:szCs w:val="24"/>
            <w:u w:val="none"/>
          </w:rPr>
          <w:t>Положением</w:t>
        </w:r>
      </w:hyperlink>
      <w:r>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 месте нахождения и графике работы Уполномоченного органа, а также многофункциональных центров;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справочные телефоны Уполномоченного органа, в том числе номер телефона-</w:t>
      </w:r>
      <w:r>
        <w:rPr>
          <w:rFonts w:ascii="Times New Roman" w:hAnsi="Times New Roman" w:cs="Times New Roman"/>
          <w:sz w:val="24"/>
          <w:szCs w:val="24"/>
        </w:rPr>
        <w:lastRenderedPageBreak/>
        <w:t>автоинформатора (при наличии);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Стандарт предоставления муниципальной услуги</w:t>
      </w:r>
    </w:p>
    <w:p w:rsidR="00A45359" w:rsidRDefault="00A45359" w:rsidP="00A45359">
      <w:pPr>
        <w:pStyle w:val="ConsPlusNormal"/>
        <w:jc w:val="center"/>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 предоставление земельного участка без проведения торгов.</w:t>
      </w:r>
    </w:p>
    <w:p w:rsidR="00A45359" w:rsidRDefault="00A45359" w:rsidP="00A45359">
      <w:pPr>
        <w:pStyle w:val="ConsPlusNormal"/>
        <w:jc w:val="center"/>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 - отделом ГР  и МХ администрации ГП « Город Таруса»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 При предоставлении муниципальной услуги Уполномоченный орган взаимодействует с:</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2.3.3. Органом исполнительной власти Калужской области,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w:t>
      </w:r>
      <w:r>
        <w:rPr>
          <w:rFonts w:ascii="Times New Roman" w:hAnsi="Times New Roman" w:cs="Times New Roman"/>
          <w:sz w:val="24"/>
          <w:szCs w:val="24"/>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Описание результата предоставления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bookmarkStart w:id="3" w:name="P118"/>
      <w:bookmarkEnd w:id="3"/>
      <w:r>
        <w:rPr>
          <w:rFonts w:ascii="Times New Roman" w:hAnsi="Times New Roman" w:cs="Times New Roman"/>
          <w:sz w:val="24"/>
          <w:szCs w:val="24"/>
        </w:rPr>
        <w:t>2.5. Предоставление государственной (муниципальной) услуги включает в себя следующие варианты:</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2.5.2. Предоставление земельного участка, находящегося в государственной или муниципальной собственности, в аренду без проведения торгов;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2.5.3. Предоставление земельного участка, находящегося в государственной или муниципальной собственности,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2.5.4. Предоставление земельного участка, находящегося в государственной или муниципальной собственности, в постоянное (бессрочное)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2.5.5. Отказ в предоставлении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2.6. В соответствии с вариантами, приведенными в </w:t>
      </w:r>
      <w:hyperlink r:id="rId14" w:anchor="P118" w:history="1">
        <w:r>
          <w:rPr>
            <w:rStyle w:val="a3"/>
            <w:rFonts w:ascii="Times New Roman" w:hAnsi="Times New Roman" w:cs="Times New Roman"/>
            <w:sz w:val="24"/>
            <w:szCs w:val="24"/>
            <w:u w:val="none"/>
          </w:rPr>
          <w:t>пункте 2.5</w:t>
        </w:r>
      </w:hyperlink>
      <w:r>
        <w:rPr>
          <w:rFonts w:ascii="Times New Roman" w:hAnsi="Times New Roman" w:cs="Times New Roman"/>
          <w:sz w:val="24"/>
          <w:szCs w:val="24"/>
        </w:rPr>
        <w:t xml:space="preserve"> настоящего Административного регламента, результатом предоставления государственной (муниципальной) услуги являются: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2.6.1. Проект </w:t>
      </w:r>
      <w:hyperlink r:id="rId15" w:anchor="P721" w:history="1">
        <w:r>
          <w:rPr>
            <w:rStyle w:val="a3"/>
            <w:rFonts w:ascii="Times New Roman" w:hAnsi="Times New Roman" w:cs="Times New Roman"/>
            <w:sz w:val="24"/>
            <w:szCs w:val="24"/>
            <w:u w:val="none"/>
          </w:rPr>
          <w:t>договора</w:t>
        </w:r>
      </w:hyperlink>
      <w:r>
        <w:rPr>
          <w:rFonts w:ascii="Times New Roman" w:hAnsi="Times New Roman" w:cs="Times New Roman"/>
          <w:sz w:val="24"/>
          <w:szCs w:val="24"/>
        </w:rPr>
        <w:t xml:space="preserve"> купли-продажи земельного участка, находящегося в государственной или муниципальной собственности, без проведения торгов по форме согласно приложению N 2 к настоящему Административному регламенту;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2.6.2. Проект </w:t>
      </w:r>
      <w:hyperlink r:id="rId16" w:anchor="P844" w:history="1">
        <w:r>
          <w:rPr>
            <w:rStyle w:val="a3"/>
            <w:rFonts w:ascii="Times New Roman" w:hAnsi="Times New Roman" w:cs="Times New Roman"/>
            <w:sz w:val="24"/>
            <w:szCs w:val="24"/>
            <w:u w:val="none"/>
          </w:rPr>
          <w:t>договора</w:t>
        </w:r>
      </w:hyperlink>
      <w:r>
        <w:rPr>
          <w:rFonts w:ascii="Times New Roman" w:hAnsi="Times New Roman" w:cs="Times New Roman"/>
          <w:sz w:val="24"/>
          <w:szCs w:val="24"/>
        </w:rPr>
        <w:t xml:space="preserve"> аренды земельного участка, находящегося в государственной или муниципальной собственности, без проведения торгов по форме согласно приложению N 3 к настоящему Административному регламенту;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2.6.3. Проект </w:t>
      </w:r>
      <w:hyperlink r:id="rId17" w:anchor="P1019" w:history="1">
        <w:r>
          <w:rPr>
            <w:rStyle w:val="a3"/>
            <w:rFonts w:ascii="Times New Roman" w:hAnsi="Times New Roman" w:cs="Times New Roman"/>
            <w:sz w:val="24"/>
            <w:szCs w:val="24"/>
            <w:u w:val="none"/>
          </w:rPr>
          <w:t>договора</w:t>
        </w:r>
      </w:hyperlink>
      <w:r>
        <w:rPr>
          <w:rFonts w:ascii="Times New Roman" w:hAnsi="Times New Roman" w:cs="Times New Roman"/>
          <w:sz w:val="24"/>
          <w:szCs w:val="24"/>
        </w:rPr>
        <w:t xml:space="preserve"> безвозмездного пользования земельным участком, находящимся в государственной или муниципальной собственности, по форме согласно приложению N 4 к настоящему Административному регламенту;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hyperlink r:id="rId18" w:anchor="P1163" w:history="1">
        <w:r>
          <w:rPr>
            <w:rStyle w:val="a3"/>
            <w:rFonts w:ascii="Times New Roman" w:hAnsi="Times New Roman" w:cs="Times New Roman"/>
            <w:sz w:val="24"/>
            <w:szCs w:val="24"/>
            <w:u w:val="none"/>
          </w:rPr>
          <w:t>Решение</w:t>
        </w:r>
      </w:hyperlink>
      <w:r>
        <w:rPr>
          <w:rFonts w:ascii="Times New Roman" w:hAnsi="Times New Roman" w:cs="Times New Roman"/>
          <w:sz w:val="24"/>
          <w:szCs w:val="24"/>
        </w:rPr>
        <w:t xml:space="preserve">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N 5 к настоящему Административному регламенту;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2.6.5. </w:t>
      </w:r>
      <w:hyperlink r:id="rId19" w:anchor="P1214" w:history="1">
        <w:r>
          <w:rPr>
            <w:rStyle w:val="a3"/>
            <w:rFonts w:ascii="Times New Roman" w:hAnsi="Times New Roman" w:cs="Times New Roman"/>
            <w:sz w:val="24"/>
            <w:szCs w:val="24"/>
            <w:u w:val="none"/>
          </w:rPr>
          <w:t>Решение</w:t>
        </w:r>
      </w:hyperlink>
      <w:r>
        <w:rPr>
          <w:rFonts w:ascii="Times New Roman" w:hAnsi="Times New Roman" w:cs="Times New Roman"/>
          <w:sz w:val="24"/>
          <w:szCs w:val="24"/>
        </w:rPr>
        <w:t xml:space="preserve"> об отказе в предоставлении услуги по форме согласно приложению N 6 к настоящему Административному регламенту.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2.7. Документом, содержащим решение о предоставлении государственной (муниципальной) услуги, на основании которого Заявителю предоставляются результаты, указанные в </w:t>
      </w:r>
      <w:hyperlink r:id="rId20" w:anchor="P118" w:history="1">
        <w:r>
          <w:rPr>
            <w:rStyle w:val="a3"/>
            <w:rFonts w:ascii="Times New Roman" w:hAnsi="Times New Roman" w:cs="Times New Roman"/>
            <w:sz w:val="24"/>
            <w:szCs w:val="24"/>
            <w:u w:val="none"/>
          </w:rPr>
          <w:t>пункте 2.5</w:t>
        </w:r>
      </w:hyperlink>
      <w:r>
        <w:rPr>
          <w:rFonts w:ascii="Times New Roman" w:hAnsi="Times New Roman" w:cs="Times New Roman"/>
          <w:sz w:val="24"/>
          <w:szCs w:val="24"/>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A45359" w:rsidRDefault="00A45359" w:rsidP="00A45359">
      <w:pPr>
        <w:pStyle w:val="ConsPlusNormal"/>
        <w:spacing w:before="220"/>
        <w:ind w:firstLine="540"/>
        <w:jc w:val="both"/>
        <w:rPr>
          <w:rFonts w:ascii="Times New Roman" w:hAnsi="Times New Roman" w:cs="Times New Roman"/>
          <w:sz w:val="24"/>
          <w:szCs w:val="24"/>
        </w:rPr>
      </w:pPr>
      <w:bookmarkStart w:id="4" w:name="P131"/>
      <w:bookmarkEnd w:id="4"/>
      <w:r>
        <w:rPr>
          <w:rFonts w:ascii="Times New Roman" w:hAnsi="Times New Roman" w:cs="Times New Roman"/>
          <w:sz w:val="24"/>
          <w:szCs w:val="24"/>
        </w:rPr>
        <w:t xml:space="preserve">2.8. Результаты государственной (муниципальной) услуги, указанные в </w:t>
      </w:r>
      <w:hyperlink r:id="rId21" w:anchor="P118" w:history="1">
        <w:r>
          <w:rPr>
            <w:rStyle w:val="a3"/>
            <w:rFonts w:ascii="Times New Roman" w:hAnsi="Times New Roman" w:cs="Times New Roman"/>
            <w:sz w:val="24"/>
            <w:szCs w:val="24"/>
            <w:u w:val="none"/>
          </w:rPr>
          <w:t>пункте 2.5</w:t>
        </w:r>
      </w:hyperlink>
      <w:r>
        <w:rPr>
          <w:rFonts w:ascii="Times New Roman" w:hAnsi="Times New Roman" w:cs="Times New Roman"/>
          <w:sz w:val="24"/>
          <w:szCs w:val="24"/>
        </w:rPr>
        <w:t xml:space="preserve"> настоящего Административного регламента, могут быть получены посредством </w:t>
      </w:r>
      <w:r>
        <w:rPr>
          <w:rFonts w:ascii="Times New Roman" w:hAnsi="Times New Roman" w:cs="Times New Roman"/>
          <w:sz w:val="24"/>
          <w:szCs w:val="24"/>
        </w:rPr>
        <w:lastRenderedPageBreak/>
        <w:t>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в том числе с учетом необходимости обращения в организации,</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участвующие в предоставлении муниципальной услуги, срок</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приостановления предоставления муниципальной услуги, срок</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выдачи (направления) документов, являющихся результатом</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Срок предоставления муниципальной услуги определяется в соответствии с Земельным </w:t>
      </w:r>
      <w:hyperlink r:id="rId22"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Нормативные правовые акты, регулирующие предоставление</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Предоставление муниципальной услуги осуществляется в соответствии со следующими нормативными правовыми актами: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3" w:history="1">
        <w:r>
          <w:rPr>
            <w:rStyle w:val="a3"/>
            <w:rFonts w:ascii="Times New Roman" w:hAnsi="Times New Roman" w:cs="Times New Roman"/>
            <w:sz w:val="24"/>
            <w:szCs w:val="24"/>
            <w:u w:val="none"/>
          </w:rPr>
          <w:t>Конституцией</w:t>
        </w:r>
      </w:hyperlink>
      <w:r>
        <w:rPr>
          <w:rFonts w:ascii="Times New Roman" w:hAnsi="Times New Roman" w:cs="Times New Roman"/>
          <w:sz w:val="24"/>
          <w:szCs w:val="24"/>
        </w:rPr>
        <w:t xml:space="preserve">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Земельным </w:t>
      </w:r>
      <w:hyperlink r:id="rId24"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от 25.10.2001 N 136-ФЗ;</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5"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6"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7"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13.07.2015 N 218-ФЗ "О государственной регистрации недвижимости";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8"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9"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24.07.2007 N 221-ФЗ "О кадастровой деятельности";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30"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24.11.1995 N 181-ФЗ "О социальной защите инвалидов в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31"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27.07.2006 N 152-ФЗ "О персональных данных";</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32"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06.04.2011 N 63-ФЗ "Об электронной подписи";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3" w:history="1">
        <w:r>
          <w:rPr>
            <w:rStyle w:val="a3"/>
            <w:rFonts w:ascii="Times New Roman" w:hAnsi="Times New Roman" w:cs="Times New Roman"/>
            <w:sz w:val="24"/>
            <w:szCs w:val="24"/>
            <w:u w:val="none"/>
          </w:rPr>
          <w:t>постановлением</w:t>
        </w:r>
      </w:hyperlink>
      <w:r>
        <w:rPr>
          <w:rFonts w:ascii="Times New Roman" w:hAnsi="Times New Roman" w:cs="Times New Roman"/>
          <w:sz w:val="24"/>
          <w:szCs w:val="24"/>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4" w:history="1">
        <w:r>
          <w:rPr>
            <w:rStyle w:val="a3"/>
            <w:rFonts w:ascii="Times New Roman" w:hAnsi="Times New Roman" w:cs="Times New Roman"/>
            <w:sz w:val="24"/>
            <w:szCs w:val="24"/>
            <w:u w:val="none"/>
          </w:rPr>
          <w:t>постановлением</w:t>
        </w:r>
      </w:hyperlink>
      <w:r>
        <w:rPr>
          <w:rFonts w:ascii="Times New Roman" w:hAnsi="Times New Roman" w:cs="Times New Roman"/>
          <w:sz w:val="24"/>
          <w:szCs w:val="24"/>
        </w:rPr>
        <w:t xml:space="preserve"> Правительства РФ от 08.09.2010 N 697 "О единой системе межведомственного электронного взаимодействия" (вместе с "Положением о единой системе межведомственного электронного взаимодействия");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35" w:history="1">
        <w:r>
          <w:rPr>
            <w:rStyle w:val="a3"/>
            <w:rFonts w:ascii="Times New Roman" w:hAnsi="Times New Roman" w:cs="Times New Roman"/>
            <w:sz w:val="24"/>
            <w:szCs w:val="24"/>
            <w:u w:val="none"/>
          </w:rPr>
          <w:t>постановлением</w:t>
        </w:r>
      </w:hyperlink>
      <w:r>
        <w:rPr>
          <w:rFonts w:ascii="Times New Roman" w:hAnsi="Times New Roman" w:cs="Times New Roman"/>
          <w:sz w:val="24"/>
          <w:szCs w:val="24"/>
        </w:rPr>
        <w:t xml:space="preserve">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6" w:history="1">
        <w:r>
          <w:rPr>
            <w:rStyle w:val="a3"/>
            <w:rFonts w:ascii="Times New Roman" w:hAnsi="Times New Roman" w:cs="Times New Roman"/>
            <w:sz w:val="24"/>
            <w:szCs w:val="24"/>
            <w:u w:val="none"/>
          </w:rPr>
          <w:t>постановлением</w:t>
        </w:r>
      </w:hyperlink>
      <w:r>
        <w:rPr>
          <w:rFonts w:ascii="Times New Roman" w:hAnsi="Times New Roman" w:cs="Times New Roman"/>
          <w:sz w:val="24"/>
          <w:szCs w:val="24"/>
        </w:rPr>
        <w:t xml:space="preserve"> Правительства РФ от 26.03.2016 N 236 (ред. от 18.09.2021) "О требованиях к предоставлению в электронной форме государственных и муниципальных услуг";</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7" w:history="1">
        <w:r>
          <w:rPr>
            <w:rStyle w:val="a3"/>
            <w:rFonts w:ascii="Times New Roman" w:hAnsi="Times New Roman" w:cs="Times New Roman"/>
            <w:sz w:val="24"/>
            <w:szCs w:val="24"/>
            <w:u w:val="none"/>
          </w:rPr>
          <w:t>приказом</w:t>
        </w:r>
      </w:hyperlink>
      <w:r>
        <w:rPr>
          <w:rFonts w:ascii="Times New Roman" w:hAnsi="Times New Roman" w:cs="Times New Roman"/>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иными нормативными правовыми актами Российской Федерации, Калужской области, муниципальными правовыми актами  городского поселения «Город Таруса»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в соответствии с нормативными правовыми актами</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и услуг, которые</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являются необходимыми и обязательными для предоставления</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 подлежащих представлению заявителем,</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способы их получения заявителем, в том числе в электронной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форме, порядок их представления</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Для получения муниципальной услуги заявитель представляет:</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2.11.1. </w:t>
      </w:r>
      <w:hyperlink r:id="rId38" w:anchor="P670" w:history="1">
        <w:r>
          <w:rPr>
            <w:rStyle w:val="a3"/>
            <w:rFonts w:ascii="Times New Roman" w:hAnsi="Times New Roman" w:cs="Times New Roman"/>
            <w:sz w:val="24"/>
            <w:szCs w:val="24"/>
            <w:u w:val="none"/>
          </w:rPr>
          <w:t>Заявление</w:t>
        </w:r>
      </w:hyperlink>
      <w:r>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форме электронного документа в личном кабинете на ЕПГУ;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2.11.2. Документ, удостоверяющий личность заявителя, представителя.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2.11.3.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2.11.4.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2.11.5.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2.11.6.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w:t>
      </w:r>
      <w:r>
        <w:rPr>
          <w:rFonts w:ascii="Times New Roman" w:hAnsi="Times New Roman" w:cs="Times New Roman"/>
          <w:sz w:val="24"/>
          <w:szCs w:val="24"/>
        </w:rPr>
        <w:lastRenderedPageBreak/>
        <w:t>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2.11.7.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2.11.8.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2.11.9.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2.11.10.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2.11.11.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2.11.12.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2.11.13.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2.11.14.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2.11.15.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2.11.16.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2.11.17.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2.11.18.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2.11.19.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2.11.20.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2.11.21.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2.11.22.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2.11.23.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2.11.24. Документ, подтверждающий членство заявителя в садоводческом или </w:t>
      </w:r>
      <w:r>
        <w:rPr>
          <w:rFonts w:ascii="Times New Roman" w:hAnsi="Times New Roman" w:cs="Times New Roman"/>
          <w:sz w:val="24"/>
          <w:szCs w:val="24"/>
        </w:rPr>
        <w:lastRenderedPageBreak/>
        <w:t>огородническом товариществе, если обращается член садоводческого или огороднического товарищества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2.11.25.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2.11.26.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2.11.27. Договор аренды исходного земельного участка, заключенный до дня вступления в силу Федерального </w:t>
      </w:r>
      <w:hyperlink r:id="rId39" w:history="1">
        <w:r>
          <w:rPr>
            <w:rStyle w:val="a3"/>
            <w:rFonts w:ascii="Times New Roman" w:hAnsi="Times New Roman" w:cs="Times New Roman"/>
            <w:sz w:val="24"/>
            <w:szCs w:val="24"/>
            <w:u w:val="none"/>
          </w:rPr>
          <w:t>закона</w:t>
        </w:r>
      </w:hyperlink>
      <w:r>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2.11.28.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2.11.29. Концессионное соглашение, если обращается лицо, с которым заключено концессионное соглашение,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2.11.30.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2.11.31. Охотхозяйственное соглашение, если обращается лицо, с которым заключено охотхозяйственное соглашение,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2.11.33.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2.11.34.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2.11.35.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2.11.36.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2.11.37.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2.11.38.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2.11.39.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2.11.40.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2.11.41.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2.11.42.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2.11.43.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в соответствии с нормативными правовыми актами</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которые находятся</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в распоряжении государственных органов, органов местного</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самоуправления и иных органов, участвующих в предоставлении</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государственных или муниципальных услуг</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 Выписка из Единого государственного реестра юридических лиц - в случае подачи заявления юридическим лицом;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2.14.2. Выписка из Единого государственного реестра индивидуальных </w:t>
      </w:r>
      <w:r>
        <w:rPr>
          <w:rFonts w:ascii="Times New Roman" w:hAnsi="Times New Roman" w:cs="Times New Roman"/>
          <w:sz w:val="24"/>
          <w:szCs w:val="24"/>
        </w:rPr>
        <w:lastRenderedPageBreak/>
        <w:t>предпринимателей - в случае подачи заявления индивидуальным предпринимателем;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2.14.3. Выписка из Единого государственного реестра недвижимости в отношении земельного участка.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 При предоставлении муниципальной услуги запрещается требовать от заявителя: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2.15.2. Представления документов и информации, которые в соответствии с нормативными правовыми актами Российской Федерации и Калужской области, муниципальными правовыми актами  администрации ГП « Город Таруса»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0" w:history="1">
        <w:r>
          <w:rPr>
            <w:rStyle w:val="a3"/>
            <w:rFonts w:ascii="Times New Roman" w:hAnsi="Times New Roman" w:cs="Times New Roman"/>
            <w:sz w:val="24"/>
            <w:szCs w:val="24"/>
            <w:u w:val="none"/>
          </w:rPr>
          <w:t>части 6 статьи 7</w:t>
        </w:r>
      </w:hyperlink>
      <w:r>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1"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2"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lastRenderedPageBreak/>
        <w:t>Исчерпывающий перечень оснований для отказа в приеме</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документов, необходимых для предоставления муниципальной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bookmarkStart w:id="5" w:name="P249"/>
      <w:bookmarkEnd w:id="5"/>
      <w:r>
        <w:rPr>
          <w:rFonts w:ascii="Times New Roman" w:hAnsi="Times New Roman" w:cs="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A45359" w:rsidRDefault="00A45359" w:rsidP="00A45359">
      <w:pPr>
        <w:pStyle w:val="ConsPlusNormal"/>
        <w:spacing w:before="220"/>
        <w:ind w:firstLine="540"/>
        <w:jc w:val="both"/>
        <w:rPr>
          <w:rFonts w:ascii="Times New Roman" w:hAnsi="Times New Roman" w:cs="Times New Roman"/>
          <w:sz w:val="24"/>
          <w:szCs w:val="24"/>
        </w:rPr>
      </w:pPr>
      <w:bookmarkStart w:id="6" w:name="P250"/>
      <w:bookmarkEnd w:id="6"/>
      <w:r>
        <w:rPr>
          <w:rFonts w:ascii="Times New Roman" w:hAnsi="Times New Roman" w:cs="Times New Roman"/>
          <w:sz w:val="24"/>
          <w:szCs w:val="24"/>
        </w:rPr>
        <w:t>2.16.1. Заявление подано в орган государственной власти, орган местного самоуправления, в полномочия которых не входит предоставление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2.16.2. Представление неполного комплекта документов;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2.16.3. Представленные документы утратили силу на момент обращения за услугой;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2.16.4.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2.16.5.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2.16.6. Несоблюдение установленных </w:t>
      </w:r>
      <w:hyperlink r:id="rId43" w:history="1">
        <w:r>
          <w:rPr>
            <w:rStyle w:val="a3"/>
            <w:rFonts w:ascii="Times New Roman" w:hAnsi="Times New Roman" w:cs="Times New Roman"/>
            <w:sz w:val="24"/>
            <w:szCs w:val="24"/>
            <w:u w:val="none"/>
          </w:rPr>
          <w:t>статьей 11</w:t>
        </w:r>
      </w:hyperlink>
      <w:r>
        <w:rPr>
          <w:rFonts w:ascii="Times New Roman" w:hAnsi="Times New Roman" w:cs="Times New Roman"/>
          <w:sz w:val="24"/>
          <w:szCs w:val="24"/>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2.16.7.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2.16.8. Неполное заполнение полей в форме заявления, в том числе в интерактивной форме заявления на ЕПГУ.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2.17. </w:t>
      </w:r>
      <w:hyperlink r:id="rId44" w:anchor="P1214" w:history="1">
        <w:r>
          <w:rPr>
            <w:rStyle w:val="a3"/>
            <w:rFonts w:ascii="Times New Roman" w:hAnsi="Times New Roman" w:cs="Times New Roman"/>
            <w:sz w:val="24"/>
            <w:szCs w:val="24"/>
            <w:u w:val="none"/>
          </w:rPr>
          <w:t>Решение</w:t>
        </w:r>
      </w:hyperlink>
      <w:r>
        <w:rPr>
          <w:rFonts w:ascii="Times New Roman" w:hAnsi="Times New Roman" w:cs="Times New Roman"/>
          <w:sz w:val="24"/>
          <w:szCs w:val="24"/>
        </w:rPr>
        <w:t xml:space="preserve"> об отказе в приеме документов, необходимых для предоставления государственной (муниципальной) услуги, по форме, приведенной в приложении N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45359" w:rsidRDefault="00A45359" w:rsidP="00A45359">
      <w:pPr>
        <w:pStyle w:val="ConsPlusNormal"/>
        <w:jc w:val="center"/>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или отказа в предоставлении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 Оснований для приостановления предоставления муниципальной услуги законодательством Российской Федерации не предусмотрено.</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 Основания для отказа в предоставлении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w:t>
      </w:r>
      <w:r>
        <w:rPr>
          <w:rFonts w:ascii="Times New Roman" w:hAnsi="Times New Roman" w:cs="Times New Roman"/>
          <w:sz w:val="24"/>
          <w:szCs w:val="24"/>
        </w:rPr>
        <w:lastRenderedPageBreak/>
        <w:t>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Pr>
            <w:rStyle w:val="a3"/>
            <w:rFonts w:ascii="Times New Roman" w:hAnsi="Times New Roman" w:cs="Times New Roman"/>
            <w:sz w:val="24"/>
            <w:szCs w:val="24"/>
            <w:u w:val="none"/>
          </w:rPr>
          <w:t>статьей 39.36</w:t>
        </w:r>
      </w:hyperlink>
      <w:r>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6" w:history="1">
        <w:r>
          <w:rPr>
            <w:rStyle w:val="a3"/>
            <w:rFonts w:ascii="Times New Roman" w:hAnsi="Times New Roman" w:cs="Times New Roman"/>
            <w:sz w:val="24"/>
            <w:szCs w:val="24"/>
            <w:u w:val="none"/>
          </w:rPr>
          <w:t>частью 11 статьи 55.32</w:t>
        </w:r>
      </w:hyperlink>
      <w:r>
        <w:rPr>
          <w:rFonts w:ascii="Times New Roman" w:hAnsi="Times New Roman" w:cs="Times New Roman"/>
          <w:sz w:val="24"/>
          <w:szCs w:val="24"/>
        </w:rPr>
        <w:t xml:space="preserve"> Градостроительного кодекса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history="1">
        <w:r>
          <w:rPr>
            <w:rStyle w:val="a3"/>
            <w:rFonts w:ascii="Times New Roman" w:hAnsi="Times New Roman" w:cs="Times New Roman"/>
            <w:sz w:val="24"/>
            <w:szCs w:val="24"/>
            <w:u w:val="none"/>
          </w:rPr>
          <w:t>статьей 39.36</w:t>
        </w:r>
      </w:hyperlink>
      <w:r>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2.20.8.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2.20.11. Указанный в заявлении земельный участок является предметом аукциона, извещение о проведении которого размещено в соответствии с </w:t>
      </w:r>
      <w:hyperlink r:id="rId48" w:history="1">
        <w:r>
          <w:rPr>
            <w:rStyle w:val="a3"/>
            <w:rFonts w:ascii="Times New Roman" w:hAnsi="Times New Roman" w:cs="Times New Roman"/>
            <w:sz w:val="24"/>
            <w:szCs w:val="24"/>
            <w:u w:val="none"/>
          </w:rPr>
          <w:t>пунктом 19 статьи 39.11</w:t>
        </w:r>
      </w:hyperlink>
      <w:r>
        <w:rPr>
          <w:rFonts w:ascii="Times New Roman" w:hAnsi="Times New Roman" w:cs="Times New Roman"/>
          <w:sz w:val="24"/>
          <w:szCs w:val="24"/>
        </w:rPr>
        <w:t xml:space="preserve"> Земельного кодекса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2.20.12. В отношении земельного участка, указанного в заявлении, поступило предусмотренное </w:t>
      </w:r>
      <w:hyperlink r:id="rId49" w:history="1">
        <w:r>
          <w:rPr>
            <w:rStyle w:val="a3"/>
            <w:rFonts w:ascii="Times New Roman" w:hAnsi="Times New Roman" w:cs="Times New Roman"/>
            <w:sz w:val="24"/>
            <w:szCs w:val="24"/>
            <w:u w:val="none"/>
          </w:rPr>
          <w:t>подпунктом 6 пункта 4 статьи 39.11</w:t>
        </w:r>
      </w:hyperlink>
      <w:r>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Pr>
            <w:rStyle w:val="a3"/>
            <w:rFonts w:ascii="Times New Roman" w:hAnsi="Times New Roman" w:cs="Times New Roman"/>
            <w:sz w:val="24"/>
            <w:szCs w:val="24"/>
            <w:u w:val="none"/>
          </w:rPr>
          <w:t>подпунктом 4 пункта 4 статьи 39.11</w:t>
        </w:r>
      </w:hyperlink>
      <w:r>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1" w:history="1">
        <w:r>
          <w:rPr>
            <w:rStyle w:val="a3"/>
            <w:rFonts w:ascii="Times New Roman" w:hAnsi="Times New Roman" w:cs="Times New Roman"/>
            <w:sz w:val="24"/>
            <w:szCs w:val="24"/>
            <w:u w:val="none"/>
          </w:rPr>
          <w:t>пунктом 8 статьи 39.11</w:t>
        </w:r>
      </w:hyperlink>
      <w:r>
        <w:rPr>
          <w:rFonts w:ascii="Times New Roman" w:hAnsi="Times New Roman" w:cs="Times New Roman"/>
          <w:sz w:val="24"/>
          <w:szCs w:val="24"/>
        </w:rPr>
        <w:t xml:space="preserve"> Земельного кодекса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2.20.13. В отношении земельного участка, указанного в заявлении, опубликовано и размещено в соответствии с </w:t>
      </w:r>
      <w:hyperlink r:id="rId52" w:history="1">
        <w:r>
          <w:rPr>
            <w:rStyle w:val="a3"/>
            <w:rFonts w:ascii="Times New Roman" w:hAnsi="Times New Roman" w:cs="Times New Roman"/>
            <w:sz w:val="24"/>
            <w:szCs w:val="24"/>
            <w:u w:val="none"/>
          </w:rPr>
          <w:t>подпунктом 1 пункта 1 статьи 39.18</w:t>
        </w:r>
      </w:hyperlink>
      <w:r>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2.20.16.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3" w:history="1">
        <w:r>
          <w:rPr>
            <w:rStyle w:val="a3"/>
            <w:rFonts w:ascii="Times New Roman" w:hAnsi="Times New Roman" w:cs="Times New Roman"/>
            <w:sz w:val="24"/>
            <w:szCs w:val="24"/>
            <w:u w:val="none"/>
          </w:rPr>
          <w:t>пунктом 6 статьи 39.10</w:t>
        </w:r>
      </w:hyperlink>
      <w:r>
        <w:rPr>
          <w:rFonts w:ascii="Times New Roman" w:hAnsi="Times New Roman" w:cs="Times New Roman"/>
          <w:sz w:val="24"/>
          <w:szCs w:val="24"/>
        </w:rPr>
        <w:t xml:space="preserve"> Земельного кодекса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2.20.20. Предоставление земельного участка на заявленном виде прав не допускается;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2.20.21. В отношении земельного участка, указанного в заявлении, не установлен вид разрешенного использования;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2.20.22. Указанный в заявлении земельный участок, не отнесен к определенной категории земель;</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2.20.25. Границы земельного участка, указанного в заявлении, подлежат уточнению в соответствии с Федеральным </w:t>
      </w:r>
      <w:hyperlink r:id="rId54"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13 июля 2015 г. N 218-ФЗ "О государственной регистрации недвижимости";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w:t>
      </w:r>
      <w:r>
        <w:rPr>
          <w:rFonts w:ascii="Times New Roman" w:hAnsi="Times New Roman" w:cs="Times New Roman"/>
          <w:sz w:val="24"/>
          <w:szCs w:val="24"/>
        </w:rPr>
        <w:lastRenderedPageBreak/>
        <w:t>такой земельный участок образован, более чем на десять процентов;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5" w:history="1">
        <w:r>
          <w:rPr>
            <w:rStyle w:val="a3"/>
            <w:rFonts w:ascii="Times New Roman" w:hAnsi="Times New Roman" w:cs="Times New Roman"/>
            <w:sz w:val="24"/>
            <w:szCs w:val="24"/>
            <w:u w:val="none"/>
          </w:rPr>
          <w:t>частью 4 статьи 18</w:t>
        </w:r>
      </w:hyperlink>
      <w:r>
        <w:rPr>
          <w:rFonts w:ascii="Times New Roman"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6" w:history="1">
        <w:r>
          <w:rPr>
            <w:rStyle w:val="a3"/>
            <w:rFonts w:ascii="Times New Roman" w:hAnsi="Times New Roman" w:cs="Times New Roman"/>
            <w:sz w:val="24"/>
            <w:szCs w:val="24"/>
            <w:u w:val="none"/>
          </w:rPr>
          <w:t>частью 3 статьи 14</w:t>
        </w:r>
      </w:hyperlink>
      <w:r>
        <w:rPr>
          <w:rFonts w:ascii="Times New Roman" w:hAnsi="Times New Roman" w:cs="Times New Roman"/>
          <w:sz w:val="24"/>
          <w:szCs w:val="24"/>
        </w:rPr>
        <w:t xml:space="preserve"> указанного Федерального закона. </w:t>
      </w:r>
      <w:hyperlink r:id="rId57" w:anchor="P250" w:history="1">
        <w:r>
          <w:rPr>
            <w:rStyle w:val="a3"/>
            <w:rFonts w:ascii="Times New Roman" w:hAnsi="Times New Roman" w:cs="Times New Roman"/>
            <w:sz w:val="24"/>
            <w:szCs w:val="24"/>
            <w:u w:val="none"/>
          </w:rPr>
          <w:t>2.16.1</w:t>
        </w:r>
      </w:hyperlink>
      <w:r>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Порядок, размер и основания взимания государственной пошлины</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или иной платы, взимаемой за предоставление муниципальной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Предоставление муниципальной услуги осуществляется бесплатно.</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 и при получении</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результата предоставления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Срок и порядок регистрации запроса заявителя</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 в том числе</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в электронной форме</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 предоставляется</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 Помещения, в которых предоставляется муниципальная услуга, должны соответствовать санитарно-эпидемиологическим правилам и нормативам.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оснащаются: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противопожарной системой и средствами пожаротушения;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системой оповещения о возникновении чрезвычайной ситуации;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средствами оказания первой медицинской помощи;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туалетными комнатами для посетителей.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Pr>
          <w:rFonts w:ascii="Times New Roman" w:hAnsi="Times New Roman" w:cs="Times New Roman"/>
          <w:sz w:val="24"/>
          <w:szCs w:val="24"/>
        </w:rPr>
        <w:lastRenderedPageBreak/>
        <w:t>помещении, а также информационными стендами.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номера кабинета и наименования отдела;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графика приема заявителей.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инвалидам обеспечиваются: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допуск сурдопереводчика и тифлосурдопереводчика;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A45359" w:rsidRDefault="00A45359" w:rsidP="00A45359">
      <w:pPr>
        <w:pStyle w:val="ConsPlusNormal"/>
        <w:jc w:val="center"/>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2.25.1. Наличие полной и понятной информации о порядке, сроках и ходе </w:t>
      </w:r>
      <w:r>
        <w:rPr>
          <w:rFonts w:ascii="Times New Roman" w:hAnsi="Times New Roman" w:cs="Times New Roman"/>
          <w:sz w:val="24"/>
          <w:szCs w:val="24"/>
        </w:rPr>
        <w:lastRenderedPageBreak/>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2.25.2. Возможность получения заявителем уведомлений о предоставлении муниципальной услуги с помощью ЕПГУ.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2.26. Основными показателями качества предоставления муниципальной услуги являются: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Иные требования, в том числе учитывающие особенности</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в многофункциональных</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центрах, особенности предоставления муниципальной услуги</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по экстерриториальному принципу и особенности предоставления</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 в электронной форме</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Результаты предоставления муниципальной услуги, указанные в </w:t>
      </w:r>
      <w:hyperlink r:id="rId58" w:anchor="P118" w:history="1">
        <w:r>
          <w:rPr>
            <w:rStyle w:val="a3"/>
            <w:rFonts w:ascii="Times New Roman" w:hAnsi="Times New Roman" w:cs="Times New Roman"/>
            <w:sz w:val="24"/>
            <w:szCs w:val="24"/>
            <w:u w:val="none"/>
          </w:rPr>
          <w:t>пункте 2.5</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2.29. Электронные документы могут быть представлены в следующих форматах: xml, doc, docx, odt, xls, xlsx, ods, pdf, jpg, jpeg, zip, rar, sig, png, bmp, tiff.</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Электронные документы должны обеспечивать:</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возможность идентифицировать документ и количество листов в документе;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Состав, последовательность и сроки выполнения</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 требования к порядку</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w:t>
      </w:r>
    </w:p>
    <w:p w:rsidR="00A45359" w:rsidRDefault="00A45359" w:rsidP="00A45359">
      <w:pPr>
        <w:pStyle w:val="ConsPlusNormal"/>
        <w:jc w:val="center"/>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административных процедур</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прием и проверка комплектности документов на наличие/отсутствие оснований </w:t>
      </w:r>
      <w:r>
        <w:rPr>
          <w:rFonts w:ascii="Times New Roman" w:hAnsi="Times New Roman" w:cs="Times New Roman"/>
          <w:sz w:val="24"/>
          <w:szCs w:val="24"/>
        </w:rPr>
        <w:lastRenderedPageBreak/>
        <w:t>для отказа в приеме документов: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проверка направленного заявителем заявления и документов, представленных для получения государственной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w:t>
      </w:r>
      <w:hyperlink r:id="rId59" w:anchor="P1214" w:history="1">
        <w:r>
          <w:rPr>
            <w:rStyle w:val="a3"/>
            <w:rFonts w:ascii="Times New Roman" w:hAnsi="Times New Roman" w:cs="Times New Roman"/>
            <w:sz w:val="24"/>
            <w:szCs w:val="24"/>
            <w:u w:val="none"/>
          </w:rPr>
          <w:t>форме</w:t>
        </w:r>
      </w:hyperlink>
      <w:r>
        <w:rPr>
          <w:rFonts w:ascii="Times New Roman" w:hAnsi="Times New Roman" w:cs="Times New Roman"/>
          <w:sz w:val="24"/>
          <w:szCs w:val="24"/>
        </w:rPr>
        <w:t xml:space="preserve"> приложения N 6 к настоящему Административному регламенту;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направление межведомственных запросов в органы и организации;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получение ответов на межведомственные запросы, формирование полного комплекта документов;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рассмотрение документов и сведений: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принятие решения о предоставлении государственной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выдача результата (независимо от выбора) заявителю:</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регистрация результата предоставления государственной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(представителем заявителя) в Уполномоченный орган заявления о предоставлении земельного участка без проведения торгов и прилагаемых к нему документов одним из предусмотренных Административным регламентом способов.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 осуществляется специалистом Уполномоченного органа, ответственным за прием и регистрацию документов, в день поступления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регистрации заявления - 10 минут с момента принятия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Уполномоченного органа, ответственным за прием и регистрацию документов, в день поступления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поступления запроса о предоставлении муниципальной услуги в электронной форме посредством ЕПГУ специалист Уполномоченного органа, ответственный за прием и регистрацию документов, осуществляет следующую последовательность действий: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просматривает электронный образ заявления о предоставлении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контроль полученного электронного образа заявления на предмет целостности;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фиксирует дату получения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через МФЦ специалист МФЦ принимает документы от заявителя и передает в Уполномоченный орган в порядке и сроки, установленные заключенным между ними соглашением о взаимодействии.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ответственный за прием и регистрацию документов,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течение 1 дня специалист Уполномоченного органа, ответственный за прием и регистрацию документов, передает заявление и пакет документов руководителю Уполномоченного органа.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в течение 1 дня отписывает указанное заявление с приложенными документами для рассмотрения специалисту Уполномоченного органа, ответственному за предоставление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- 2 дня.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регистрация заявления в журнале учета входящих документов Уполномоченного органа.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 Принятие заявления и комплекта прилагаемых к нему документов к рассмотрению, возврат заявления заявителю.</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рассмотрению заявления является поступление заявления специалисту с прилагаемым комплектом документов.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ответственный за предоставление муниципальной услуги, рассматривает заявление и комплект прилагаемых к нему документов на предмет:</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соответствия заявления установленным требованиям;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наличия установленных документов;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у Уполномоченного органа полномочий на предоставление </w:t>
      </w:r>
      <w:r>
        <w:rPr>
          <w:rFonts w:ascii="Times New Roman" w:hAnsi="Times New Roman" w:cs="Times New Roman"/>
          <w:sz w:val="24"/>
          <w:szCs w:val="24"/>
        </w:rPr>
        <w:lastRenderedPageBreak/>
        <w:t>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ответственный за предоставление муниципальной услуги, устанавливает отсутствие (наличие) оснований для возврата заявления заявителю.</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- 5 дней.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возврата заявления специалист подготавливает проект решения о возврате заявления с указанием причин возврата и передает его на подпись руководителю Уполномоченного органа.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подписывает проект решения о возврате заявления и передает его специалисту Уполномоченного органа, ответственному за предоставление муниципальной услуги, для внесения сведений о принятом решении в журнал учета исходящих документов.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ответственный за предоставление муниципальной услуги, в течение 10 дней со дня поступления заявления направляет решение о возврате заявления способом, указанным в заявлении, либо выдает его заявителю при личном обращении.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 наличие оснований для возврата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принятие решения о возврате заявления в виде уведомления.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административной процедуры: регистрация решения о возврате заявления в журнале учета исходящих документов Уполномоченного органа.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Основание для начала административной процедуры: непредставление заявителем по собственной инициативе документов, предусмотренных пунктами 2.10.1 - 2.10.4 Административного регламента.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Уполномоченным органом.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ответственный за предоставление муниципальной услуги, составляет соответствующие запросы и направляет их с использованием системы межведомственного электронного взаимодействия.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Уполномоченного органа, ответственный за предоставление муниципальной услуги, приобщает его к пакету документов, предоставленному заявителем.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- 5 дней.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поступление ответа на запрос в рамках межведомственного взаимодействия.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3.1.4. Рассмотрение документов и сведений.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Основание для начала административной процедуры: наличие полного пакета документов, необходимых для принятия решения о предоставлении/отказе в предоставлении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ответственный за предоставление муниципальной услуги, рассматривает представленные заявителем и полученные в рамках межведомственного взаимодействия документы и оценивает документы и содержащиеся в них сведения на предмет соответствия требованиям нормативных правовых актов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- 5 дней.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изготовление проекта результата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3.1.5. Принятие решения о предоставлении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Основание для начала административной процедуры: наличие проекта результата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срок, определенный в соответствии с Земельным </w:t>
      </w:r>
      <w:hyperlink r:id="rId60"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со дня поступления заявления о предоставлении земельного участка без проведения торгов Уполномоченный орган по результатам его рассмотрения совершает одно из следующих действий: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принимает решение о предоставлении земельного участка без проведения торгов и направляет это решение заявителю;</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решение об отказе в предоставлении земельного участка без проведения торгов при наличии оснований, предусмотренных </w:t>
      </w:r>
      <w:hyperlink r:id="rId61" w:anchor="P249" w:history="1">
        <w:r>
          <w:rPr>
            <w:rStyle w:val="a3"/>
            <w:rFonts w:ascii="Times New Roman" w:hAnsi="Times New Roman" w:cs="Times New Roman"/>
            <w:sz w:val="24"/>
            <w:szCs w:val="24"/>
            <w:u w:val="none"/>
          </w:rPr>
          <w:t>п. 2.16</w:t>
        </w:r>
      </w:hyperlink>
      <w:r>
        <w:rPr>
          <w:rFonts w:ascii="Times New Roman" w:hAnsi="Times New Roman" w:cs="Times New Roman"/>
          <w:sz w:val="24"/>
          <w:szCs w:val="24"/>
        </w:rPr>
        <w:t xml:space="preserve"> Административного регламента.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земельного участка без проведения торгов должно быть обоснованным и содержать указание на все основания отказа.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ответственный за предоставление муниципальной услуги, рассматривает поступившие документы и в случае наличия полного комплекта документов и отсутствия оснований для отказа в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подготавливает проект нормативно-правового акта администрации ГП « Город Таруса» о предоставлении земельного участка без проведения торгов;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наличии оснований для отказа в предоставлении земельного участка без проведения торгов, предусмотренных </w:t>
      </w:r>
      <w:hyperlink r:id="rId62" w:anchor="P249" w:history="1">
        <w:r>
          <w:rPr>
            <w:rStyle w:val="a3"/>
            <w:rFonts w:ascii="Times New Roman" w:hAnsi="Times New Roman" w:cs="Times New Roman"/>
            <w:sz w:val="24"/>
            <w:szCs w:val="24"/>
            <w:u w:val="none"/>
          </w:rPr>
          <w:t>пунктом 2.16</w:t>
        </w:r>
      </w:hyperlink>
      <w:r>
        <w:rPr>
          <w:rFonts w:ascii="Times New Roman" w:hAnsi="Times New Roman" w:cs="Times New Roman"/>
          <w:sz w:val="24"/>
          <w:szCs w:val="24"/>
        </w:rPr>
        <w:t xml:space="preserve"> Административного регламента, специалист подготавливает проект решения об отказе в предоставлении земельного участка в собственность бесплатно и передает на подпись главе Администрации.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- 3 дня.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3.1.6. Выдача результата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ответственный за предоставление муниципальной услуги, обеспечивает направление, в том числе в личный кабинет ЕПГУ, либо выдачу заявителю нормативно-правового акта администрации городского поселения «Город Таруса» о предоставлении земельного участка без проведения торгов.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- 1 день.</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получения заявителем результата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Перечень административных процедур (действий)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(услуг)</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в электронной форме</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получение результата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рассмотрения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Порядок осуществления административных процедур (действий)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в электронной форме</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Формирование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Pr>
          <w:rFonts w:ascii="Times New Roman" w:hAnsi="Times New Roman" w:cs="Times New Roman"/>
          <w:sz w:val="24"/>
          <w:szCs w:val="24"/>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заявления заявителю обеспечиваются: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r:id="rId63" w:anchor="P131" w:history="1">
        <w:r>
          <w:rPr>
            <w:rStyle w:val="a3"/>
            <w:rFonts w:ascii="Times New Roman" w:hAnsi="Times New Roman" w:cs="Times New Roman"/>
            <w:sz w:val="24"/>
            <w:szCs w:val="24"/>
            <w:u w:val="none"/>
          </w:rPr>
          <w:t>пунктах 2.8</w:t>
        </w:r>
      </w:hyperlink>
      <w:r>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к ранее поданным им заявлениям;</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течение не менее одного года, а также частично сформированным заявлениям - в течение не менее 3 месяцев.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45359" w:rsidRDefault="00A45359" w:rsidP="00A45359">
      <w:pPr>
        <w:pStyle w:val="ConsPlusNormal"/>
        <w:spacing w:before="220"/>
        <w:ind w:firstLine="540"/>
        <w:jc w:val="both"/>
        <w:rPr>
          <w:rFonts w:ascii="Times New Roman" w:hAnsi="Times New Roman" w:cs="Times New Roman"/>
          <w:sz w:val="24"/>
          <w:szCs w:val="24"/>
        </w:rPr>
      </w:pPr>
      <w:bookmarkStart w:id="7" w:name="P483"/>
      <w:bookmarkEnd w:id="7"/>
      <w:r>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рассматривает поступившие заявления и приложенные образы документов (документы);</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производит действия в соответствии с </w:t>
      </w:r>
      <w:hyperlink r:id="rId64" w:anchor="P483" w:history="1">
        <w:r>
          <w:rPr>
            <w:rStyle w:val="a3"/>
            <w:rFonts w:ascii="Times New Roman" w:hAnsi="Times New Roman" w:cs="Times New Roman"/>
            <w:sz w:val="24"/>
            <w:szCs w:val="24"/>
            <w:u w:val="none"/>
          </w:rPr>
          <w:t>пунктом 3.4</w:t>
        </w:r>
      </w:hyperlink>
      <w:r>
        <w:rPr>
          <w:rFonts w:ascii="Times New Roman" w:hAnsi="Times New Roman" w:cs="Times New Roman"/>
          <w:sz w:val="24"/>
          <w:szCs w:val="24"/>
        </w:rPr>
        <w:t xml:space="preserve"> настоящего Административного регламента.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3.8. Оценка качества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65" w:history="1">
        <w:r>
          <w:rPr>
            <w:rStyle w:val="a3"/>
            <w:rFonts w:ascii="Times New Roman" w:hAnsi="Times New Roman" w:cs="Times New Roman"/>
            <w:sz w:val="24"/>
            <w:szCs w:val="24"/>
            <w:u w:val="none"/>
          </w:rPr>
          <w:t>Правилами</w:t>
        </w:r>
      </w:hyperlink>
      <w:r>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Pr>
          <w:rFonts w:ascii="Times New Roman" w:hAnsi="Times New Roman" w:cs="Times New Roman"/>
          <w:sz w:val="24"/>
          <w:szCs w:val="24"/>
        </w:rPr>
        <w:lastRenderedPageBreak/>
        <w:t>должностных обязанностей".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6" w:history="1">
        <w:r>
          <w:rPr>
            <w:rStyle w:val="a3"/>
            <w:rFonts w:ascii="Times New Roman" w:hAnsi="Times New Roman" w:cs="Times New Roman"/>
            <w:sz w:val="24"/>
            <w:szCs w:val="24"/>
            <w:u w:val="none"/>
          </w:rPr>
          <w:t>статьей 11.2</w:t>
        </w:r>
      </w:hyperlink>
      <w:r>
        <w:rPr>
          <w:rFonts w:ascii="Times New Roman" w:hAnsi="Times New Roman" w:cs="Times New Roman"/>
          <w:sz w:val="24"/>
          <w:szCs w:val="24"/>
        </w:rPr>
        <w:t xml:space="preserve"> Федерального закона N 210-ФЗ и в порядке, установленном </w:t>
      </w:r>
      <w:hyperlink r:id="rId67" w:history="1">
        <w:r>
          <w:rPr>
            <w:rStyle w:val="a3"/>
            <w:rFonts w:ascii="Times New Roman" w:hAnsi="Times New Roman" w:cs="Times New Roman"/>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A45359" w:rsidRDefault="00A45359" w:rsidP="00A45359">
      <w:pPr>
        <w:pStyle w:val="ConsPlusNormal"/>
        <w:jc w:val="center"/>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Порядок исправления допущенных опечаток и ошибок в выданных</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в результате предоставления муниципальной услуги документах</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68" w:anchor="P131" w:history="1">
        <w:r>
          <w:rPr>
            <w:rStyle w:val="a3"/>
            <w:rFonts w:ascii="Times New Roman" w:hAnsi="Times New Roman" w:cs="Times New Roman"/>
            <w:sz w:val="24"/>
            <w:szCs w:val="24"/>
            <w:u w:val="none"/>
          </w:rPr>
          <w:t>пункте 2.8</w:t>
        </w:r>
      </w:hyperlink>
      <w:r>
        <w:rPr>
          <w:rFonts w:ascii="Times New Roman" w:hAnsi="Times New Roman" w:cs="Times New Roman"/>
          <w:sz w:val="24"/>
          <w:szCs w:val="24"/>
        </w:rPr>
        <w:t xml:space="preserve"> настоящего Административного регламента.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3.11. Основания отказа в приеме заявления об исправлении опечаток и ошибок указаны в пункте 2.12 настоящего Административного регламента.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45359" w:rsidRDefault="00A45359" w:rsidP="00A45359">
      <w:pPr>
        <w:pStyle w:val="ConsPlusNormal"/>
        <w:spacing w:before="220"/>
        <w:ind w:firstLine="540"/>
        <w:jc w:val="both"/>
        <w:rPr>
          <w:rFonts w:ascii="Times New Roman" w:hAnsi="Times New Roman" w:cs="Times New Roman"/>
          <w:sz w:val="24"/>
          <w:szCs w:val="24"/>
        </w:rPr>
      </w:pPr>
      <w:bookmarkStart w:id="8" w:name="P508"/>
      <w:bookmarkEnd w:id="8"/>
      <w:r>
        <w:rPr>
          <w:rFonts w:ascii="Times New Roman" w:hAnsi="Times New Roman" w:cs="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3.12.2. Уполномоченный орган при получении заявления, указанного в </w:t>
      </w:r>
      <w:hyperlink r:id="rId69" w:anchor="P508" w:history="1">
        <w:r>
          <w:rPr>
            <w:rStyle w:val="a3"/>
            <w:rFonts w:ascii="Times New Roman" w:hAnsi="Times New Roman" w:cs="Times New Roman"/>
            <w:sz w:val="24"/>
            <w:szCs w:val="24"/>
            <w:u w:val="none"/>
          </w:rPr>
          <w:t>подпункте 3.12.1 пункта 3.12</w:t>
        </w:r>
      </w:hyperlink>
      <w:r>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3.12.4. Срок устранения опечаток и ошибок не должен превышать 3 (трех) рабочих дней с даты регистрации заявления, указанного в </w:t>
      </w:r>
      <w:hyperlink r:id="rId70" w:anchor="P508" w:history="1">
        <w:r>
          <w:rPr>
            <w:rStyle w:val="a3"/>
            <w:rFonts w:ascii="Times New Roman" w:hAnsi="Times New Roman" w:cs="Times New Roman"/>
            <w:sz w:val="24"/>
            <w:szCs w:val="24"/>
            <w:u w:val="none"/>
          </w:rPr>
          <w:t>подпункте 3.12.1 пункта 3.12</w:t>
        </w:r>
      </w:hyperlink>
      <w:r>
        <w:rPr>
          <w:rFonts w:ascii="Times New Roman" w:hAnsi="Times New Roman" w:cs="Times New Roman"/>
          <w:sz w:val="24"/>
          <w:szCs w:val="24"/>
        </w:rPr>
        <w:t xml:space="preserve"> настоящего подраздела.</w:t>
      </w:r>
    </w:p>
    <w:p w:rsidR="00A45359" w:rsidRDefault="00A45359" w:rsidP="00A45359">
      <w:pPr>
        <w:pStyle w:val="ConsPlusNormal"/>
        <w:jc w:val="center"/>
        <w:rPr>
          <w:rFonts w:ascii="Times New Roman" w:hAnsi="Times New Roman" w:cs="Times New Roman"/>
          <w:sz w:val="24"/>
          <w:szCs w:val="24"/>
        </w:rPr>
      </w:pPr>
    </w:p>
    <w:p w:rsidR="00A45359" w:rsidRDefault="00A45359" w:rsidP="00A4535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Формы контроля за исполнением административного</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регламента</w:t>
      </w:r>
    </w:p>
    <w:p w:rsidR="00A45359" w:rsidRDefault="00A45359" w:rsidP="00A45359">
      <w:pPr>
        <w:pStyle w:val="ConsPlusNormal"/>
        <w:jc w:val="center"/>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Порядок осуществления текущего контроля за соблюдением</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и исполнением ответственными должностными лицами положений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регламента и иных нормативных правовых актов,</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устанавливающих требования к предоставлению муниципальной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услуги, а также принятием ими решений</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w:t>
      </w:r>
      <w:r>
        <w:rPr>
          <w:rFonts w:ascii="Times New Roman" w:hAnsi="Times New Roman" w:cs="Times New Roman"/>
          <w:sz w:val="24"/>
          <w:szCs w:val="24"/>
        </w:rPr>
        <w:lastRenderedPageBreak/>
        <w:t>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both"/>
        <w:outlineLvl w:val="2"/>
        <w:rPr>
          <w:rFonts w:ascii="Times New Roman" w:hAnsi="Times New Roman" w:cs="Times New Roman"/>
          <w:sz w:val="24"/>
          <w:szCs w:val="24"/>
        </w:rPr>
      </w:pPr>
      <w:r>
        <w:rPr>
          <w:rFonts w:ascii="Times New Roman" w:hAnsi="Times New Roman" w:cs="Times New Roman"/>
          <w:sz w:val="24"/>
          <w:szCs w:val="24"/>
        </w:rPr>
        <w:t>Порядок и периодичность осуществления плановых и внеплановых</w:t>
      </w:r>
    </w:p>
    <w:p w:rsidR="00A45359" w:rsidRDefault="00A45359" w:rsidP="00A45359">
      <w:pPr>
        <w:pStyle w:val="ConsPlusTitle"/>
        <w:jc w:val="both"/>
        <w:rPr>
          <w:rFonts w:ascii="Times New Roman" w:hAnsi="Times New Roman" w:cs="Times New Roman"/>
          <w:sz w:val="24"/>
          <w:szCs w:val="24"/>
        </w:rPr>
      </w:pPr>
      <w:r>
        <w:rPr>
          <w:rFonts w:ascii="Times New Roman" w:hAnsi="Times New Roman" w:cs="Times New Roman"/>
          <w:sz w:val="24"/>
          <w:szCs w:val="24"/>
        </w:rPr>
        <w:t>проверок полноты и качества предоставления муниципальной</w:t>
      </w:r>
    </w:p>
    <w:p w:rsidR="00A45359" w:rsidRDefault="00A45359" w:rsidP="00A45359">
      <w:pPr>
        <w:pStyle w:val="ConsPlusTitle"/>
        <w:jc w:val="both"/>
        <w:rPr>
          <w:rFonts w:ascii="Times New Roman" w:hAnsi="Times New Roman" w:cs="Times New Roman"/>
          <w:sz w:val="24"/>
          <w:szCs w:val="24"/>
        </w:rPr>
      </w:pPr>
      <w:r>
        <w:rPr>
          <w:rFonts w:ascii="Times New Roman" w:hAnsi="Times New Roman" w:cs="Times New Roman"/>
          <w:sz w:val="24"/>
          <w:szCs w:val="24"/>
        </w:rPr>
        <w:t>услуги, в том числе порядок и формы контроля за полнотой</w:t>
      </w:r>
    </w:p>
    <w:p w:rsidR="00A45359" w:rsidRDefault="00A45359" w:rsidP="00A45359">
      <w:pPr>
        <w:pStyle w:val="ConsPlusTitle"/>
        <w:jc w:val="both"/>
        <w:rPr>
          <w:rFonts w:ascii="Times New Roman" w:hAnsi="Times New Roman" w:cs="Times New Roman"/>
          <w:sz w:val="24"/>
          <w:szCs w:val="24"/>
        </w:rPr>
      </w:pPr>
      <w:r>
        <w:rPr>
          <w:rFonts w:ascii="Times New Roman" w:hAnsi="Times New Roman" w:cs="Times New Roman"/>
          <w:sz w:val="24"/>
          <w:szCs w:val="24"/>
        </w:rPr>
        <w:t>и качеством предоставления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соблюдение положений настоящего Административного регламента;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внеплановых проверок являются: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Калужской области и муниципальных правовых актов органов местного самоуправления ГП « Город Таруса»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Ответственность должностных лиц за решения и действия</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(бездействие), принимаемые (осуществляемые) ими в ходе</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Калужской области и муниципальных правовых актов органов местного самоуправления городского поселения « Город Таруса» осуществляется привлечение виновных лиц к ответственности в соответствии с законодательством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Персональная ответственность должностных лиц за правильность и своевременность </w:t>
      </w:r>
      <w:r>
        <w:rPr>
          <w:rFonts w:ascii="Times New Roman" w:hAnsi="Times New Roman" w:cs="Times New Roman"/>
          <w:sz w:val="24"/>
          <w:szCs w:val="24"/>
        </w:rPr>
        <w:lastRenderedPageBreak/>
        <w:t>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Требования к порядку и формам контроля за предоставлением</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 в том числе со стороны граждан,</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их объединений и организаций</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также имеют право:</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Досудебный (внесудебный) порядок обжалования решений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их должностных лиц,</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муниципальных служащих</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организации и уполномоченные</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на рассмотрение жалобы лица, которым может быть направлена</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жалоба заявителя в досудебном (внесудебном) порядке</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вышестоящий орган - на решение и (или) действия (бездействие) должностного лица, руководителя Уполномоченного органа;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Способы информирования заявителей о порядке подачи</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и рассмотрения жалобы, в том числе с использованием Единого</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портала государственных и муниципальных услуг (функций)</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порядок</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досудебного (внесудебного) обжалования действий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(бездействия) и (или) решений, принятых (осуществленных)</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в ходе предоставления муниципальной 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71"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72" w:history="1">
        <w:r>
          <w:rPr>
            <w:rStyle w:val="a3"/>
            <w:rFonts w:ascii="Times New Roman" w:hAnsi="Times New Roman" w:cs="Times New Roman"/>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VI. Особенности выполнения административных процедур</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(действий) в многофункциональных центрах предоставления</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w:t>
      </w:r>
    </w:p>
    <w:p w:rsidR="00A45359" w:rsidRDefault="00A45359" w:rsidP="00A45359">
      <w:pPr>
        <w:pStyle w:val="ConsPlusNormal"/>
        <w:jc w:val="center"/>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административных процедур (действий)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выполняемых</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многофункциональными центрами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Многофункциональный центр осуществляет:</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rFonts w:ascii="Times New Roman" w:hAnsi="Times New Roman" w:cs="Times New Roman"/>
          <w:sz w:val="24"/>
          <w:szCs w:val="24"/>
        </w:rPr>
        <w:lastRenderedPageBreak/>
        <w:t>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иные процедуры и действия, предусмотренные Федеральным </w:t>
      </w:r>
      <w:hyperlink r:id="rId73"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N 210-ФЗ.</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74"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Информирование заявителей</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назначить другое время для консультаций.</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муниципальной</w:t>
      </w:r>
    </w:p>
    <w:p w:rsidR="00A45359" w:rsidRDefault="00A45359" w:rsidP="00A45359">
      <w:pPr>
        <w:pStyle w:val="ConsPlusTitle"/>
        <w:jc w:val="center"/>
        <w:rPr>
          <w:rFonts w:ascii="Times New Roman" w:hAnsi="Times New Roman" w:cs="Times New Roman"/>
          <w:sz w:val="24"/>
          <w:szCs w:val="24"/>
        </w:rPr>
      </w:pPr>
      <w:r>
        <w:rPr>
          <w:rFonts w:ascii="Times New Roman" w:hAnsi="Times New Roman" w:cs="Times New Roman"/>
          <w:sz w:val="24"/>
          <w:szCs w:val="24"/>
        </w:rPr>
        <w:t>услуги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75" w:history="1">
        <w:r>
          <w:rPr>
            <w:rStyle w:val="a3"/>
            <w:rFonts w:ascii="Times New Roman" w:hAnsi="Times New Roman" w:cs="Times New Roman"/>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6" w:history="1">
        <w:r>
          <w:rPr>
            <w:rStyle w:val="a3"/>
            <w:rFonts w:ascii="Times New Roman" w:hAnsi="Times New Roman" w:cs="Times New Roman"/>
            <w:sz w:val="24"/>
            <w:szCs w:val="24"/>
            <w:u w:val="none"/>
          </w:rPr>
          <w:t>Постановлением</w:t>
        </w:r>
      </w:hyperlink>
      <w:r>
        <w:rPr>
          <w:rFonts w:ascii="Times New Roman" w:hAnsi="Times New Roman" w:cs="Times New Roman"/>
          <w:sz w:val="24"/>
          <w:szCs w:val="24"/>
        </w:rPr>
        <w:t xml:space="preserve"> N 797.</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Работник многофункционального центра осуществляет следующие действия: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определяет статус исполнения заявления заявителя в ГИС;</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5359" w:rsidRDefault="00A45359" w:rsidP="00A453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right"/>
        <w:rPr>
          <w:rFonts w:ascii="Times New Roman" w:hAnsi="Times New Roman" w:cs="Times New Roman"/>
          <w:sz w:val="24"/>
          <w:szCs w:val="24"/>
        </w:rPr>
      </w:pPr>
    </w:p>
    <w:p w:rsidR="00A45359" w:rsidRDefault="00A45359" w:rsidP="00A453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"Предоставление в собственность, аренду,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постоянное (бессрочное) пользование, безвозмездное</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пользование земельного участка, находящегося</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в государственной или муниципальной собственности,</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без проведения торгов"</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заявления о предоставлении муниципальной услуги</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Кому:</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w:t>
      </w:r>
    </w:p>
    <w:p w:rsidR="00A45359" w:rsidRDefault="00A45359" w:rsidP="00A45359">
      <w:pPr>
        <w:pStyle w:val="ConsPlusNonformat"/>
        <w:jc w:val="right"/>
        <w:rPr>
          <w:rFonts w:ascii="Times New Roman" w:hAnsi="Times New Roman" w:cs="Times New Roman"/>
          <w:sz w:val="24"/>
          <w:szCs w:val="24"/>
        </w:rPr>
      </w:pP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кого: ____________________________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(полное наименование, ИНН, ОГРН</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юридического лица, ИП)</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 электронная</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почта, почтовый адрес)</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при наличии), данные документа,</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удостоверяющего личность, контактный</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адрес электронной почты,</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регистрации, адрес фактического</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проживания уполномоченного лица)</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(данные представителя заявителя)</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bookmarkStart w:id="9" w:name="P670"/>
      <w:bookmarkEnd w:id="9"/>
      <w:r>
        <w:rPr>
          <w:rFonts w:ascii="Times New Roman" w:hAnsi="Times New Roman" w:cs="Times New Roman"/>
          <w:sz w:val="24"/>
          <w:szCs w:val="24"/>
        </w:rPr>
        <w:t xml:space="preserve">                                 Заявление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предоставлении в собственность, аренду, постоянное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(бессрочное) пользование, безвозмездное пользование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земельного участка, находящегося в государственной или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муниципальной собственности, без проведения торгов</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земельный   участок  в  соответствии  со  схемой</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расположения,       кадастровый       номер       земельного       участка: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Площадь земельного участка _____________кв. 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расположенный по адресу: 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 видом разрешенного использования 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                  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Согласен с обработкой персональных данных__________________</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Результат предоставления услуги прошу:</w:t>
      </w:r>
    </w:p>
    <w:p w:rsidR="00A45359" w:rsidRDefault="00A45359" w:rsidP="00A453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4"/>
        <w:gridCol w:w="907"/>
      </w:tblGrid>
      <w:tr w:rsidR="00A45359" w:rsidTr="00A45359">
        <w:tc>
          <w:tcPr>
            <w:tcW w:w="8164" w:type="dxa"/>
            <w:tcBorders>
              <w:top w:val="single" w:sz="4" w:space="0" w:color="auto"/>
              <w:left w:val="single" w:sz="4" w:space="0" w:color="auto"/>
              <w:bottom w:val="single" w:sz="4" w:space="0" w:color="auto"/>
              <w:right w:val="single" w:sz="4" w:space="0" w:color="auto"/>
            </w:tcBorders>
            <w:hideMark/>
          </w:tcPr>
          <w:p w:rsidR="00A45359" w:rsidRDefault="00A45359">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форме электронного документа в Личный кабинет на ЕПГУ/РПГУ</w:t>
            </w:r>
          </w:p>
        </w:tc>
        <w:tc>
          <w:tcPr>
            <w:tcW w:w="907" w:type="dxa"/>
            <w:tcBorders>
              <w:top w:val="single" w:sz="4" w:space="0" w:color="auto"/>
              <w:left w:val="single" w:sz="4" w:space="0" w:color="auto"/>
              <w:bottom w:val="single" w:sz="4" w:space="0" w:color="auto"/>
              <w:right w:val="single" w:sz="4" w:space="0" w:color="auto"/>
            </w:tcBorders>
          </w:tcPr>
          <w:p w:rsidR="00A45359" w:rsidRDefault="00A45359">
            <w:pPr>
              <w:pStyle w:val="ConsPlusNormal"/>
              <w:spacing w:line="276" w:lineRule="auto"/>
              <w:jc w:val="both"/>
              <w:rPr>
                <w:rFonts w:ascii="Times New Roman" w:hAnsi="Times New Roman" w:cs="Times New Roman"/>
                <w:sz w:val="24"/>
                <w:szCs w:val="24"/>
                <w:lang w:eastAsia="en-US"/>
              </w:rPr>
            </w:pPr>
          </w:p>
        </w:tc>
      </w:tr>
      <w:tr w:rsidR="00A45359" w:rsidTr="00A45359">
        <w:tc>
          <w:tcPr>
            <w:tcW w:w="8164" w:type="dxa"/>
            <w:tcBorders>
              <w:top w:val="single" w:sz="4" w:space="0" w:color="auto"/>
              <w:left w:val="single" w:sz="4" w:space="0" w:color="auto"/>
              <w:bottom w:val="single" w:sz="4" w:space="0" w:color="auto"/>
              <w:right w:val="single" w:sz="4" w:space="0" w:color="auto"/>
            </w:tcBorders>
            <w:hideMark/>
          </w:tcPr>
          <w:p w:rsidR="00A45359" w:rsidRDefault="00A45359">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__________________________________________</w:t>
            </w:r>
          </w:p>
        </w:tc>
        <w:tc>
          <w:tcPr>
            <w:tcW w:w="907" w:type="dxa"/>
            <w:tcBorders>
              <w:top w:val="single" w:sz="4" w:space="0" w:color="auto"/>
              <w:left w:val="single" w:sz="4" w:space="0" w:color="auto"/>
              <w:bottom w:val="single" w:sz="4" w:space="0" w:color="auto"/>
              <w:right w:val="single" w:sz="4" w:space="0" w:color="auto"/>
            </w:tcBorders>
          </w:tcPr>
          <w:p w:rsidR="00A45359" w:rsidRDefault="00A45359">
            <w:pPr>
              <w:pStyle w:val="ConsPlusNormal"/>
              <w:spacing w:line="276" w:lineRule="auto"/>
              <w:jc w:val="both"/>
              <w:rPr>
                <w:rFonts w:ascii="Times New Roman" w:hAnsi="Times New Roman" w:cs="Times New Roman"/>
                <w:sz w:val="24"/>
                <w:szCs w:val="24"/>
                <w:lang w:eastAsia="en-US"/>
              </w:rPr>
            </w:pPr>
          </w:p>
        </w:tc>
      </w:tr>
      <w:tr w:rsidR="00A45359" w:rsidTr="00A45359">
        <w:tc>
          <w:tcPr>
            <w:tcW w:w="8164" w:type="dxa"/>
            <w:tcBorders>
              <w:top w:val="single" w:sz="4" w:space="0" w:color="auto"/>
              <w:left w:val="single" w:sz="4" w:space="0" w:color="auto"/>
              <w:bottom w:val="single" w:sz="4" w:space="0" w:color="auto"/>
              <w:right w:val="single" w:sz="4" w:space="0" w:color="auto"/>
            </w:tcBorders>
            <w:hideMark/>
          </w:tcPr>
          <w:p w:rsidR="00A45359" w:rsidRDefault="00A45359">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на бумажном носителе на почтовый адрес: _________________________</w:t>
            </w:r>
          </w:p>
        </w:tc>
        <w:tc>
          <w:tcPr>
            <w:tcW w:w="907" w:type="dxa"/>
            <w:tcBorders>
              <w:top w:val="single" w:sz="4" w:space="0" w:color="auto"/>
              <w:left w:val="single" w:sz="4" w:space="0" w:color="auto"/>
              <w:bottom w:val="single" w:sz="4" w:space="0" w:color="auto"/>
              <w:right w:val="single" w:sz="4" w:space="0" w:color="auto"/>
            </w:tcBorders>
          </w:tcPr>
          <w:p w:rsidR="00A45359" w:rsidRDefault="00A45359">
            <w:pPr>
              <w:pStyle w:val="ConsPlusNormal"/>
              <w:spacing w:line="276" w:lineRule="auto"/>
              <w:jc w:val="both"/>
              <w:rPr>
                <w:rFonts w:ascii="Times New Roman" w:hAnsi="Times New Roman" w:cs="Times New Roman"/>
                <w:sz w:val="24"/>
                <w:szCs w:val="24"/>
                <w:lang w:eastAsia="en-US"/>
              </w:rPr>
            </w:pPr>
          </w:p>
        </w:tc>
      </w:tr>
      <w:tr w:rsidR="00A45359" w:rsidTr="00A45359">
        <w:tc>
          <w:tcPr>
            <w:tcW w:w="9071" w:type="dxa"/>
            <w:gridSpan w:val="2"/>
            <w:tcBorders>
              <w:top w:val="single" w:sz="4" w:space="0" w:color="auto"/>
              <w:left w:val="single" w:sz="4" w:space="0" w:color="auto"/>
              <w:bottom w:val="single" w:sz="4" w:space="0" w:color="auto"/>
              <w:right w:val="single" w:sz="4" w:space="0" w:color="auto"/>
            </w:tcBorders>
            <w:hideMark/>
          </w:tcPr>
          <w:p w:rsidR="00A45359" w:rsidRDefault="00A45359">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Указывается один из перечисленных способов</w:t>
            </w:r>
          </w:p>
        </w:tc>
      </w:tr>
    </w:tbl>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          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 (последнее - при наличии))</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right"/>
        <w:rPr>
          <w:rFonts w:ascii="Times New Roman" w:hAnsi="Times New Roman" w:cs="Times New Roman"/>
          <w:sz w:val="24"/>
          <w:szCs w:val="24"/>
        </w:rPr>
      </w:pPr>
    </w:p>
    <w:p w:rsidR="00A45359" w:rsidRDefault="00A45359" w:rsidP="00A453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"Предоставление в собственность, аренду,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постоянное (бессрочное) пользование, безвозмездное</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пользование земельного участка, находящегося</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в государственной или муниципальной собственности,</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без проведения торгов"</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Форма договора купли-продажи земельного участка,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находящегося в государственной или муниципальной</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собственности, без проведения торгов</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bookmarkStart w:id="10" w:name="P721"/>
      <w:bookmarkEnd w:id="10"/>
      <w:r>
        <w:rPr>
          <w:rFonts w:ascii="Times New Roman" w:hAnsi="Times New Roman" w:cs="Times New Roman"/>
          <w:sz w:val="24"/>
          <w:szCs w:val="24"/>
        </w:rPr>
        <w:t xml:space="preserve">             ДОГОВОР КУПЛИ-ПРОДАЖИ ЗЕМЕЛЬНОГО УЧАСТКА N _____</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заключения)                            "____" __________ 20__ г.</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лице _______________________________________________________________,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(указать уполномоченное лицо)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действующего на основании 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именуемый  в дальнейшем "Сторона 1", и 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"Сторона 2", вместе именуемые "Стороны", заключили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настоящий Договор о нижеследующем (далее - Договор):</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Предмет Договора</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По   настоящему   Договору   Сторона   1  обязуется  передать  в</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собственность Стороны 2, а Сторона 2 обязуется принять и оплатить по цене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на  условиях  Договора земельный участок, именуемый в дальнейшем "Участок",</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расположенный по адресу: ______________________________, площадью 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 кв. м с кадастровым номером ________________, категория земель</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вид разрешенного использования земельного участка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 в границах, указанных в выписке из Единого государственного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реестра недвижимости об Участке (</w:t>
      </w:r>
      <w:hyperlink r:id="rId77" w:anchor="P670" w:history="1">
        <w:r>
          <w:rPr>
            <w:rStyle w:val="a3"/>
            <w:rFonts w:ascii="Times New Roman" w:hAnsi="Times New Roman" w:cs="Times New Roman"/>
            <w:sz w:val="24"/>
            <w:szCs w:val="24"/>
            <w:u w:val="none"/>
          </w:rPr>
          <w:t>приложение N 1</w:t>
        </w:r>
      </w:hyperlink>
      <w:r>
        <w:rPr>
          <w:rFonts w:ascii="Times New Roman" w:hAnsi="Times New Roman" w:cs="Times New Roman"/>
          <w:sz w:val="24"/>
          <w:szCs w:val="24"/>
        </w:rPr>
        <w:t xml:space="preserve"> к настоящему Договору).</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1.2. Участок предоставляется на основании 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Переход  права  собственности  на  Участок  подлежит обязательной</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государственной   регистрации   в  органе,  осуществляющем  государственную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регистрацию прав на недвижимое имущество (далее - орган регистрации прав).</w:t>
      </w:r>
    </w:p>
    <w:p w:rsidR="00A45359" w:rsidRDefault="00A45359" w:rsidP="00A45359">
      <w:pPr>
        <w:pStyle w:val="ConsPlusNonformat"/>
        <w:jc w:val="both"/>
        <w:rPr>
          <w:rFonts w:ascii="Times New Roman" w:hAnsi="Times New Roman" w:cs="Times New Roman"/>
          <w:sz w:val="24"/>
          <w:szCs w:val="24"/>
        </w:rPr>
      </w:pPr>
      <w:bookmarkStart w:id="11" w:name="P748"/>
      <w:bookmarkEnd w:id="11"/>
      <w:r>
        <w:rPr>
          <w:rFonts w:ascii="Times New Roman" w:hAnsi="Times New Roman" w:cs="Times New Roman"/>
          <w:sz w:val="24"/>
          <w:szCs w:val="24"/>
        </w:rPr>
        <w:t xml:space="preserve">    1.4.  На Участке находятся объекты недвижимого имущества, принадлежащие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Стороне 2 на праве _______________________________________________ согласно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реквизиты правоустанавливающего, правоподтверждающего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документа)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физическом  лице  -  фамилия,  имя  и  (при  наличии)  отчество, год</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рождения, документ, удостоверяющий личность, ИНН, место жительства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   В   отношении   Участка   установлены  следующие  ограничения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обременения: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Части   Участка,   в   отношении   которых  установлены  ограничения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обременения,  отображены  в  выписке  из  Единого  государственного реестра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недвижимости 5.</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bookmarkStart w:id="12" w:name="P762"/>
      <w:bookmarkEnd w:id="12"/>
      <w:r>
        <w:rPr>
          <w:rFonts w:ascii="Times New Roman" w:hAnsi="Times New Roman" w:cs="Times New Roman"/>
          <w:sz w:val="24"/>
          <w:szCs w:val="24"/>
        </w:rPr>
        <w:t xml:space="preserve">                    2. Цена Договора и порядок расчетов</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bookmarkStart w:id="13" w:name="P764"/>
      <w:bookmarkEnd w:id="13"/>
      <w:r>
        <w:rPr>
          <w:rFonts w:ascii="Times New Roman" w:hAnsi="Times New Roman" w:cs="Times New Roman"/>
          <w:sz w:val="24"/>
          <w:szCs w:val="24"/>
        </w:rPr>
        <w:t xml:space="preserve">    2.1. Цена Участка составляет __________________________ руб.</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A45359" w:rsidRDefault="00A45359" w:rsidP="00A45359">
      <w:pPr>
        <w:pStyle w:val="ConsPlusNonformat"/>
        <w:jc w:val="both"/>
        <w:rPr>
          <w:rFonts w:ascii="Times New Roman" w:hAnsi="Times New Roman" w:cs="Times New Roman"/>
          <w:sz w:val="24"/>
          <w:szCs w:val="24"/>
        </w:rPr>
      </w:pPr>
      <w:bookmarkStart w:id="14" w:name="P766"/>
      <w:bookmarkEnd w:id="14"/>
      <w:r>
        <w:rPr>
          <w:rFonts w:ascii="Times New Roman" w:hAnsi="Times New Roman" w:cs="Times New Roman"/>
          <w:sz w:val="24"/>
          <w:szCs w:val="24"/>
        </w:rPr>
        <w:t xml:space="preserve">    2.2.  Денежные  средства  в  сумме,  указанной  в </w:t>
      </w:r>
      <w:hyperlink r:id="rId78" w:anchor="P764" w:history="1">
        <w:r>
          <w:rPr>
            <w:rStyle w:val="a3"/>
            <w:rFonts w:ascii="Times New Roman" w:hAnsi="Times New Roman" w:cs="Times New Roman"/>
            <w:sz w:val="24"/>
            <w:szCs w:val="24"/>
            <w:u w:val="none"/>
          </w:rPr>
          <w:t>пункте 2.1</w:t>
        </w:r>
      </w:hyperlink>
      <w:r>
        <w:rPr>
          <w:rFonts w:ascii="Times New Roman" w:hAnsi="Times New Roman" w:cs="Times New Roman"/>
          <w:sz w:val="24"/>
          <w:szCs w:val="24"/>
        </w:rPr>
        <w:t xml:space="preserve"> настоящего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Договора,  перечисляются  Стороной  2  на  счет Стороны 1 в следующий срок:</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 в следующем порядке: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  Оплата  производится  в  рублях.  Сумма  платежа перечисляется по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реквизитам Стороны 1: 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  Обязанность  Стороны  2  по оплате считается исполненной в момент</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Обязанности Сторон</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 Сторона 1 обязуется:</w:t>
      </w:r>
    </w:p>
    <w:p w:rsidR="00A45359" w:rsidRDefault="00A45359" w:rsidP="00A45359">
      <w:pPr>
        <w:pStyle w:val="ConsPlusNonformat"/>
        <w:jc w:val="both"/>
        <w:rPr>
          <w:rFonts w:ascii="Times New Roman" w:hAnsi="Times New Roman" w:cs="Times New Roman"/>
          <w:sz w:val="24"/>
          <w:szCs w:val="24"/>
        </w:rPr>
      </w:pPr>
      <w:bookmarkStart w:id="15" w:name="P778"/>
      <w:bookmarkEnd w:id="15"/>
      <w:r>
        <w:rPr>
          <w:rFonts w:ascii="Times New Roman" w:hAnsi="Times New Roman" w:cs="Times New Roman"/>
          <w:sz w:val="24"/>
          <w:szCs w:val="24"/>
        </w:rPr>
        <w:t xml:space="preserve">    3.1.1.  В  срок  не позднее пяти рабочих дней со дня получения денежных</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средств,  указанных в </w:t>
      </w:r>
      <w:hyperlink r:id="rId79" w:anchor="P764" w:history="1">
        <w:r>
          <w:rPr>
            <w:rStyle w:val="a3"/>
            <w:rFonts w:ascii="Times New Roman" w:hAnsi="Times New Roman" w:cs="Times New Roman"/>
            <w:sz w:val="24"/>
            <w:szCs w:val="24"/>
            <w:u w:val="none"/>
          </w:rPr>
          <w:t>пункте 2.1</w:t>
        </w:r>
      </w:hyperlink>
      <w:r>
        <w:rPr>
          <w:rFonts w:ascii="Times New Roman" w:hAnsi="Times New Roman" w:cs="Times New Roman"/>
          <w:sz w:val="24"/>
          <w:szCs w:val="24"/>
        </w:rPr>
        <w:t xml:space="preserve"> Договора, в полном объеме обязан направить</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в  орган  регистрации  прав  заявление о государственной регистрации прав с</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приложением  Договора  и  иных  необходимых для государственной регистрации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прав документов в установленном законодательством порядке.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3.1.2.  При  получении  сведений  об  изменении реквизитов, указанных в</w:t>
      </w:r>
    </w:p>
    <w:p w:rsidR="00A45359" w:rsidRDefault="00A45359" w:rsidP="00A45359">
      <w:pPr>
        <w:pStyle w:val="ConsPlusNonformat"/>
        <w:jc w:val="both"/>
        <w:rPr>
          <w:rFonts w:ascii="Times New Roman" w:hAnsi="Times New Roman" w:cs="Times New Roman"/>
          <w:sz w:val="24"/>
          <w:szCs w:val="24"/>
        </w:rPr>
      </w:pPr>
      <w:hyperlink r:id="rId80" w:anchor="P766" w:history="1">
        <w:r>
          <w:rPr>
            <w:rStyle w:val="a3"/>
            <w:rFonts w:ascii="Times New Roman" w:hAnsi="Times New Roman" w:cs="Times New Roman"/>
            <w:sz w:val="24"/>
            <w:szCs w:val="24"/>
            <w:u w:val="none"/>
          </w:rPr>
          <w:t>пункте  2.2</w:t>
        </w:r>
      </w:hyperlink>
      <w:r>
        <w:rPr>
          <w:rFonts w:ascii="Times New Roman" w:hAnsi="Times New Roman" w:cs="Times New Roman"/>
          <w:sz w:val="24"/>
          <w:szCs w:val="24"/>
        </w:rPr>
        <w:t xml:space="preserve">  настоящего  Договора,  письменно  уведомить  о таком изменении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Сторону 2.</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 Сторона 2 обязуется: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3.2.1.  Полностью  оплатить  цену  Участка  в размере, порядке и сроки,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установленные </w:t>
      </w:r>
      <w:hyperlink r:id="rId81" w:anchor="P762" w:history="1">
        <w:r>
          <w:rPr>
            <w:rStyle w:val="a3"/>
            <w:rFonts w:ascii="Times New Roman" w:hAnsi="Times New Roman" w:cs="Times New Roman"/>
            <w:sz w:val="24"/>
            <w:szCs w:val="24"/>
            <w:u w:val="none"/>
          </w:rPr>
          <w:t>разделом 2</w:t>
        </w:r>
      </w:hyperlink>
      <w:r>
        <w:rPr>
          <w:rFonts w:ascii="Times New Roman" w:hAnsi="Times New Roman" w:cs="Times New Roman"/>
          <w:sz w:val="24"/>
          <w:szCs w:val="24"/>
        </w:rPr>
        <w:t xml:space="preserve">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3.2.2.  В течение _________ календарных дней после получения от Стороны</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Документов,  перечисленных в </w:t>
      </w:r>
      <w:hyperlink r:id="rId82" w:anchor="P778" w:history="1">
        <w:r>
          <w:rPr>
            <w:rStyle w:val="a3"/>
            <w:rFonts w:ascii="Times New Roman" w:hAnsi="Times New Roman" w:cs="Times New Roman"/>
            <w:sz w:val="24"/>
            <w:szCs w:val="24"/>
            <w:u w:val="none"/>
          </w:rPr>
          <w:t>пункте 3.1.1</w:t>
        </w:r>
      </w:hyperlink>
      <w:r>
        <w:rPr>
          <w:rFonts w:ascii="Times New Roman" w:hAnsi="Times New Roman" w:cs="Times New Roman"/>
          <w:sz w:val="24"/>
          <w:szCs w:val="24"/>
        </w:rPr>
        <w:t xml:space="preserve"> Договора, направить их в орган</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регистрации прав.</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3.2.3. Осуществлять использование Участка в соответствии с требованиями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3.3.  Права,  обязанности  и ответственность Сторон, не предусмотренные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настоящим   Договором,   устанавливаются   в   соответствии  с  действующим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Ответственность Сторон</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За  неисполнение  или  ненадлежащее  исполнение  условий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в соответствии с Договором, предусмотренную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  Ответственность  Сторон  за нарушение условий Договора, вызванное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действием  обстоятельств непреодолимой силы, регулируется законодательством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w:t>
      </w:r>
      <w:hyperlink r:id="rId83" w:anchor="P748" w:history="1">
        <w:r>
          <w:rPr>
            <w:rStyle w:val="a3"/>
            <w:rFonts w:ascii="Times New Roman" w:hAnsi="Times New Roman" w:cs="Times New Roman"/>
            <w:sz w:val="24"/>
            <w:szCs w:val="24"/>
            <w:u w:val="none"/>
          </w:rPr>
          <w:t>Пункт 1.4</w:t>
        </w:r>
      </w:hyperlink>
      <w:r>
        <w:rPr>
          <w:rFonts w:ascii="Times New Roman" w:hAnsi="Times New Roman" w:cs="Times New Roman"/>
          <w:sz w:val="24"/>
          <w:szCs w:val="24"/>
        </w:rPr>
        <w:t xml:space="preserve"> включается в Договор при наличии установленных в отношении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Участка ограничений и обременений.</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Рассмотрение споров</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Все споры между Сторонами, возникающие по Договору, разрешаются в</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соответствии с 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Заключительные положения</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6.1. Любые изменения и дополнения к Договору действительны при условии,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если они совершены в письменной форме и подписаны Сторонами.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6.2.  Во  всем  остальном,  что  не  предусмотрено  Договором,  Стороны</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руководствуются действующим 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6.3.   Договор   составлен  в  3  (трех)  экземплярах,  имеющих  равную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юридическую  силу,  по  одному  для  каждой  из  Сторон  и  один для органа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регистрации прав.</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6.4. Приложение:</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Реквизиты и подписи Сторон</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right"/>
        <w:rPr>
          <w:rFonts w:ascii="Times New Roman" w:hAnsi="Times New Roman" w:cs="Times New Roman"/>
          <w:sz w:val="24"/>
          <w:szCs w:val="24"/>
        </w:rPr>
      </w:pPr>
    </w:p>
    <w:p w:rsidR="00A45359" w:rsidRDefault="00A45359" w:rsidP="00A45359">
      <w:pPr>
        <w:pStyle w:val="ConsPlusNormal"/>
        <w:jc w:val="right"/>
        <w:rPr>
          <w:rFonts w:ascii="Times New Roman" w:hAnsi="Times New Roman" w:cs="Times New Roman"/>
          <w:sz w:val="24"/>
          <w:szCs w:val="24"/>
        </w:rPr>
      </w:pPr>
    </w:p>
    <w:p w:rsidR="00A45359" w:rsidRDefault="00A45359" w:rsidP="00A453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"Предоставление в собственность, аренду,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постоянное (бессрочное) пользование, безвозмездное</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пользование земельного участка, находящегося</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в государственной или муниципальной собственности,</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без проведения торгов"</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договора аренды земельного участка, находящегося</w:t>
      </w: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в государственной или муниципальной собственности,</w:t>
      </w: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без проведения торгов</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bookmarkStart w:id="16" w:name="P844"/>
      <w:bookmarkEnd w:id="16"/>
      <w:r>
        <w:rPr>
          <w:rFonts w:ascii="Times New Roman" w:hAnsi="Times New Roman" w:cs="Times New Roman"/>
          <w:sz w:val="24"/>
          <w:szCs w:val="24"/>
        </w:rPr>
        <w:t xml:space="preserve">                 ДОГОВОР АРЕНДЫ ЗЕМЕЛЬНОГО УЧАСТКА N _____</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заключения)                            "____" __________ 20__ г.</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лице _______________________________________________________________,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уполномоченное лицо)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действующего на основании 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именуемый  в дальнейшем "Сторона 1", и 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"Сторона 2", вместе именуемые "Стороны", заключили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настоящий Договор о нижеследующем (далее - Договор):</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Предмет Договора</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По настоящему Договору Сторона 1 обязуется предоставить Стороне 2</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 плату во временное владение и пользование земельный участок, именуемый в</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дальнейшем         "Участок",        расположенный        по        адресу:</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  площадью  _______  (__________)  кв.  м  с</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кадастровым   номером  _____________,  категория  земель  "_________",  вид</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разрешенного  использования  земельного участка "____________", в границах,</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указанных  в  выписке  из  Единого государственного реестра недвижимости об</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Участке (</w:t>
      </w:r>
      <w:hyperlink r:id="rId84" w:anchor="P670" w:history="1">
        <w:r>
          <w:rPr>
            <w:rStyle w:val="a3"/>
            <w:rFonts w:ascii="Times New Roman" w:hAnsi="Times New Roman" w:cs="Times New Roman"/>
            <w:sz w:val="24"/>
            <w:szCs w:val="24"/>
            <w:u w:val="none"/>
          </w:rPr>
          <w:t>приложение N 1</w:t>
        </w:r>
      </w:hyperlink>
      <w:r>
        <w:rPr>
          <w:rFonts w:ascii="Times New Roman" w:hAnsi="Times New Roman" w:cs="Times New Roman"/>
          <w:sz w:val="24"/>
          <w:szCs w:val="24"/>
        </w:rPr>
        <w:t xml:space="preserve"> к настоящему Договору).</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1.2. Участок предоставляется на основании 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Участок  предоставляется для использования в соответствии с видом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его разрешенного использования.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  На  Участке  находятся  следующие  объекты недвижимого имущества: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   В   отношении   Участка   установлены  следующие  ограничения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обременения: 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Части   Участка,   в   отношении   которых  установлены  ограничения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обременения,  отображены  в  выписке  из  Единого  государственного реестра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недвижимости.</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2. Срок договора</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 Настоящий договор заключается на срок ____ с "__" ______ 20__ года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по "__" _____ 20__ года 10.</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  Земельный  участок  считается  переданным  Стороной 1 Стороне 2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принятым Стороной 2 с момента подписания акта приема-передачи Участка.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считается   заключенным   с  момента  передачи  Участка.  Акт</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приема-передачи Участка подписывается одновременно с подписанием настоящего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договора и является.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  Договор  подлежит  государственной  регистрации  в  установленном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  порядке  в органе, осуществляющем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государственную  регистрацию  прав  на  недвижимое имущество (далее - орган</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регистрации прав).</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bookmarkStart w:id="17" w:name="P891"/>
      <w:bookmarkEnd w:id="17"/>
      <w:r>
        <w:rPr>
          <w:rFonts w:ascii="Times New Roman" w:hAnsi="Times New Roman" w:cs="Times New Roman"/>
          <w:sz w:val="24"/>
          <w:szCs w:val="24"/>
        </w:rPr>
        <w:t xml:space="preserve">                             3. Арендная плата</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bookmarkStart w:id="18" w:name="P893"/>
      <w:bookmarkEnd w:id="18"/>
      <w:r>
        <w:rPr>
          <w:rFonts w:ascii="Times New Roman" w:hAnsi="Times New Roman" w:cs="Times New Roman"/>
          <w:sz w:val="24"/>
          <w:szCs w:val="24"/>
        </w:rPr>
        <w:t xml:space="preserve">    3.1.   Размер  ежемесячной  платы  за  арендованный  земельный  участок</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составляет  _______ (__________) рублей в ________ (указать период). Размер</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арендной   платы  определен  в  приложении  к  Договору,  которое  является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неотъемлемой частью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  Арендная плата вносится Стороной 2 не позднее _____ числа каждого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  (указать  период)  путем  перечисления  указанной  в  </w:t>
      </w:r>
      <w:hyperlink r:id="rId85" w:anchor="P893" w:history="1">
        <w:r>
          <w:rPr>
            <w:rStyle w:val="a3"/>
            <w:rFonts w:ascii="Times New Roman" w:hAnsi="Times New Roman" w:cs="Times New Roman"/>
            <w:sz w:val="24"/>
            <w:szCs w:val="24"/>
            <w:u w:val="none"/>
          </w:rPr>
          <w:t>пункте  3.1</w:t>
        </w:r>
      </w:hyperlink>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настоящего   Договора   суммы   перечисляется   по  реквизитам  Стороны  1:</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3.3.  Размер  арендной  платы  изменяется  ежегодно путем корректировки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индекса   инфляции   на   текущий   финансовый   год   в   соответствии   с</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на  соответствующий год и не чаще одного раза в ____ год</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(лет) при изменении базовой ставки арендной платы. В этом случае исчисление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и   уплата   Стороной   2   арендной   платы  осуществляются  на  основании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дополнительных соглашений к Договору.</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  Обязательства  по оплате по Договору считаются исполненными после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внесения Стороной 2 арендной платы в полном объеме за период, установленный</w:t>
      </w:r>
    </w:p>
    <w:p w:rsidR="00A45359" w:rsidRDefault="00A45359" w:rsidP="00A45359">
      <w:pPr>
        <w:pStyle w:val="ConsPlusNonformat"/>
        <w:jc w:val="both"/>
        <w:rPr>
          <w:rFonts w:ascii="Times New Roman" w:hAnsi="Times New Roman" w:cs="Times New Roman"/>
          <w:sz w:val="24"/>
          <w:szCs w:val="24"/>
        </w:rPr>
      </w:pPr>
      <w:hyperlink r:id="rId86" w:anchor="P893" w:history="1">
        <w:r>
          <w:rPr>
            <w:rStyle w:val="a3"/>
            <w:rFonts w:ascii="Times New Roman" w:hAnsi="Times New Roman" w:cs="Times New Roman"/>
            <w:sz w:val="24"/>
            <w:szCs w:val="24"/>
            <w:u w:val="none"/>
          </w:rPr>
          <w:t>пунктом  3.1</w:t>
        </w:r>
      </w:hyperlink>
      <w:r>
        <w:rPr>
          <w:rFonts w:ascii="Times New Roman" w:hAnsi="Times New Roman" w:cs="Times New Roman"/>
          <w:sz w:val="24"/>
          <w:szCs w:val="24"/>
        </w:rPr>
        <w:t xml:space="preserve">  Договора.  При внесении Стороной 2 арендной платы не в полном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объеме,  размер  которого  установлен  </w:t>
      </w:r>
      <w:hyperlink r:id="rId87" w:anchor="P893" w:history="1">
        <w:r>
          <w:rPr>
            <w:rStyle w:val="a3"/>
            <w:rFonts w:ascii="Times New Roman" w:hAnsi="Times New Roman" w:cs="Times New Roman"/>
            <w:sz w:val="24"/>
            <w:szCs w:val="24"/>
            <w:u w:val="none"/>
          </w:rPr>
          <w:t>пунктом  3.1</w:t>
        </w:r>
      </w:hyperlink>
      <w:r>
        <w:rPr>
          <w:rFonts w:ascii="Times New Roman" w:hAnsi="Times New Roman" w:cs="Times New Roman"/>
          <w:sz w:val="24"/>
          <w:szCs w:val="24"/>
        </w:rPr>
        <w:t xml:space="preserve"> Договора, обязательства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Договора считаются неисполненными.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Датой  исполнения обязательств по внесению арендной платы является дата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Права и обязанности Сторон</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Сторона 1 имеет право: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4.1.1. Осуществлять контроль использования и охраны земель Стороной 2.</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4.1.2.  На  беспрепятственный  доступ на территорию Участка с целью его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осмотра на предмет соблюдения условий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4.1.3.   Требовать   досрочного   прекращения   Договора   в   случаях,</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установленных 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4.1.4. На возмещение убытков, причиненных ухудшением качества участка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экологической обстановки в результате хозяйственной деятельности Стороны 2,</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а  также  по  иным основаниям, предусмотренным законодательством Российской</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 Сторона 1 обязана: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4.2.1. Выполнять в полном объеме все условия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4.2.2.  В  течение  ___________  после  подписания  Сторонами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передать Стороне земельный участок по Акту приема-передачи.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4.2.3.   Своевременно   производить   перерасчет   арендной   платы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своевременно информировать об этом Сторону 2.</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4.2.4.  В  случае прекращения Договора принять Участок от Арендатора по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Акту приема-передачи в срок 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4.3. Сторона 2 имеет право: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4.3.1.  Использовать  в  установленном порядке Участок в соответствии с</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4.3.2.  Сдавать  Участок  в  субаренду, а также передавать свои права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обязанности по настоящему Договору третьим лицам при письменном уведомлении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Стороны 1, если иное не установлено федеральными законами 12.</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4.3.3.    Осуществлять   другие   права   на   использование   Участка,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предусмотренные 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4.4. Сторона 2 обязана: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4.4.1.  Использовать  Участок  в  соответствии  с целью и условиями его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предоставления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4.4.2.    Своевременно   производить   арендные   платежи   за   землю,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установленные </w:t>
      </w:r>
      <w:hyperlink r:id="rId88" w:anchor="P891" w:history="1">
        <w:r>
          <w:rPr>
            <w:rStyle w:val="a3"/>
            <w:rFonts w:ascii="Times New Roman" w:hAnsi="Times New Roman" w:cs="Times New Roman"/>
            <w:sz w:val="24"/>
            <w:szCs w:val="24"/>
            <w:u w:val="none"/>
          </w:rPr>
          <w:t>разделом 3</w:t>
        </w:r>
      </w:hyperlink>
      <w:r>
        <w:rPr>
          <w:rFonts w:ascii="Times New Roman" w:hAnsi="Times New Roman" w:cs="Times New Roman"/>
          <w:sz w:val="24"/>
          <w:szCs w:val="24"/>
        </w:rPr>
        <w:t xml:space="preserve">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4.4.3.     Соблюдать    требования    земельного    и    экологического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законодательства,   не   допускать   действий,   приводящих   к   ухудшению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качественных характеристик Участка.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4.4.4.  Проводить  работы  по  рекультивации  Участка  в соответствии с</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 13.</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4.4.5.  Обеспечивать  свободный доступ граждан к водному объекту общего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пользования и его береговой полосе 14.</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4.4.6.    Обеспечить    Стороне   1   (ее   законным   представителям),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представителям органов государственного земельного надзора и муниципального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земельного контроля доступ на участок по их требованию.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4.4.7.  Обеспечить  в  установленном  законом  порядке  государственную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регистрацию Договора, а также всех заключенных в последующем дополнительных</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соглашений к нему в течение _____ (________) рабочих дней с даты подписания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Договора  либо  соглашений,  в  том  числе  нести  расходы, необходимые для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осуществления регистрации.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4.4.8.  При  прекращении  Договора  передать  Участок Стороне 1 по Акту</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приема-передачи в срок _______________.</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Ответственность Сторон</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За  неисполнение  или  ненадлежащее  исполнение  условий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в соответствии с Договором, предусмотренную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5.2.  Ответственность  Сторон  за нарушение условий Договора, вызванное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действием  обстоятельств непреодолимой силы, регулируется законодательством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Рассмотрение споров</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6.1.  Все споры между Сторонами, возникающие по Договору, разрешаются в</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соответствии с 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7. Расторжение Договора</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7.1.   Стороны  вправе  требовать  досрочного  расторжения  Договора  в</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случаях,    предусмотренных    действующим   законодательством   Российской</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7.2.   Досрочное  расторжения  Договора  осуществляется  по  требованию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Стороны   1  по  истечении  одного  года  после  уведомления  Стороны  2  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расторжении этого договора 15.</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 Заключительные положения</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8.1.  Любые  изменения и дополнения к настоящему Договору действительны</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при условии, если они совершены в письменной форме и подписаны Сторонами.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8.2.  Во  всем  остальном,  что  не  предусмотрено настоящим Договором,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Стороны руководствуются действующим 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8.3. Настоящий Договор составлен в 3 (трех) экземплярах, имеющих равную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юридическую  силу,  по  одному  для  каждой  из  Сторон  и  один для органа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регистрации прав.</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8.4. Приложение:</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9. Реквизиты и подписи Сторон</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"Предоставление в собственность, аренду,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постоянное (бессрочное) пользование, безвозмездное</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пользование земельного участка, находящегося</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в государственной или муниципальной собственности,</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без проведения торгов"</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договора безвозмездного пользования земельным</w:t>
      </w: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участком, находящимся в государственной или муниципальной</w:t>
      </w: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собственности</w:t>
      </w:r>
    </w:p>
    <w:p w:rsidR="00A45359" w:rsidRDefault="00A45359" w:rsidP="00A45359">
      <w:pPr>
        <w:pStyle w:val="ConsPlusNonformat"/>
        <w:jc w:val="center"/>
        <w:rPr>
          <w:rFonts w:ascii="Times New Roman" w:hAnsi="Times New Roman" w:cs="Times New Roman"/>
          <w:sz w:val="24"/>
          <w:szCs w:val="24"/>
        </w:rPr>
      </w:pPr>
    </w:p>
    <w:p w:rsidR="00A45359" w:rsidRDefault="00A45359" w:rsidP="00A45359">
      <w:pPr>
        <w:pStyle w:val="ConsPlusNonformat"/>
        <w:jc w:val="center"/>
        <w:rPr>
          <w:rFonts w:ascii="Times New Roman" w:hAnsi="Times New Roman" w:cs="Times New Roman"/>
          <w:sz w:val="24"/>
          <w:szCs w:val="24"/>
        </w:rPr>
      </w:pPr>
      <w:bookmarkStart w:id="19" w:name="P1019"/>
      <w:bookmarkEnd w:id="19"/>
      <w:r>
        <w:rPr>
          <w:rFonts w:ascii="Times New Roman" w:hAnsi="Times New Roman" w:cs="Times New Roman"/>
          <w:sz w:val="24"/>
          <w:szCs w:val="24"/>
        </w:rPr>
        <w:t>ДОГОВОР БЕЗВОЗМЕЗДНОГО ПОЛЬЗОВАНИЯ ЗЕМЕЛЬНЫМ УЧАСТКОМ</w:t>
      </w: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N _____</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заключения)                                "____" __________ 20__ г.</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лице _______________________________________________________________,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уполномоченное лицо)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действующего на основании 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именуемый  в дальнейшем "Сторона 1", и 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"Сторона 2", вместе именуемые "Стороны", заключили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настоящий Договор о нижеследующем (далее - Договор):</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Предмет Договора</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По настоящему Договору Сторона 1 обязуется предоставить Стороне 2</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в  безвозмездное  пользование  земельный  участок,  именуемый  в дальнейшем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"Участок",   расположенный   по   адресу:   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площадью  _______  (__________)  кв. м с кадастровым номером 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категория  земель  "_________",  вид  разрешенного использования земельного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участка   "____________",  в  границах,  указанных  в  выписке  из  Единого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государственного   реестра   недвижимости   об  Участке  (</w:t>
      </w:r>
      <w:hyperlink r:id="rId89" w:anchor="P670" w:history="1">
        <w:r>
          <w:rPr>
            <w:rStyle w:val="a3"/>
            <w:rFonts w:ascii="Times New Roman" w:hAnsi="Times New Roman" w:cs="Times New Roman"/>
            <w:sz w:val="24"/>
            <w:szCs w:val="24"/>
            <w:u w:val="none"/>
          </w:rPr>
          <w:t>приложение  N 1</w:t>
        </w:r>
      </w:hyperlink>
      <w:r>
        <w:rPr>
          <w:rFonts w:ascii="Times New Roman" w:hAnsi="Times New Roman" w:cs="Times New Roman"/>
          <w:sz w:val="24"/>
          <w:szCs w:val="24"/>
        </w:rPr>
        <w:t xml:space="preserve"> к</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настоящему Договору).</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1.2. Участок предоставляется на основании 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Участок предоставляется для 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(вид деятельности)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  На  Участке  находятся  следующие  объекты недвижимого имущества: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   В   отношении   Участка   установлены  следующие  ограничения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обременения:___________________________________________________________.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Части   Участка,   в   отношении   которых  установлены  ограничения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обременения,  отображены  в  выписке  из  Единого  государственного реестра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недвижимости.</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Срок договора</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 Настоящий договор заключается на срок _____ с "__" ______ 20__года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по "__" _____ 20__ года.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  Земельный  участок  считается  переданным  Стороной 1 Стороне 2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принятым Стороной 2 с момента подписания акта приема-передачи Участка.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считается   заключенным   с  момента  передачи  Участка.  Акт</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приема-передачи Участка подписывается одновременно с подписанием настоящего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договора и является.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  Договор  подлежит  государственной  регистрации  в  установленном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  порядке  в органе, осуществляющем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государственную  регистрацию  прав  на  недвижимое имущество (далее - орган</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регистрации прав) 22.</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Права и обязанности Сторон</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 Сторона 1 имеет право: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3.1.1. Осуществлять контроль использования и охраны земель Стороной 2.</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3.1.2.  На  беспрепятственный  доступ на территорию Участка с целью его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осмотра на предмет соблюдения условий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3.1.3.   Требовать   досрочного   прекращения   Договора   в   случаях,</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установленных 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3.1.4. На возмещение убытков, причиненных ухудшением качества участка 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экологической обстановки в результате хозяйственной деятельности Стороны 2,</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а  также  по  иным основаниям, предусмотренным законодательством Российской</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 Сторона 1 обязана: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3.2.1. Выполнять в полном объеме все условия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3.2.2.  В  течение  ___________  после  подписания  Сторонами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передать Стороне земельный участок по Акту приема-передачи.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3.2.3.  В  случае прекращения Договора принять Участок от Арендатора по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Акту приема-передачи в срок 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3.3. Сторона 2 имеет право: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3.3.1.  Использовать  в  установленном порядке Участок в соответствии с</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3.3.2.    Осуществлять   другие   права   на   использование   Участка,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предусмотренные 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 Сторона 2 обязана: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3.4.1.  Использовать  Участок  в  соответствии  с целью и условиями его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предоставления.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3.4.2.     Соблюдать    требования    земельного    и    экологического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законодательства,   не   допускать   действий,   приводящих   к   ухудшению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качественных   характеристик  арендуемого  участка  и  прилегающих  к  нему</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территорий,  экологической  обстановки  местности,  а  также  к загрязнению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территории.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3.4.3.  Обеспечить  подготовку  в  отношении Участка проекта планировки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территории  и  проекта межевания территории, а также проведение кадастровых</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работ,  необходимых  для  образования  земельных  участков в соответствии с</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утвержденным проектом межевания территории 23.</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3.4.4.  Обеспечить  подготовку  в  отношении  Участка проекта межевания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территории,   а   также   проведение  кадастровых  работ,  необходимых  для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образования  земельных  участков  в  соответствии  с  утвержденным проектом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межевания территории 24.</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3.4.5.    Обеспечить    Стороне   1   (ее   законным   представителям),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представителям органов государственного земельного надзора и муниципального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земельного контроля доступ на участок по их требованию.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3.4.6.  При  прекращении  Договора  передать  Участок Стороне 1 по Акту</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приема-передачи в срок 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3.4.7.    Выполнять    иные   требования,   предусмотренные   земельным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Ответственность Сторон</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За  неисполнение  или  ненадлежащее  исполнение  условий Договора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в соответствии с Договором, предусмотренную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  Ответственность  Сторон  за нарушение условий Договора, вызванное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действием  обстоятельств непреодолимой силы, регулируется законодательством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Рассмотрение споров</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Все споры между Сторонами, возникающие по Договору, разрешаются в</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соответствии с 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Расторжение Договора</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6.1.   Стороны  вправе  требовать  досрочного  расторжения  Договора  в</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случаях,    предусмотренных    действующим   законодательством   Российской</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Федерации.</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Заключительные положения</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7.1.  Любые  изменения и дополнения к настоящему Договору действительны</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при условии, если они совершены в письменной форме и подписаны Сторонами.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7.2.  Во  всем  остальном,  что  не  предусмотрено настоящим Договором,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Стороны руководствуются действующим законодательством Российской Федерации.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7.3. Настоящий Договор составлен в 3 (трех) экземплярах, имеющих равную</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юридическую  силу,  по  одному  для  каждой  из  Сторон  и  один для органа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регистрации прав.</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7.4. Приложение:</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 Реквизиты и подписи Сторон</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right"/>
        <w:rPr>
          <w:rFonts w:ascii="Times New Roman" w:hAnsi="Times New Roman" w:cs="Times New Roman"/>
          <w:sz w:val="24"/>
          <w:szCs w:val="24"/>
        </w:rPr>
      </w:pPr>
    </w:p>
    <w:p w:rsidR="00A45359" w:rsidRDefault="00A45359" w:rsidP="00A453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"Предоставление в собственность, аренду,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постоянное (бессрочное) пользование, безвозмездное</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пользование земельного участка, находящегося</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в государственной или муниципальной собственности,</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без проведения торгов"</w:t>
      </w: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решения о предоставлении земельного участка</w:t>
      </w: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в постоянное (бессрочное) пользование</w:t>
      </w:r>
    </w:p>
    <w:p w:rsidR="00A45359" w:rsidRDefault="00A45359" w:rsidP="00A45359">
      <w:pPr>
        <w:pStyle w:val="ConsPlusNonformat"/>
        <w:jc w:val="center"/>
        <w:rPr>
          <w:rFonts w:ascii="Times New Roman" w:hAnsi="Times New Roman" w:cs="Times New Roman"/>
          <w:sz w:val="24"/>
          <w:szCs w:val="24"/>
        </w:rPr>
      </w:pPr>
    </w:p>
    <w:p w:rsidR="00A45359" w:rsidRDefault="00A45359" w:rsidP="00A45359">
      <w:pPr>
        <w:pStyle w:val="ConsPlusNonformat"/>
        <w:jc w:val="center"/>
        <w:rPr>
          <w:rFonts w:ascii="Times New Roman" w:hAnsi="Times New Roman" w:cs="Times New Roman"/>
          <w:sz w:val="24"/>
          <w:szCs w:val="24"/>
        </w:rPr>
      </w:pPr>
      <w:bookmarkStart w:id="20" w:name="P1163"/>
      <w:bookmarkEnd w:id="20"/>
      <w:r>
        <w:rPr>
          <w:rFonts w:ascii="Times New Roman" w:hAnsi="Times New Roman" w:cs="Times New Roman"/>
          <w:sz w:val="24"/>
          <w:szCs w:val="24"/>
        </w:rPr>
        <w:t>РЕШЕНИЕ</w:t>
      </w: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w:t>
      </w:r>
    </w:p>
    <w:p w:rsidR="00A45359" w:rsidRDefault="00A45359" w:rsidP="00A45359">
      <w:pPr>
        <w:pStyle w:val="ConsPlusNonformat"/>
        <w:jc w:val="center"/>
        <w:rPr>
          <w:rFonts w:ascii="Times New Roman" w:hAnsi="Times New Roman" w:cs="Times New Roman"/>
          <w:sz w:val="24"/>
          <w:szCs w:val="24"/>
        </w:rPr>
      </w:pPr>
      <w:r>
        <w:rPr>
          <w:rFonts w:ascii="Times New Roman" w:hAnsi="Times New Roman" w:cs="Times New Roman"/>
          <w:sz w:val="24"/>
          <w:szCs w:val="24"/>
        </w:rPr>
        <w:t>в постоянное (бессрочное) пользование</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N</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заявления  от  ___________ N 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  ___________) и приложенных к нему документов в соответствии со</w:t>
      </w:r>
    </w:p>
    <w:p w:rsidR="00A45359" w:rsidRDefault="00A45359" w:rsidP="00A45359">
      <w:pPr>
        <w:pStyle w:val="ConsPlusNonformat"/>
        <w:jc w:val="both"/>
        <w:rPr>
          <w:rFonts w:ascii="Times New Roman" w:hAnsi="Times New Roman" w:cs="Times New Roman"/>
          <w:sz w:val="24"/>
          <w:szCs w:val="24"/>
        </w:rPr>
      </w:pPr>
      <w:hyperlink r:id="rId90" w:history="1">
        <w:r>
          <w:rPr>
            <w:rStyle w:val="a3"/>
            <w:rFonts w:ascii="Times New Roman" w:hAnsi="Times New Roman" w:cs="Times New Roman"/>
            <w:sz w:val="24"/>
            <w:szCs w:val="24"/>
            <w:u w:val="none"/>
          </w:rPr>
          <w:t>статьями   39.9</w:t>
        </w:r>
      </w:hyperlink>
      <w:r>
        <w:rPr>
          <w:rFonts w:ascii="Times New Roman" w:hAnsi="Times New Roman" w:cs="Times New Roman"/>
          <w:sz w:val="24"/>
          <w:szCs w:val="24"/>
        </w:rPr>
        <w:t xml:space="preserve">,  </w:t>
      </w:r>
      <w:hyperlink r:id="rId91" w:history="1">
        <w:r>
          <w:rPr>
            <w:rStyle w:val="a3"/>
            <w:rFonts w:ascii="Times New Roman" w:hAnsi="Times New Roman" w:cs="Times New Roman"/>
            <w:sz w:val="24"/>
            <w:szCs w:val="24"/>
            <w:u w:val="none"/>
          </w:rPr>
          <w:t>39.17</w:t>
        </w:r>
      </w:hyperlink>
      <w:r>
        <w:rPr>
          <w:rFonts w:ascii="Times New Roman" w:hAnsi="Times New Roman" w:cs="Times New Roman"/>
          <w:sz w:val="24"/>
          <w:szCs w:val="24"/>
        </w:rPr>
        <w:t xml:space="preserve">  Земельного  кодекса  Российской  Федерации принято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РЕШЕНИЕ: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Предоставить  ______________________  (далее  - Заявитель) в постоянное</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(бессрочное)  пользование  земельный  участок,  находящийся в собственности</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______________/государственная  собственность  на  который  не разграничена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(далее - Участок): с кадастровым номером ______________, площадью 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кв. м, расположенный по адресу _____________________ (при отсутствии адреса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иное описание местоположения земельного участка).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Вид (виды) разрешенного использования Участка: 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Участок относится к категории земель "_________________________".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Участке   находятся   следующие   объекты  недвижимого  имущества: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отношении Участка установлены следующие ограничения и обременения:</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Заявителю  обеспечить  государственную  регистрацию  права  постоянного</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(бессрочного) пользования Участком.</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уполномоченного лица Ф.И.О. уполномоченного лица</w:t>
      </w:r>
    </w:p>
    <w:p w:rsidR="00A45359" w:rsidRDefault="00A45359" w:rsidP="00A4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Электронная подпись</w:t>
      </w: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nformat"/>
        <w:jc w:val="both"/>
        <w:rPr>
          <w:rFonts w:ascii="Times New Roman" w:hAnsi="Times New Roman" w:cs="Times New Roman"/>
          <w:sz w:val="24"/>
          <w:szCs w:val="24"/>
        </w:rPr>
      </w:pPr>
    </w:p>
    <w:p w:rsidR="00A45359" w:rsidRDefault="00A45359" w:rsidP="00A45359">
      <w:pPr>
        <w:pStyle w:val="ConsPlusNormal"/>
        <w:jc w:val="both"/>
        <w:rPr>
          <w:rFonts w:ascii="Times New Roman" w:hAnsi="Times New Roman" w:cs="Times New Roman"/>
          <w:sz w:val="24"/>
          <w:szCs w:val="24"/>
        </w:rPr>
      </w:pPr>
    </w:p>
    <w:p w:rsidR="00A45359" w:rsidRDefault="00A45359" w:rsidP="00A453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"Предоставление в собственность, аренду,</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постоянное (бессрочное) пользование, безвозмездное</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пользование земельного участка, находящегося</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в государственной или муниципальной собственности,</w:t>
      </w:r>
    </w:p>
    <w:p w:rsidR="00A45359" w:rsidRDefault="00A45359" w:rsidP="00A45359">
      <w:pPr>
        <w:pStyle w:val="ConsPlusNormal"/>
        <w:jc w:val="right"/>
        <w:rPr>
          <w:rFonts w:ascii="Times New Roman" w:hAnsi="Times New Roman" w:cs="Times New Roman"/>
          <w:sz w:val="24"/>
          <w:szCs w:val="24"/>
        </w:rPr>
      </w:pPr>
      <w:r>
        <w:rPr>
          <w:rFonts w:ascii="Times New Roman" w:hAnsi="Times New Roman" w:cs="Times New Roman"/>
          <w:sz w:val="24"/>
          <w:szCs w:val="24"/>
        </w:rPr>
        <w:t>без проведения торгов"</w:t>
      </w:r>
    </w:p>
    <w:p w:rsidR="00A45359" w:rsidRDefault="00A45359" w:rsidP="00A45359">
      <w:pPr>
        <w:pStyle w:val="ConsPlusNormal"/>
        <w:jc w:val="right"/>
        <w:rPr>
          <w:rFonts w:ascii="Times New Roman" w:hAnsi="Times New Roman" w:cs="Times New Roman"/>
          <w:sz w:val="24"/>
          <w:szCs w:val="24"/>
        </w:rPr>
      </w:pP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Форма решения об отказе в предоставлении услуги</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w:t>
      </w:r>
    </w:p>
    <w:p w:rsidR="00A45359" w:rsidRDefault="00A45359" w:rsidP="00A45359">
      <w:pPr>
        <w:pStyle w:val="ConsPlusNonformat"/>
        <w:jc w:val="right"/>
        <w:rPr>
          <w:rFonts w:ascii="Times New Roman" w:hAnsi="Times New Roman" w:cs="Times New Roman"/>
          <w:sz w:val="24"/>
          <w:szCs w:val="24"/>
        </w:rPr>
      </w:pP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Кому:</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w:t>
      </w:r>
    </w:p>
    <w:p w:rsidR="00A45359" w:rsidRDefault="00A45359" w:rsidP="00A45359">
      <w:pPr>
        <w:pStyle w:val="ConsPlusNonformat"/>
        <w:jc w:val="right"/>
        <w:rPr>
          <w:rFonts w:ascii="Times New Roman" w:hAnsi="Times New Roman" w:cs="Times New Roman"/>
          <w:sz w:val="24"/>
          <w:szCs w:val="24"/>
        </w:rPr>
      </w:pP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 /Представитель:</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 ___________</w:t>
      </w:r>
    </w:p>
    <w:p w:rsidR="00A45359" w:rsidRDefault="00A45359" w:rsidP="00A45359">
      <w:pPr>
        <w:pStyle w:val="ConsPlusNonformat"/>
        <w:jc w:val="right"/>
        <w:rPr>
          <w:rFonts w:ascii="Times New Roman" w:hAnsi="Times New Roman" w:cs="Times New Roman"/>
          <w:sz w:val="24"/>
          <w:szCs w:val="24"/>
        </w:rPr>
      </w:pPr>
    </w:p>
    <w:p w:rsidR="00A45359" w:rsidRDefault="00A45359" w:rsidP="00A45359">
      <w:pPr>
        <w:pStyle w:val="ConsPlusNonformat"/>
        <w:jc w:val="right"/>
        <w:rPr>
          <w:rFonts w:ascii="Times New Roman" w:hAnsi="Times New Roman" w:cs="Times New Roman"/>
          <w:sz w:val="24"/>
          <w:szCs w:val="24"/>
        </w:rPr>
      </w:pPr>
      <w:bookmarkStart w:id="21" w:name="P1214"/>
      <w:bookmarkEnd w:id="21"/>
      <w:r>
        <w:rPr>
          <w:rFonts w:ascii="Times New Roman" w:hAnsi="Times New Roman" w:cs="Times New Roman"/>
          <w:sz w:val="24"/>
          <w:szCs w:val="24"/>
        </w:rPr>
        <w:t xml:space="preserve">                                  РЕШЕНИЕ</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об отказе в предоставлении услуги</w:t>
      </w:r>
    </w:p>
    <w:p w:rsidR="00A45359" w:rsidRDefault="00A45359" w:rsidP="00A45359">
      <w:pPr>
        <w:pStyle w:val="ConsPlusNonformat"/>
        <w:jc w:val="right"/>
        <w:rPr>
          <w:rFonts w:ascii="Times New Roman" w:hAnsi="Times New Roman" w:cs="Times New Roman"/>
          <w:sz w:val="24"/>
          <w:szCs w:val="24"/>
        </w:rPr>
      </w:pP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  основании  поступившего запроса, зарегистрированного от 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N  ___________,  принято  решение  об отказе в предоставлении муниципальной</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услуги по основаниям: 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Разъяснение причин отказа:</w:t>
      </w:r>
    </w:p>
    <w:p w:rsidR="00A45359" w:rsidRDefault="00A45359" w:rsidP="00A45359">
      <w:pPr>
        <w:pStyle w:val="ConsPlusNonformat"/>
        <w:jc w:val="right"/>
        <w:rPr>
          <w:rFonts w:ascii="Times New Roman" w:hAnsi="Times New Roman" w:cs="Times New Roman"/>
          <w:sz w:val="24"/>
          <w:szCs w:val="24"/>
        </w:rPr>
      </w:pP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_______________________________________________,</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(указывается информация, необходимая для</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устранения причин отказа в предоставлении</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услуги, а также иная дополнительная информация</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при наличии)</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Вы  вправе  повторно  обратиться  в  уполномоченный  орган  с  заявлением о</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предоставлении услуги после устранения указанных нарушений.</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w:t>
      </w: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жалобы в уполномоченный орган, а также в судебном порядке.</w:t>
      </w:r>
    </w:p>
    <w:p w:rsidR="00A45359" w:rsidRDefault="00A45359" w:rsidP="00A45359">
      <w:pPr>
        <w:pStyle w:val="ConsPlusNonformat"/>
        <w:jc w:val="right"/>
        <w:rPr>
          <w:rFonts w:ascii="Times New Roman" w:hAnsi="Times New Roman" w:cs="Times New Roman"/>
          <w:sz w:val="24"/>
          <w:szCs w:val="24"/>
        </w:rPr>
      </w:pPr>
    </w:p>
    <w:p w:rsidR="00A45359" w:rsidRDefault="00A45359" w:rsidP="00A45359">
      <w:pPr>
        <w:pStyle w:val="ConsPlusNonformat"/>
        <w:jc w:val="right"/>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Ф.И.О. уполномоченного лица</w:t>
      </w:r>
    </w:p>
    <w:p w:rsidR="00A45359" w:rsidRDefault="00A45359" w:rsidP="00A45359">
      <w:pPr>
        <w:pStyle w:val="ConsPlusNormal"/>
        <w:jc w:val="right"/>
        <w:rPr>
          <w:rFonts w:ascii="Times New Roman" w:hAnsi="Times New Roman" w:cs="Times New Roman"/>
          <w:sz w:val="24"/>
          <w:szCs w:val="24"/>
        </w:rPr>
      </w:pPr>
    </w:p>
    <w:p w:rsidR="00A45359" w:rsidRDefault="00A45359" w:rsidP="00A45359">
      <w:pPr>
        <w:pStyle w:val="ConsPlusNormal"/>
        <w:jc w:val="right"/>
        <w:rPr>
          <w:rFonts w:ascii="Times New Roman" w:hAnsi="Times New Roman" w:cs="Times New Roman"/>
          <w:sz w:val="24"/>
          <w:szCs w:val="24"/>
        </w:rPr>
      </w:pPr>
    </w:p>
    <w:p w:rsidR="00A45359" w:rsidRDefault="00A45359" w:rsidP="00A45359">
      <w:pPr>
        <w:pStyle w:val="ConsPlusNormal"/>
        <w:pBdr>
          <w:bottom w:val="single" w:sz="6" w:space="0" w:color="auto"/>
        </w:pBdr>
        <w:spacing w:before="100" w:after="100"/>
        <w:jc w:val="right"/>
        <w:rPr>
          <w:rFonts w:ascii="Times New Roman" w:hAnsi="Times New Roman" w:cs="Times New Roman"/>
          <w:sz w:val="24"/>
          <w:szCs w:val="24"/>
        </w:rPr>
      </w:pPr>
    </w:p>
    <w:p w:rsidR="00A45359" w:rsidRDefault="00A45359" w:rsidP="00A45359">
      <w:pPr>
        <w:jc w:val="both"/>
        <w:rPr>
          <w:rFonts w:ascii="Times New Roman" w:hAnsi="Times New Roman" w:cs="Times New Roman"/>
          <w:sz w:val="24"/>
          <w:szCs w:val="24"/>
        </w:rPr>
      </w:pPr>
    </w:p>
    <w:p w:rsidR="004E3296" w:rsidRDefault="004E3296">
      <w:bookmarkStart w:id="22" w:name="_GoBack"/>
      <w:bookmarkEnd w:id="22"/>
    </w:p>
    <w:sectPr w:rsidR="004E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59"/>
    <w:rsid w:val="004E3296"/>
    <w:rsid w:val="00A4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5359"/>
    <w:rPr>
      <w:color w:val="0000FF"/>
      <w:u w:val="single"/>
    </w:rPr>
  </w:style>
  <w:style w:type="character" w:styleId="a4">
    <w:name w:val="FollowedHyperlink"/>
    <w:basedOn w:val="a0"/>
    <w:uiPriority w:val="99"/>
    <w:semiHidden/>
    <w:unhideWhenUsed/>
    <w:rsid w:val="00A45359"/>
    <w:rPr>
      <w:color w:val="800080" w:themeColor="followedHyperlink"/>
      <w:u w:val="single"/>
    </w:rPr>
  </w:style>
  <w:style w:type="paragraph" w:customStyle="1" w:styleId="ConsPlusNormal">
    <w:name w:val="ConsPlusNormal"/>
    <w:rsid w:val="00A453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53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53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53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53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53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53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535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5359"/>
    <w:rPr>
      <w:color w:val="0000FF"/>
      <w:u w:val="single"/>
    </w:rPr>
  </w:style>
  <w:style w:type="character" w:styleId="a4">
    <w:name w:val="FollowedHyperlink"/>
    <w:basedOn w:val="a0"/>
    <w:uiPriority w:val="99"/>
    <w:semiHidden/>
    <w:unhideWhenUsed/>
    <w:rsid w:val="00A45359"/>
    <w:rPr>
      <w:color w:val="800080" w:themeColor="followedHyperlink"/>
      <w:u w:val="single"/>
    </w:rPr>
  </w:style>
  <w:style w:type="paragraph" w:customStyle="1" w:styleId="ConsPlusNormal">
    <w:name w:val="ConsPlusNormal"/>
    <w:rsid w:val="00A453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53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53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53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53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53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53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53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94DA461D9F111E5A1CC328E02B1EAAA12FA1023C625FF1333F9439EACE11C904F3AB9FC971411921FA6EAC3C54F0F4B764413F1567B8476DJEN" TargetMode="External"/><Relationship Id="rId18"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26" Type="http://schemas.openxmlformats.org/officeDocument/2006/relationships/hyperlink" Target="consultantplus://offline/ref=0F94DA461D9F111E5A1CC328E02B1EAAA12FA70D3D645FF1333F9439EACE11C916F3F393C8725F1B20EF38FD7A60J2N" TargetMode="External"/><Relationship Id="rId39" Type="http://schemas.openxmlformats.org/officeDocument/2006/relationships/hyperlink" Target="consultantplus://offline/ref=0F94DA461D9F111E5A1CC328E02B1EAAA72CA6033C615FF1333F9439EACE11C916F3F393C8725F1B20EF38FD7A60J2N" TargetMode="External"/><Relationship Id="rId21"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34" Type="http://schemas.openxmlformats.org/officeDocument/2006/relationships/hyperlink" Target="consultantplus://offline/ref=0F94DA461D9F111E5A1CC328E02B1EAAA12EA50B3D615FF1333F9439EACE11C916F3F393C8725F1B20EF38FD7A60J2N" TargetMode="External"/><Relationship Id="rId42" Type="http://schemas.openxmlformats.org/officeDocument/2006/relationships/hyperlink" Target="consultantplus://offline/ref=0F94DA461D9F111E5A1CC328E02B1EAAA12FA70D3D645FF1333F9439EACE11C904F3AB9FC971421E20FA6EAC3C54F0F4B764413F1567B8476DJEN" TargetMode="External"/><Relationship Id="rId47" Type="http://schemas.openxmlformats.org/officeDocument/2006/relationships/hyperlink" Target="consultantplus://offline/ref=0F94DA461D9F111E5A1CC328E02B1EAAA12EA50F3D615FF1333F9439EACE11C904F3AB9FC978441076A07EA87500FEEBB4785F3F0B676BJBN" TargetMode="External"/><Relationship Id="rId50" Type="http://schemas.openxmlformats.org/officeDocument/2006/relationships/hyperlink" Target="consultantplus://offline/ref=0F94DA461D9F111E5A1CC328E02B1EAAA12EA50F3D615FF1333F9439EACE11C904F3AB98C8704A4F73B56FF07902E3F5B664433D0966J6N" TargetMode="External"/><Relationship Id="rId55" Type="http://schemas.openxmlformats.org/officeDocument/2006/relationships/hyperlink" Target="consultantplus://offline/ref=0F94DA461D9F111E5A1CC328E02B1EAAA12EA70D3B695FF1333F9439EACE11C904F3AB9FC971421D23FA6EAC3C54F0F4B764413F1567B8476DJEN" TargetMode="External"/><Relationship Id="rId63"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68"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76" Type="http://schemas.openxmlformats.org/officeDocument/2006/relationships/hyperlink" Target="consultantplus://offline/ref=0F94DA461D9F111E5A1CC328E02B1EAAA12EA00F3F655FF1333F9439EACE11C916F3F393C8725F1B20EF38FD7A60J2N" TargetMode="External"/><Relationship Id="rId84"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89"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7" Type="http://schemas.openxmlformats.org/officeDocument/2006/relationships/hyperlink" Target="consultantplus://offline/ref=0F94DA461D9F111E5A1CC328E02B1EAAA12EA50F3D615FF1333F9439EACE11C904F3AB9FC970431C20FA6EAC3C54F0F4B764413F1567B8476DJEN" TargetMode="External"/><Relationship Id="rId71" Type="http://schemas.openxmlformats.org/officeDocument/2006/relationships/hyperlink" Target="consultantplus://offline/ref=0F94DA461D9F111E5A1CC328E02B1EAAA12FA70D3D645FF1333F9439EACE11C916F3F393C8725F1B20EF38FD7A60J2N"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29" Type="http://schemas.openxmlformats.org/officeDocument/2006/relationships/hyperlink" Target="consultantplus://offline/ref=0F94DA461D9F111E5A1CC328E02B1EAAA12DA70E3C645FF1333F9439EACE11C916F3F393C8725F1B20EF38FD7A60J2N" TargetMode="External"/><Relationship Id="rId11"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24" Type="http://schemas.openxmlformats.org/officeDocument/2006/relationships/hyperlink" Target="consultantplus://offline/ref=0F94DA461D9F111E5A1CC328E02B1EAAA12EA50F3D615FF1333F9439EACE11C916F3F393C8725F1B20EF38FD7A60J2N" TargetMode="External"/><Relationship Id="rId32" Type="http://schemas.openxmlformats.org/officeDocument/2006/relationships/hyperlink" Target="consultantplus://offline/ref=0F94DA461D9F111E5A1CC328E02B1EAAA12FA20336665FF1333F9439EACE11C916F3F393C8725F1B20EF38FD7A60J2N" TargetMode="External"/><Relationship Id="rId37" Type="http://schemas.openxmlformats.org/officeDocument/2006/relationships/hyperlink" Target="consultantplus://offline/ref=0F94DA461D9F111E5A1CC328E02B1EAAA72CA10D36665FF1333F9439EACE11C916F3F393C8725F1B20EF38FD7A60J2N" TargetMode="External"/><Relationship Id="rId40" Type="http://schemas.openxmlformats.org/officeDocument/2006/relationships/hyperlink" Target="consultantplus://offline/ref=0F94DA461D9F111E5A1CC328E02B1EAAA12FA70D3D645FF1333F9439EACE11C904F3AB9ACA7A154A66A437FC7B1FFDF7AA78413F60J8N" TargetMode="External"/><Relationship Id="rId45" Type="http://schemas.openxmlformats.org/officeDocument/2006/relationships/hyperlink" Target="consultantplus://offline/ref=0F94DA461D9F111E5A1CC328E02B1EAAA12EA50F3D615FF1333F9439EACE11C904F3AB9FC978441076A07EA87500FEEBB4785F3F0B676BJBN" TargetMode="External"/><Relationship Id="rId53" Type="http://schemas.openxmlformats.org/officeDocument/2006/relationships/hyperlink" Target="consultantplus://offline/ref=0F94DA461D9F111E5A1CC328E02B1EAAA12EA50F3D615FF1333F9439EACE11C904F3AB9FCE71481076A07EA87500FEEBB4785F3F0B676BJBN" TargetMode="External"/><Relationship Id="rId58"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66" Type="http://schemas.openxmlformats.org/officeDocument/2006/relationships/hyperlink" Target="consultantplus://offline/ref=0F94DA461D9F111E5A1CC328E02B1EAAA12FA70D3D645FF1333F9439EACE11C904F3AB9FC9764A4F73B56FF07902E3F5B664433D0966J6N" TargetMode="External"/><Relationship Id="rId74" Type="http://schemas.openxmlformats.org/officeDocument/2006/relationships/hyperlink" Target="consultantplus://offline/ref=0F94DA461D9F111E5A1CC328E02B1EAAA12FA70D3D645FF1333F9439EACE11C904F3AB9FC971421E20FA6EAC3C54F0F4B764413F1567B8476DJEN" TargetMode="External"/><Relationship Id="rId79"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87"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5" Type="http://schemas.openxmlformats.org/officeDocument/2006/relationships/hyperlink" Target="consultantplus://offline/ref=0F94DA461D9F111E5A1CC328E02B1EAAA12EA50F3D615FF1333F9439EACE11C904F3AB9ACC744A4F73B56FF07902E3F5B664433D0966J6N" TargetMode="External"/><Relationship Id="rId61"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82"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90" Type="http://schemas.openxmlformats.org/officeDocument/2006/relationships/hyperlink" Target="consultantplus://offline/ref=0F94DA461D9F111E5A1CC328E02B1EAAA12EA50F3D615FF1333F9439EACE11C904F3AB9BCF704A4F73B56FF07902E3F5B664433D0966J6N" TargetMode="External"/><Relationship Id="rId19"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14"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22" Type="http://schemas.openxmlformats.org/officeDocument/2006/relationships/hyperlink" Target="consultantplus://offline/ref=0F94DA461D9F111E5A1CC328E02B1EAAA12EA50F3D615FF1333F9439EACE11C916F3F393C8725F1B20EF38FD7A60J2N" TargetMode="External"/><Relationship Id="rId27" Type="http://schemas.openxmlformats.org/officeDocument/2006/relationships/hyperlink" Target="consultantplus://offline/ref=0F94DA461D9F111E5A1CC328E02B1EAAA12EA5033B635FF1333F9439EACE11C916F3F393C8725F1B20EF38FD7A60J2N" TargetMode="External"/><Relationship Id="rId30" Type="http://schemas.openxmlformats.org/officeDocument/2006/relationships/hyperlink" Target="consultantplus://offline/ref=0F94DA461D9F111E5A1CC328E02B1EAAA12FA20336675FF1333F9439EACE11C916F3F393C8725F1B20EF38FD7A60J2N" TargetMode="External"/><Relationship Id="rId35" Type="http://schemas.openxmlformats.org/officeDocument/2006/relationships/hyperlink" Target="consultantplus://offline/ref=0F94DA461D9F111E5A1CC328E02B1EAAA425A00C3A695FF1333F9439EACE11C916F3F393C8725F1B20EF38FD7A60J2N" TargetMode="External"/><Relationship Id="rId43" Type="http://schemas.openxmlformats.org/officeDocument/2006/relationships/hyperlink" Target="consultantplus://offline/ref=0F94DA461D9F111E5A1CC328E02B1EAAA12FA20336665FF1333F9439EACE11C904F3AB9FC97141132AFA6EAC3C54F0F4B764413F1567B8476DJEN" TargetMode="External"/><Relationship Id="rId48" Type="http://schemas.openxmlformats.org/officeDocument/2006/relationships/hyperlink" Target="consultantplus://offline/ref=0F94DA461D9F111E5A1CC328E02B1EAAA12EA50F3D615FF1333F9439EACE11C904F3AB98CC734A4F73B56FF07902E3F5B664433D0966J6N" TargetMode="External"/><Relationship Id="rId56" Type="http://schemas.openxmlformats.org/officeDocument/2006/relationships/hyperlink" Target="consultantplus://offline/ref=0F94DA461D9F111E5A1CC328E02B1EAAA12EA70D3B695FF1333F9439EACE11C904F3AB9FC97140182AFA6EAC3C54F0F4B764413F1567B8476DJEN" TargetMode="External"/><Relationship Id="rId64"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69"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77"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8" Type="http://schemas.openxmlformats.org/officeDocument/2006/relationships/hyperlink" Target="consultantplus://offline/ref=0F94DA461D9F111E5A1CC328E02B1EAAA12EA5033B635FF1333F9439EACE11C916F3F393C8725F1B20EF38FD7A60J2N" TargetMode="External"/><Relationship Id="rId51" Type="http://schemas.openxmlformats.org/officeDocument/2006/relationships/hyperlink" Target="consultantplus://offline/ref=0F94DA461D9F111E5A1CC328E02B1EAAA12EA50F3D615FF1333F9439EACE11C904F3AB98CB714A4F73B56FF07902E3F5B664433D0966J6N" TargetMode="External"/><Relationship Id="rId72" Type="http://schemas.openxmlformats.org/officeDocument/2006/relationships/hyperlink" Target="consultantplus://offline/ref=0F94DA461D9F111E5A1CC328E02B1EAAA62DA60C37605FF1333F9439EACE11C916F3F393C8725F1B20EF38FD7A60J2N" TargetMode="External"/><Relationship Id="rId80"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85"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F94DA461D9F111E5A1CC328E02B1EAAA62DA3033C615FF1333F9439EACE11C916F3F393C8725F1B20EF38FD7A60J2N" TargetMode="External"/><Relationship Id="rId17"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25" Type="http://schemas.openxmlformats.org/officeDocument/2006/relationships/hyperlink" Target="consultantplus://offline/ref=0F94DA461D9F111E5A1CC328E02B1EAAA12EA5033B605FF1333F9439EACE11C916F3F393C8725F1B20EF38FD7A60J2N" TargetMode="External"/><Relationship Id="rId33" Type="http://schemas.openxmlformats.org/officeDocument/2006/relationships/hyperlink" Target="consultantplus://offline/ref=0F94DA461D9F111E5A1CC328E02B1EAAA42DA10F38695FF1333F9439EACE11C916F3F393C8725F1B20EF38FD7A60J2N" TargetMode="External"/><Relationship Id="rId38"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46" Type="http://schemas.openxmlformats.org/officeDocument/2006/relationships/hyperlink" Target="consultantplus://offline/ref=0F94DA461D9F111E5A1CC328E02B1EAAA12FA70D3D695FF1333F9439EACE11C904F3AB9CCE78491076A07EA87500FEEBB4785F3F0B676BJBN" TargetMode="External"/><Relationship Id="rId59"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67" Type="http://schemas.openxmlformats.org/officeDocument/2006/relationships/hyperlink" Target="consultantplus://offline/ref=0F94DA461D9F111E5A1CC328E02B1EAAA62DA60C37605FF1333F9439EACE11C916F3F393C8725F1B20EF38FD7A60J2N" TargetMode="External"/><Relationship Id="rId20"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41" Type="http://schemas.openxmlformats.org/officeDocument/2006/relationships/hyperlink" Target="consultantplus://offline/ref=0F94DA461D9F111E5A1CC328E02B1EAAA12FA70D3D645FF1333F9439EACE11C904F3AB9FC971421E20FA6EAC3C54F0F4B764413F1567B8476DJEN" TargetMode="External"/><Relationship Id="rId54" Type="http://schemas.openxmlformats.org/officeDocument/2006/relationships/hyperlink" Target="consultantplus://offline/ref=0F94DA461D9F111E5A1CC328E02B1EAAA12EA5033B635FF1333F9439EACE11C916F3F393C8725F1B20EF38FD7A60J2N" TargetMode="External"/><Relationship Id="rId62"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70"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75" Type="http://schemas.openxmlformats.org/officeDocument/2006/relationships/hyperlink" Target="consultantplus://offline/ref=0F94DA461D9F111E5A1CC328E02B1EAAA12EA00F3F655FF1333F9439EACE11C916F3F393C8725F1B20EF38FD7A60J2N" TargetMode="External"/><Relationship Id="rId83"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88"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91" Type="http://schemas.openxmlformats.org/officeDocument/2006/relationships/hyperlink" Target="consultantplus://offline/ref=0F94DA461D9F111E5A1CC328E02B1EAAA12EA50F3D615FF1333F9439EACE11C904F3AB96CA764A4F73B56FF07902E3F5B664433D0966J6N" TargetMode="External"/><Relationship Id="rId1" Type="http://schemas.openxmlformats.org/officeDocument/2006/relationships/styles" Target="styles.xml"/><Relationship Id="rId6" Type="http://schemas.openxmlformats.org/officeDocument/2006/relationships/hyperlink" Target="consultantplus://offline/ref=0F94DA461D9F111E5A1CC328E02B1EAAA12EA50F3D615FF1333F9439EACE11C904F3AB99CD704A4F73B56FF07902E3F5B664433D0966J6N" TargetMode="External"/><Relationship Id="rId15"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23" Type="http://schemas.openxmlformats.org/officeDocument/2006/relationships/hyperlink" Target="consultantplus://offline/ref=0F94DA461D9F111E5A1CC328E02B1EAAA724A00E353708F3626A9A3CE29E4BD912BAA79DD771430520F1386FJEN" TargetMode="External"/><Relationship Id="rId28" Type="http://schemas.openxmlformats.org/officeDocument/2006/relationships/hyperlink" Target="consultantplus://offline/ref=0F94DA461D9F111E5A1CC328E02B1EAAA12EA5093B615FF1333F9439EACE11C916F3F393C8725F1B20EF38FD7A60J2N" TargetMode="External"/><Relationship Id="rId36" Type="http://schemas.openxmlformats.org/officeDocument/2006/relationships/hyperlink" Target="consultantplus://offline/ref=0F94DA461D9F111E5A1CC328E02B1EAAA12EA30E3B695FF1333F9439EACE11C916F3F393C8725F1B20EF38FD7A60J2N" TargetMode="External"/><Relationship Id="rId49" Type="http://schemas.openxmlformats.org/officeDocument/2006/relationships/hyperlink" Target="consultantplus://offline/ref=0F94DA461D9F111E5A1CC328E02B1EAAA12EA50F3D615FF1333F9439EACE11C904F3AB98C8724A4F73B56FF07902E3F5B664433D0966J6N" TargetMode="External"/><Relationship Id="rId57"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10" Type="http://schemas.openxmlformats.org/officeDocument/2006/relationships/hyperlink" Target="http://www.tarusagorod" TargetMode="External"/><Relationship Id="rId31" Type="http://schemas.openxmlformats.org/officeDocument/2006/relationships/hyperlink" Target="consultantplus://offline/ref=0F94DA461D9F111E5A1CC328E02B1EAAA12EA5093A605FF1333F9439EACE11C916F3F393C8725F1B20EF38FD7A60J2N" TargetMode="External"/><Relationship Id="rId44"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52" Type="http://schemas.openxmlformats.org/officeDocument/2006/relationships/hyperlink" Target="consultantplus://offline/ref=0F94DA461D9F111E5A1CC328E02B1EAAA12EA50F3D615FF1333F9439EACE11C904F3AB96CF714A4F73B56FF07902E3F5B664433D0966J6N" TargetMode="External"/><Relationship Id="rId60" Type="http://schemas.openxmlformats.org/officeDocument/2006/relationships/hyperlink" Target="consultantplus://offline/ref=0F94DA461D9F111E5A1CC328E02B1EAAA12EA50F3D615FF1333F9439EACE11C916F3F393C8725F1B20EF38FD7A60J2N" TargetMode="External"/><Relationship Id="rId65" Type="http://schemas.openxmlformats.org/officeDocument/2006/relationships/hyperlink" Target="consultantplus://offline/ref=0F94DA461D9F111E5A1CC328E02B1EAAA12DA00A37635FF1333F9439EACE11C904F3AB9AC07A154A66A437FC7B1FFDF7AA78413F60J8N" TargetMode="External"/><Relationship Id="rId73" Type="http://schemas.openxmlformats.org/officeDocument/2006/relationships/hyperlink" Target="consultantplus://offline/ref=0F94DA461D9F111E5A1CC328E02B1EAAA12FA70D3D645FF1333F9439EACE11C916F3F393C8725F1B20EF38FD7A60J2N" TargetMode="External"/><Relationship Id="rId78"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81"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86"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 Id="rId4" Type="http://schemas.openxmlformats.org/officeDocument/2006/relationships/webSettings" Target="webSettings.xml"/><Relationship Id="rId9" Type="http://schemas.openxmlformats.org/officeDocument/2006/relationships/hyperlink" Target="file:///C:\Users\admin\Desktop\CC94~1\0876~1\570C~1\&#1055;&#1088;&#1077;&#1076;&#1086;&#1089;&#1090;&#1072;&#1074;&#1083;&#1077;&#1085;&#1080;&#1077;%20&#1074;%20&#1089;&#1086;&#1073;&#1089;&#1090;&#1074;&#1077;&#1085;&#1085;&#1086;&#1089;&#1090;&#1100;,%20&#1072;&#1088;&#1077;&#1085;&#1076;&#1091;,%20&#1087;&#1086;&#1089;&#1090;&#1086;&#1103;&#1085;&#1085;&#1086;&#1077;%20(&#1073;&#1077;&#1089;&#1089;&#1088;&#1086;&#1095;&#1085;&#1086;&#1077;)%20&#1087;&#1086;&#1083;&#1100;&#1079;&#1086;&#1074;&#1072;&#1085;&#1080;&#1077;,%20&#1073;&#1077;&#1079;&#1074;&#1086;&#1079;&#1084;&#1077;&#1079;&#1076;&#1085;&#1086;&#1077;%20&#1087;&#1086;&#1083;&#1100;&#1079;&#1086;&#1074;&#1072;&#1085;&#1080;&#1077;%20&#1079;&#1077;&#1084;&#1077;&#1083;&#1100;&#1085;&#1086;&#1075;&#1086;%20&#1091;&#1095;&#1072;&#1089;&#1090;&#1082;&#1072;,%20&#1085;&#1072;&#1093;&#1086;&#1076;&#1103;&#1097;&#1077;&#1075;&#1086;&#1089;&#1103;%20&#1074;%20&#1075;&#1086;&#1089;&#1091;&#1076;&#1072;&#1088;&#1089;&#1090;&#1074;&#1077;&#1085;&#1085;&#1086;&#1081;%20&#1080;&#1083;&#1080;%20&#1084;&#1091;&#1085;&#1080;&#1094;&#1080;&#1087;&#1072;&#1083;&#1100;&#1085;&#1086;&#1081;%20&#1089;&#1086;&#1073;&#1089;&#1090;&#1074;&#1077;&#1085;&#1085;&#1086;&#1089;&#1090;&#1080;,%20&#1073;&#1077;&#1079;%20&#1087;&#1088;&#1086;&#1074;&#1077;&#1076;&#1077;&#1085;&#1080;&#1103;%20&#1090;&#1086;&#1088;&#1075;&#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20944</Words>
  <Characters>119385</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2023-03-03T08:50:00Z</dcterms:created>
  <dcterms:modified xsi:type="dcterms:W3CDTF">2023-03-03T08:50:00Z</dcterms:modified>
</cp:coreProperties>
</file>