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CA" w:rsidRDefault="00C326CA">
      <w:pPr>
        <w:pStyle w:val="ConsPlusTitle"/>
        <w:jc w:val="center"/>
      </w:pPr>
      <w:r>
        <w:t>АДМИНИСТРАТИВН</w:t>
      </w:r>
      <w:r w:rsidR="00A94451">
        <w:t>ЫЙ</w:t>
      </w:r>
      <w:r>
        <w:t xml:space="preserve"> РЕГЛАМЕНТ</w:t>
      </w:r>
    </w:p>
    <w:p w:rsidR="00C326CA" w:rsidRDefault="00C326CA">
      <w:pPr>
        <w:pStyle w:val="ConsPlusTitle"/>
        <w:jc w:val="center"/>
      </w:pPr>
      <w:r>
        <w:t>ПРЕДОСТАВЛЕНИЯ МУНИЦИПАЛЬНОЙ УСЛУГИ "ЗАКЛЮЧЕНИЕ СОГЛАШЕНИЯ</w:t>
      </w:r>
    </w:p>
    <w:p w:rsidR="00C326CA" w:rsidRDefault="00C326CA">
      <w:pPr>
        <w:pStyle w:val="ConsPlusTitle"/>
        <w:jc w:val="center"/>
      </w:pPr>
      <w:r>
        <w:t>ОБ УСТАНОВЛЕНИИ СЕРВИТУТА В ОТНОШЕНИИ ЗЕМЕЛЬНОГО УЧАСТКА,</w:t>
      </w:r>
    </w:p>
    <w:p w:rsidR="00C326CA" w:rsidRDefault="00C326CA">
      <w:pPr>
        <w:pStyle w:val="ConsPlusTitle"/>
        <w:jc w:val="center"/>
      </w:pPr>
      <w:r>
        <w:t>НАХОДЯЩЕГОСЯ В ГОСУДАРСТВЕННОЙ ИЛИ МУНИЦИПАЛЬНОЙ</w:t>
      </w:r>
    </w:p>
    <w:p w:rsidR="00C326CA" w:rsidRDefault="00C326CA">
      <w:pPr>
        <w:pStyle w:val="ConsPlusTitle"/>
        <w:jc w:val="center"/>
      </w:pPr>
      <w:r>
        <w:t>СОБСТВЕННОСТИ"</w:t>
      </w:r>
    </w:p>
    <w:p w:rsidR="00C326CA" w:rsidRDefault="00C326CA">
      <w:pPr>
        <w:spacing w:after="1"/>
      </w:pPr>
      <w:bookmarkStart w:id="0" w:name="_GoBack"/>
      <w:bookmarkEnd w:id="0"/>
    </w:p>
    <w:p w:rsidR="00C326CA" w:rsidRDefault="00C326CA">
      <w:pPr>
        <w:pStyle w:val="ConsPlusNormal"/>
        <w:jc w:val="both"/>
        <w:outlineLvl w:val="0"/>
      </w:pPr>
    </w:p>
    <w:p w:rsidR="00C326CA" w:rsidRDefault="00C326CA">
      <w:pPr>
        <w:pStyle w:val="ConsPlusNormal"/>
        <w:jc w:val="center"/>
        <w:outlineLvl w:val="0"/>
      </w:pPr>
      <w:r>
        <w:t>1. Общие положения</w:t>
      </w:r>
    </w:p>
    <w:p w:rsidR="00C326CA" w:rsidRDefault="00C326CA">
      <w:pPr>
        <w:pStyle w:val="ConsPlusNormal"/>
        <w:jc w:val="both"/>
      </w:pPr>
    </w:p>
    <w:p w:rsidR="00C326CA" w:rsidRDefault="00C326CA">
      <w:pPr>
        <w:pStyle w:val="ConsPlusNormal"/>
        <w:ind w:firstLine="540"/>
        <w:jc w:val="both"/>
      </w:pPr>
      <w:r>
        <w:t>1.1. Предмет регулирования административного регламента.</w:t>
      </w:r>
    </w:p>
    <w:p w:rsidR="00C326CA" w:rsidRDefault="00C326CA">
      <w:pPr>
        <w:pStyle w:val="ConsPlusNormal"/>
        <w:spacing w:before="220"/>
        <w:ind w:firstLine="540"/>
        <w:jc w:val="both"/>
      </w:pPr>
      <w:r>
        <w:t xml:space="preserve">1.1.1. </w:t>
      </w:r>
      <w:proofErr w:type="gramStart"/>
      <w:r>
        <w:t>Предметом регулирования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являются отношения, возникающие между гражданами и (или) юридическими лицами и администрацией городского поселения "Город Таруса", связанные с предоставлением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регламент, муниципальная</w:t>
      </w:r>
      <w:proofErr w:type="gramEnd"/>
      <w:r>
        <w:t xml:space="preserve"> услуга).</w:t>
      </w:r>
    </w:p>
    <w:p w:rsidR="00C326CA" w:rsidRDefault="00C326CA">
      <w:pPr>
        <w:pStyle w:val="ConsPlusNormal"/>
        <w:spacing w:before="220"/>
        <w:ind w:firstLine="540"/>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326CA" w:rsidRDefault="00C326CA">
      <w:pPr>
        <w:pStyle w:val="ConsPlusNormal"/>
        <w:spacing w:before="220"/>
        <w:ind w:firstLine="540"/>
        <w:jc w:val="both"/>
      </w:pPr>
      <w: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326CA" w:rsidRDefault="00C326CA">
      <w:pPr>
        <w:pStyle w:val="ConsPlusNormal"/>
        <w:spacing w:before="220"/>
        <w:ind w:firstLine="540"/>
        <w:jc w:val="both"/>
      </w:pPr>
      <w: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326CA" w:rsidRDefault="00C326CA">
      <w:pPr>
        <w:pStyle w:val="ConsPlusNormal"/>
        <w:spacing w:before="220"/>
        <w:ind w:firstLine="540"/>
        <w:jc w:val="both"/>
      </w:pPr>
      <w:r>
        <w:t>1.2.1. Заявителями являются физические и юридические лица, заинтересованные в заключени</w:t>
      </w:r>
      <w:proofErr w:type="gramStart"/>
      <w:r>
        <w:t>и</w:t>
      </w:r>
      <w:proofErr w:type="gramEnd"/>
      <w:r>
        <w:t xml:space="preserve"> соглашения об установлении сервитута в отношении земельного участка, находящегося в муниципальной собственности (далее - заявитель).</w:t>
      </w:r>
    </w:p>
    <w:p w:rsidR="00C326CA" w:rsidRDefault="00C326CA">
      <w:pPr>
        <w:pStyle w:val="ConsPlusNormal"/>
        <w:spacing w:before="220"/>
        <w:ind w:firstLine="540"/>
        <w:jc w:val="both"/>
      </w:pPr>
      <w: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326CA" w:rsidRDefault="00C326CA">
      <w:pPr>
        <w:pStyle w:val="ConsPlusNormal"/>
        <w:spacing w:before="220"/>
        <w:ind w:firstLine="540"/>
        <w:jc w:val="both"/>
      </w:pPr>
      <w:r>
        <w:t xml:space="preserve">1.3. Требования к порядку информирования о порядке предоставления муниципальной услуги приведены в </w:t>
      </w:r>
      <w:hyperlink w:anchor="P20" w:history="1">
        <w:r>
          <w:rPr>
            <w:color w:val="0000FF"/>
          </w:rPr>
          <w:t>разделе 2</w:t>
        </w:r>
      </w:hyperlink>
      <w:r>
        <w:t xml:space="preserve"> Административного регламента.</w:t>
      </w:r>
    </w:p>
    <w:p w:rsidR="00C326CA" w:rsidRDefault="00C326CA">
      <w:pPr>
        <w:pStyle w:val="ConsPlusNormal"/>
        <w:jc w:val="both"/>
      </w:pPr>
    </w:p>
    <w:p w:rsidR="00C326CA" w:rsidRDefault="00C326CA">
      <w:pPr>
        <w:pStyle w:val="ConsPlusNormal"/>
        <w:jc w:val="center"/>
        <w:outlineLvl w:val="0"/>
      </w:pPr>
      <w:bookmarkStart w:id="1" w:name="P20"/>
      <w:bookmarkEnd w:id="1"/>
      <w:r>
        <w:t>2. Стандарт предоставления муниципальной услуги</w:t>
      </w:r>
    </w:p>
    <w:p w:rsidR="00C326CA" w:rsidRDefault="00C326CA">
      <w:pPr>
        <w:pStyle w:val="ConsPlusNormal"/>
        <w:jc w:val="both"/>
      </w:pPr>
    </w:p>
    <w:p w:rsidR="00C326CA" w:rsidRDefault="00C326CA">
      <w:pPr>
        <w:pStyle w:val="ConsPlusNormal"/>
        <w:ind w:firstLine="540"/>
        <w:jc w:val="both"/>
      </w:pPr>
      <w:r>
        <w:t>2.1. Наименование муниципальной услуги.</w:t>
      </w:r>
    </w:p>
    <w:p w:rsidR="00C326CA" w:rsidRDefault="00C326CA">
      <w:pPr>
        <w:pStyle w:val="ConsPlusNormal"/>
        <w:spacing w:before="220"/>
        <w:ind w:firstLine="540"/>
        <w:jc w:val="both"/>
      </w:pPr>
      <w:r>
        <w:t>Муниципальная услуга, предоставление которой регулируется Административным регламентом, именуется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C326CA" w:rsidRDefault="00C326CA">
      <w:pPr>
        <w:pStyle w:val="ConsPlusNormal"/>
        <w:spacing w:before="220"/>
        <w:ind w:firstLine="540"/>
        <w:jc w:val="both"/>
      </w:pPr>
      <w:r>
        <w:lastRenderedPageBreak/>
        <w:t>2.2. Наименование органа, предоставляющего муниципальную услугу, а также юридических лиц, участвующих в предоставлении муниципальной услуги.</w:t>
      </w:r>
    </w:p>
    <w:p w:rsidR="00C326CA" w:rsidRDefault="00C326CA">
      <w:pPr>
        <w:pStyle w:val="ConsPlusNormal"/>
        <w:spacing w:before="220"/>
        <w:ind w:firstLine="540"/>
        <w:jc w:val="both"/>
      </w:pPr>
      <w:r>
        <w:t>2.2.1. Муниципальную услугу предоставляет администрация городского поселения "Город Таруса" (далее - Администрация). Информацию по предоставлению муниципальной услуги Администрацией можно получить по телефону: 8(48435)25414. Для получения информации о правилах предоставления муниципальной услуги заявитель вправе обратиться в Администрацию лично, по телефону, посредством письменного обращения, на официальный сайт Администрации: http://www.</w:t>
      </w:r>
      <w:proofErr w:type="spellStart"/>
      <w:r>
        <w:rPr>
          <w:lang w:val="en-US"/>
        </w:rPr>
        <w:t>tarusa</w:t>
      </w:r>
      <w:proofErr w:type="spellEnd"/>
      <w:r w:rsidRPr="00C326CA">
        <w:t>-</w:t>
      </w:r>
      <w:proofErr w:type="spellStart"/>
      <w:r>
        <w:rPr>
          <w:lang w:val="en-US"/>
        </w:rPr>
        <w:t>gorod</w:t>
      </w:r>
      <w:proofErr w:type="spellEnd"/>
      <w:r>
        <w:t>.</w:t>
      </w:r>
      <w:proofErr w:type="spellStart"/>
      <w:r>
        <w:t>ru</w:t>
      </w:r>
      <w:proofErr w:type="spellEnd"/>
      <w:r>
        <w:t xml:space="preserve"> в информационно-телекоммуникационной сети Интернет, с использованием единого портала государственных и муниципальных услуг, через МФЦ.</w:t>
      </w:r>
    </w:p>
    <w:p w:rsidR="00C326CA" w:rsidRDefault="00C326CA">
      <w:pPr>
        <w:pStyle w:val="ConsPlusNormal"/>
        <w:spacing w:before="220"/>
        <w:ind w:firstLine="540"/>
        <w:jc w:val="both"/>
      </w:pPr>
      <w:r>
        <w:t>При наличии МФЦ операторы МФЦ осуществляют прием, регистрацию, обработку заявлений и документов, необходимых для предоставления муниципальной услуги, и передачу данных документов в информационные системы, используемые для предоставления услуги, а также получение от Администрации результата предоставления услуги для дальнейшей выдачи заявителю. Информирование заявителей по вопросам предоставления муниципальной услуги, в том числе ходе предоставления муниципальной услуги, проводится в двух формах: устной (лично или по телефону) и письменной.</w:t>
      </w:r>
    </w:p>
    <w:p w:rsidR="00C326CA" w:rsidRDefault="00C326CA">
      <w:pPr>
        <w:pStyle w:val="ConsPlusNormal"/>
        <w:spacing w:before="220"/>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w:t>
      </w:r>
    </w:p>
    <w:p w:rsidR="00C326CA" w:rsidRDefault="00C326CA">
      <w:pPr>
        <w:pStyle w:val="ConsPlusNormal"/>
        <w:spacing w:before="220"/>
        <w:ind w:firstLine="540"/>
        <w:jc w:val="both"/>
      </w:pPr>
      <w:r>
        <w:t>Устное информирование каждого обратившегося за информацией заявителя осуществляется не более 10 минут.</w:t>
      </w:r>
    </w:p>
    <w:p w:rsidR="00C326CA" w:rsidRDefault="00C326CA">
      <w:pPr>
        <w:pStyle w:val="ConsPlusNormal"/>
        <w:spacing w:before="220"/>
        <w:ind w:firstLine="540"/>
        <w:jc w:val="both"/>
      </w:pPr>
      <w:proofErr w:type="gramStart"/>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roofErr w:type="gramEnd"/>
    </w:p>
    <w:p w:rsidR="00C326CA" w:rsidRDefault="00C326CA">
      <w:pPr>
        <w:pStyle w:val="ConsPlusNormal"/>
        <w:spacing w:before="220"/>
        <w:ind w:firstLine="540"/>
        <w:jc w:val="both"/>
      </w:pPr>
      <w: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о ходе предоставления муниципальной услуги. Ответ на обращение готовится в течение 30 дней со дня регистрации в установленном порядке такого обращения.</w:t>
      </w:r>
    </w:p>
    <w:p w:rsidR="00C326CA" w:rsidRDefault="00C326CA">
      <w:pPr>
        <w:pStyle w:val="ConsPlusNormal"/>
        <w:spacing w:before="220"/>
        <w:ind w:firstLine="540"/>
        <w:jc w:val="both"/>
      </w:pPr>
      <w:r>
        <w:t>В исключительных случаях срок подготовки ответа на обращение может быть продлен, но не более чем на 30 дней, с обязательным уведомлением обратившегося заявителя.</w:t>
      </w:r>
    </w:p>
    <w:p w:rsidR="00C326CA" w:rsidRDefault="00C326CA">
      <w:pPr>
        <w:pStyle w:val="ConsPlusNormal"/>
        <w:spacing w:before="220"/>
        <w:ind w:firstLine="540"/>
        <w:jc w:val="both"/>
      </w:pPr>
      <w: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C326CA" w:rsidRDefault="00C326CA">
      <w:pPr>
        <w:pStyle w:val="ConsPlusNormal"/>
        <w:spacing w:before="220"/>
        <w:ind w:firstLine="540"/>
        <w:jc w:val="both"/>
      </w:pPr>
      <w:r>
        <w:t xml:space="preserve">В случае если в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 При наличии МФЦ предоставление муниципальной услуги возможно на базе МФЦ.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филиала МФЦ в соответствии с регламентом работы МФЦ. Данные документы направляются для рассмотрения сотрудником Администрации, ответственным за регистрацию поступивших документов в ИС МАИС. Зарегистрированный пакет оригиналов документов передается в Администрацию курьером МФЦ в порядке, определенном соглашением между МФЦ и Администрацией. После </w:t>
      </w:r>
      <w:r>
        <w:lastRenderedPageBreak/>
        <w:t>принятия Администрацией решения о предоставлении муниципальной услуги результат предоставления муниципальной услуги направляется в МФЦ для выдачи заявителю. Заявление на предоставление муниципальной услуги в форме электронного документа и документы, необходимые для предоставления муниципальной услуги (</w:t>
      </w:r>
      <w:proofErr w:type="gramStart"/>
      <w:r>
        <w:t>скан-копии</w:t>
      </w:r>
      <w:proofErr w:type="gramEnd"/>
      <w:r>
        <w:t>), могут быть направлены в Администрацию через единый портал в случае, если заявитель имеет доступ к личному кабинету на едином портале. Направление заявления и необходимых документов осуществляется заявителем в соответствии с инструкциями, размещенными на едином портале. Предоставление муниципальной услуги с использованием универсальной электронной карты возможно в случае наличия данной карты у заявителя и в случае предоставления муниципальной услуги через единый портал. Универсальная электронная карта используется для удостоверения прав пользователя на получение муниципальной услуги, в том числе для совершения в случаях, предусмотренных законодательством Российской Федерации, юридически значимых действий в электронной форме.</w:t>
      </w:r>
    </w:p>
    <w:p w:rsidR="00C326CA" w:rsidRDefault="00C326CA">
      <w:pPr>
        <w:pStyle w:val="ConsPlusNormal"/>
        <w:spacing w:before="220"/>
        <w:ind w:firstLine="540"/>
        <w:jc w:val="both"/>
      </w:pPr>
      <w: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83" w:history="1">
        <w:r>
          <w:rPr>
            <w:color w:val="0000FF"/>
          </w:rPr>
          <w:t>пункте 2.6.2</w:t>
        </w:r>
      </w:hyperlink>
      <w:r>
        <w:t xml:space="preserve"> и </w:t>
      </w:r>
      <w:hyperlink w:anchor="P92" w:history="1">
        <w:r>
          <w:rPr>
            <w:color w:val="0000FF"/>
          </w:rPr>
          <w:t>четвертом абзаце пункта 2.6.3</w:t>
        </w:r>
      </w:hyperlink>
      <w:r>
        <w:t xml:space="preserve"> Административного регламента:</w:t>
      </w:r>
    </w:p>
    <w:p w:rsidR="00C326CA" w:rsidRDefault="00C326CA">
      <w:pPr>
        <w:pStyle w:val="ConsPlusNormal"/>
        <w:spacing w:before="220"/>
        <w:ind w:firstLine="540"/>
        <w:jc w:val="both"/>
      </w:pPr>
      <w:proofErr w:type="gramStart"/>
      <w:r>
        <w:t>- с Федеральной налоговой службой N 7 по Калужской области (ФНС России N 7 по Калужской обл.);</w:t>
      </w:r>
      <w:proofErr w:type="gramEnd"/>
    </w:p>
    <w:p w:rsidR="00C326CA" w:rsidRDefault="00C326CA">
      <w:pPr>
        <w:pStyle w:val="ConsPlusNormal"/>
        <w:spacing w:before="220"/>
        <w:ind w:firstLine="540"/>
        <w:jc w:val="both"/>
      </w:pPr>
      <w: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t>Росреестра</w:t>
      </w:r>
      <w:proofErr w:type="spellEnd"/>
      <w:r>
        <w:t>").</w:t>
      </w:r>
    </w:p>
    <w:p w:rsidR="00C326CA" w:rsidRDefault="00C326CA">
      <w:pPr>
        <w:pStyle w:val="ConsPlusNormal"/>
        <w:spacing w:before="220"/>
        <w:ind w:firstLine="540"/>
        <w:jc w:val="both"/>
      </w:pPr>
      <w:r>
        <w:t>2.2.3. 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городского поселения "Город Таруса".</w:t>
      </w:r>
    </w:p>
    <w:p w:rsidR="00C326CA" w:rsidRDefault="00C326CA">
      <w:pPr>
        <w:pStyle w:val="ConsPlusNormal"/>
        <w:spacing w:before="220"/>
        <w:ind w:firstLine="540"/>
        <w:jc w:val="both"/>
      </w:pPr>
      <w:r>
        <w:t>2.2.4.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326CA" w:rsidRDefault="00C326CA">
      <w:pPr>
        <w:pStyle w:val="ConsPlusNormal"/>
        <w:spacing w:before="220"/>
        <w:ind w:firstLine="540"/>
        <w:jc w:val="both"/>
      </w:pPr>
      <w:r>
        <w:t xml:space="preserve">2.2.5. </w:t>
      </w:r>
      <w:proofErr w:type="gramStart"/>
      <w:r>
        <w:t>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w:t>
      </w:r>
      <w:proofErr w:type="gramEnd"/>
      <w:r>
        <w:t xml:space="preserve"> всего земельного участка либо о государственном кадастровом учете частей земельных участков, в отношении которых устанавливается сервитут.</w:t>
      </w:r>
    </w:p>
    <w:p w:rsidR="00C326CA" w:rsidRDefault="00C326CA">
      <w:pPr>
        <w:pStyle w:val="ConsPlusNormal"/>
        <w:spacing w:before="220"/>
        <w:ind w:firstLine="540"/>
        <w:jc w:val="both"/>
      </w:pPr>
      <w:r>
        <w:t>2.3. Результат предоставления муниципальной услуги.</w:t>
      </w:r>
    </w:p>
    <w:p w:rsidR="00C326CA" w:rsidRDefault="00C326CA">
      <w:pPr>
        <w:pStyle w:val="ConsPlusNormal"/>
        <w:spacing w:before="220"/>
        <w:ind w:firstLine="540"/>
        <w:jc w:val="both"/>
      </w:pPr>
      <w:r>
        <w:t>Результатом предоставления муниципальной услуги является получение заявителем и/или выдача заявителю одного из следующих документов:</w:t>
      </w:r>
    </w:p>
    <w:p w:rsidR="00C326CA" w:rsidRDefault="00C326CA">
      <w:pPr>
        <w:pStyle w:val="ConsPlusNormal"/>
        <w:spacing w:before="220"/>
        <w:ind w:firstLine="540"/>
        <w:jc w:val="both"/>
      </w:pPr>
      <w:r>
        <w:t>- уведомления о возможности заключения соглашения об установлении сервитута в предложенных заявителем границах;</w:t>
      </w:r>
    </w:p>
    <w:p w:rsidR="00C326CA" w:rsidRDefault="00C326CA">
      <w:pPr>
        <w:pStyle w:val="ConsPlusNormal"/>
        <w:spacing w:before="220"/>
        <w:ind w:firstLine="540"/>
        <w:jc w:val="both"/>
      </w:pPr>
      <w:r>
        <w:t xml:space="preserve">-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C326CA" w:rsidRDefault="00C326CA">
      <w:pPr>
        <w:pStyle w:val="ConsPlusNormal"/>
        <w:spacing w:before="220"/>
        <w:ind w:firstLine="540"/>
        <w:jc w:val="both"/>
      </w:pPr>
      <w: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5" w:history="1">
        <w:r>
          <w:rPr>
            <w:color w:val="0000FF"/>
          </w:rPr>
          <w:t>пунктом 4 статьи 39.25</w:t>
        </w:r>
      </w:hyperlink>
      <w:r>
        <w:t xml:space="preserve"> Земельного кодекса Российской Федерации;</w:t>
      </w:r>
    </w:p>
    <w:p w:rsidR="00C326CA" w:rsidRDefault="00C326CA">
      <w:pPr>
        <w:pStyle w:val="ConsPlusNormal"/>
        <w:spacing w:before="220"/>
        <w:ind w:firstLine="540"/>
        <w:jc w:val="both"/>
      </w:pPr>
      <w:r>
        <w:t>- решения об отказе в установлении сервитута с указанием оснований такого отказа (далее - отказ).</w:t>
      </w:r>
    </w:p>
    <w:p w:rsidR="00C326CA" w:rsidRDefault="00C326CA">
      <w:pPr>
        <w:pStyle w:val="ConsPlusNormal"/>
        <w:spacing w:before="220"/>
        <w:ind w:firstLine="540"/>
        <w:jc w:val="both"/>
      </w:pPr>
      <w:r>
        <w:lastRenderedPageBreak/>
        <w:t>До истечения срока предоставления муниципальной услуги заявитель вправе подать в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C326CA" w:rsidRDefault="00C326CA">
      <w:pPr>
        <w:pStyle w:val="ConsPlusNormal"/>
        <w:spacing w:before="220"/>
        <w:ind w:firstLine="540"/>
        <w:jc w:val="both"/>
      </w:pPr>
      <w:r>
        <w:t>2.4. Срок предоставления муниципальной услуги.</w:t>
      </w:r>
    </w:p>
    <w:p w:rsidR="00C326CA" w:rsidRDefault="00C326CA">
      <w:pPr>
        <w:pStyle w:val="ConsPlusNormal"/>
        <w:spacing w:before="220"/>
        <w:ind w:firstLine="540"/>
        <w:jc w:val="both"/>
      </w:pPr>
      <w:proofErr w:type="gramStart"/>
      <w: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6" w:history="1">
        <w:r>
          <w:rPr>
            <w:color w:val="0000FF"/>
          </w:rPr>
          <w:t>пунктом 4 статьи 39.25</w:t>
        </w:r>
      </w:hyperlink>
      <w: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roofErr w:type="gramEnd"/>
    </w:p>
    <w:p w:rsidR="00C326CA" w:rsidRDefault="00C326CA">
      <w:pPr>
        <w:pStyle w:val="ConsPlusNormal"/>
        <w:spacing w:before="220"/>
        <w:ind w:firstLine="540"/>
        <w:jc w:val="both"/>
      </w:pPr>
      <w: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C326CA" w:rsidRDefault="00C326CA">
      <w:pPr>
        <w:pStyle w:val="ConsPlusNormal"/>
        <w:spacing w:before="220"/>
        <w:ind w:firstLine="540"/>
        <w:jc w:val="both"/>
      </w:pPr>
      <w: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C326CA" w:rsidRDefault="00C326CA">
      <w:pPr>
        <w:pStyle w:val="ConsPlusNormal"/>
        <w:spacing w:before="220"/>
        <w:ind w:firstLine="540"/>
        <w:jc w:val="both"/>
      </w:pPr>
      <w:r>
        <w:t>Сроки прохождения отдельных административных процедур:</w:t>
      </w:r>
    </w:p>
    <w:p w:rsidR="00C326CA" w:rsidRDefault="00C326CA">
      <w:pPr>
        <w:pStyle w:val="ConsPlusNormal"/>
        <w:spacing w:before="220"/>
        <w:ind w:firstLine="540"/>
        <w:jc w:val="both"/>
      </w:pPr>
      <w:r>
        <w:t>а) прием заявления и документов, необходимых для предоставления муниципальной услуги, от одного заявителя - не более 45 минут;</w:t>
      </w:r>
    </w:p>
    <w:p w:rsidR="00C326CA" w:rsidRDefault="00C326CA">
      <w:pPr>
        <w:pStyle w:val="ConsPlusNormal"/>
        <w:spacing w:before="220"/>
        <w:ind w:firstLine="540"/>
        <w:jc w:val="both"/>
      </w:pPr>
      <w:r>
        <w:t xml:space="preserve">б) направление заявления и документов - в течение 1 рабочего дня </w:t>
      </w:r>
      <w:proofErr w:type="gramStart"/>
      <w:r>
        <w:t>с даты приема</w:t>
      </w:r>
      <w:proofErr w:type="gramEnd"/>
      <w:r>
        <w:t xml:space="preserve"> документов;</w:t>
      </w:r>
    </w:p>
    <w:p w:rsidR="00C326CA" w:rsidRDefault="00C326CA">
      <w:pPr>
        <w:pStyle w:val="ConsPlusNormal"/>
        <w:spacing w:before="220"/>
        <w:ind w:firstLine="540"/>
        <w:jc w:val="both"/>
      </w:pPr>
      <w:r>
        <w:t>в) рассмотрение Администрацией представленных документов - в течение 2 рабочих дней, следующих за днем поступления документов;</w:t>
      </w:r>
    </w:p>
    <w:p w:rsidR="00C326CA" w:rsidRDefault="00C326CA">
      <w:pPr>
        <w:pStyle w:val="ConsPlusNormal"/>
        <w:spacing w:before="220"/>
        <w:ind w:firstLine="540"/>
        <w:jc w:val="both"/>
      </w:pPr>
      <w: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C326CA" w:rsidRDefault="00C326CA">
      <w:pPr>
        <w:pStyle w:val="ConsPlusNormal"/>
        <w:spacing w:before="220"/>
        <w:ind w:firstLine="540"/>
        <w:jc w:val="both"/>
      </w:pPr>
      <w:r>
        <w:t>- подготовка и направление запроса в ФНС России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C326CA" w:rsidRDefault="00C326CA">
      <w:pPr>
        <w:pStyle w:val="ConsPlusNormal"/>
        <w:spacing w:before="220"/>
        <w:ind w:firstLine="540"/>
        <w:jc w:val="both"/>
      </w:pPr>
      <w:r>
        <w:t xml:space="preserve">- подготовка и направление запроса в ФГБУ "ФКП </w:t>
      </w:r>
      <w:proofErr w:type="spellStart"/>
      <w:r>
        <w:t>Росреестра</w:t>
      </w:r>
      <w:proofErr w:type="spellEnd"/>
      <w:r>
        <w:t>"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C326CA" w:rsidRDefault="00C326CA">
      <w:pPr>
        <w:pStyle w:val="ConsPlusNormal"/>
        <w:spacing w:before="220"/>
        <w:ind w:firstLine="540"/>
        <w:jc w:val="both"/>
      </w:pPr>
      <w: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C326CA" w:rsidRDefault="00C326CA">
      <w:pPr>
        <w:pStyle w:val="ConsPlusNormal"/>
        <w:spacing w:before="220"/>
        <w:ind w:firstLine="540"/>
        <w:jc w:val="both"/>
      </w:pPr>
      <w:r>
        <w:t>д) подготовка результата предоставления муниципальной услуги - в течение 5 рабочих дней.</w:t>
      </w:r>
    </w:p>
    <w:p w:rsidR="00C326CA" w:rsidRDefault="00C326CA">
      <w:pPr>
        <w:pStyle w:val="ConsPlusNormal"/>
        <w:spacing w:before="220"/>
        <w:ind w:firstLine="540"/>
        <w:jc w:val="both"/>
      </w:pPr>
      <w:r>
        <w:t>2.5. Правовые основания для предоставления муниципальной услуги:</w:t>
      </w:r>
    </w:p>
    <w:p w:rsidR="00C326CA" w:rsidRDefault="00C326CA">
      <w:pPr>
        <w:pStyle w:val="ConsPlusNormal"/>
        <w:spacing w:before="220"/>
        <w:ind w:firstLine="540"/>
        <w:jc w:val="both"/>
      </w:pPr>
      <w:r>
        <w:t xml:space="preserve">- Земельный </w:t>
      </w:r>
      <w:hyperlink r:id="rId7" w:history="1">
        <w:r>
          <w:rPr>
            <w:color w:val="0000FF"/>
          </w:rPr>
          <w:t>кодекс</w:t>
        </w:r>
      </w:hyperlink>
      <w:r>
        <w:t xml:space="preserve"> Российской Федерации;</w:t>
      </w:r>
    </w:p>
    <w:p w:rsidR="00C326CA" w:rsidRDefault="00C326CA">
      <w:pPr>
        <w:pStyle w:val="ConsPlusNormal"/>
        <w:spacing w:before="220"/>
        <w:ind w:firstLine="540"/>
        <w:jc w:val="both"/>
      </w:pPr>
      <w:r>
        <w:t xml:space="preserve">- Гражданский </w:t>
      </w:r>
      <w:hyperlink r:id="rId8" w:history="1">
        <w:r>
          <w:rPr>
            <w:color w:val="0000FF"/>
          </w:rPr>
          <w:t>кодекс</w:t>
        </w:r>
      </w:hyperlink>
      <w:r>
        <w:t xml:space="preserve"> Российской Федерации;</w:t>
      </w:r>
    </w:p>
    <w:p w:rsidR="00C326CA" w:rsidRDefault="00C326CA">
      <w:pPr>
        <w:pStyle w:val="ConsPlusNormal"/>
        <w:spacing w:before="220"/>
        <w:ind w:firstLine="540"/>
        <w:jc w:val="both"/>
      </w:pPr>
      <w:r>
        <w:lastRenderedPageBreak/>
        <w:t xml:space="preserve">- Градостроительный </w:t>
      </w:r>
      <w:hyperlink r:id="rId9" w:history="1">
        <w:r>
          <w:rPr>
            <w:color w:val="0000FF"/>
          </w:rPr>
          <w:t>кодекс</w:t>
        </w:r>
      </w:hyperlink>
      <w:r>
        <w:t xml:space="preserve"> Российской Федерации;</w:t>
      </w:r>
    </w:p>
    <w:p w:rsidR="00C326CA" w:rsidRDefault="00C326CA">
      <w:pPr>
        <w:pStyle w:val="ConsPlusNormal"/>
        <w:spacing w:before="220"/>
        <w:ind w:firstLine="540"/>
        <w:jc w:val="both"/>
      </w:pPr>
      <w:r>
        <w:t xml:space="preserve">- Федеральный </w:t>
      </w:r>
      <w:hyperlink r:id="rId10" w:history="1">
        <w:r>
          <w:rPr>
            <w:color w:val="0000FF"/>
          </w:rPr>
          <w:t>закон</w:t>
        </w:r>
      </w:hyperlink>
      <w:r>
        <w:t xml:space="preserve"> от 24.07.2007 N 221-ФЗ "О государственном кадастре недвижимости";</w:t>
      </w:r>
    </w:p>
    <w:p w:rsidR="00C326CA" w:rsidRDefault="00C326CA">
      <w:pPr>
        <w:pStyle w:val="ConsPlusNormal"/>
        <w:spacing w:before="220"/>
        <w:ind w:firstLine="540"/>
        <w:jc w:val="both"/>
      </w:pPr>
      <w:r>
        <w:t xml:space="preserve">- Федеральный </w:t>
      </w:r>
      <w:hyperlink r:id="rId11" w:history="1">
        <w:r>
          <w:rPr>
            <w:color w:val="0000FF"/>
          </w:rPr>
          <w:t>закон</w:t>
        </w:r>
      </w:hyperlink>
      <w:r>
        <w:t xml:space="preserve"> от 18.06.2001 N 78-ФЗ "О землеустройстве";</w:t>
      </w:r>
    </w:p>
    <w:p w:rsidR="00C326CA" w:rsidRDefault="00C326CA">
      <w:pPr>
        <w:pStyle w:val="ConsPlusNormal"/>
        <w:spacing w:before="220"/>
        <w:ind w:firstLine="540"/>
        <w:jc w:val="both"/>
      </w:pPr>
      <w:r>
        <w:t xml:space="preserve">- Федеральный </w:t>
      </w:r>
      <w:hyperlink r:id="rId12" w:history="1">
        <w:r>
          <w:rPr>
            <w:color w:val="0000FF"/>
          </w:rPr>
          <w:t>закон</w:t>
        </w:r>
      </w:hyperlink>
      <w:r>
        <w:t xml:space="preserve"> от 25.10.2001 N 137-ФЗ "О введении в действие Земельного кодекса Российской Федерации";</w:t>
      </w:r>
    </w:p>
    <w:p w:rsidR="00C326CA" w:rsidRDefault="00C326CA">
      <w:pPr>
        <w:pStyle w:val="ConsPlusNormal"/>
        <w:spacing w:before="220"/>
        <w:ind w:firstLine="540"/>
        <w:jc w:val="both"/>
      </w:pPr>
      <w:r>
        <w:t xml:space="preserve">- 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w:t>
      </w:r>
    </w:p>
    <w:p w:rsidR="00C326CA" w:rsidRDefault="00C326CA">
      <w:pPr>
        <w:pStyle w:val="ConsPlusNormal"/>
        <w:spacing w:before="220"/>
        <w:ind w:firstLine="540"/>
        <w:jc w:val="both"/>
      </w:pPr>
      <w:r>
        <w:t xml:space="preserve">- Федеральный </w:t>
      </w:r>
      <w:hyperlink r:id="rId14" w:history="1">
        <w:r>
          <w:rPr>
            <w:color w:val="0000FF"/>
          </w:rPr>
          <w:t>закон</w:t>
        </w:r>
      </w:hyperlink>
      <w:r>
        <w:t xml:space="preserve"> от 27.07.2006 N 152-ФЗ "О персональных данных";</w:t>
      </w:r>
    </w:p>
    <w:p w:rsidR="00C326CA" w:rsidRDefault="00C326CA">
      <w:pPr>
        <w:pStyle w:val="ConsPlusNormal"/>
        <w:spacing w:before="220"/>
        <w:ind w:firstLine="540"/>
        <w:jc w:val="both"/>
      </w:pPr>
      <w:r>
        <w:t xml:space="preserve">- Федеральный </w:t>
      </w:r>
      <w:hyperlink r:id="rId15" w:history="1">
        <w:r>
          <w:rPr>
            <w:color w:val="0000FF"/>
          </w:rPr>
          <w:t>закон</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C326CA" w:rsidRDefault="00C326CA">
      <w:pPr>
        <w:pStyle w:val="ConsPlusNormal"/>
        <w:spacing w:before="220"/>
        <w:ind w:firstLine="540"/>
        <w:jc w:val="both"/>
      </w:pPr>
      <w:r>
        <w:t xml:space="preserve">- </w:t>
      </w:r>
      <w:hyperlink r:id="rId16" w:history="1">
        <w:r>
          <w:rPr>
            <w:color w:val="0000FF"/>
          </w:rPr>
          <w:t>Устав</w:t>
        </w:r>
      </w:hyperlink>
      <w:r>
        <w:t xml:space="preserve"> муниципального образования городского поселения "Город Таруса";</w:t>
      </w:r>
    </w:p>
    <w:p w:rsidR="00C326CA" w:rsidRPr="00C326CA" w:rsidRDefault="00C326CA" w:rsidP="00C326CA">
      <w:pPr>
        <w:pStyle w:val="ConsPlusNormal"/>
      </w:pPr>
      <w:r>
        <w:t xml:space="preserve">- Правила регулирования землепользования и застройки МО ГП "Город Таруса", утверждены </w:t>
      </w:r>
      <w:r w:rsidRPr="00C326CA">
        <w:t>Решением</w:t>
      </w:r>
      <w:r>
        <w:t xml:space="preserve"> </w:t>
      </w:r>
      <w:r w:rsidRPr="00C326CA">
        <w:t>городской Думы</w:t>
      </w:r>
      <w:r>
        <w:t xml:space="preserve"> </w:t>
      </w:r>
      <w:r w:rsidRPr="00C326CA">
        <w:t>городского поселения</w:t>
      </w:r>
      <w:r>
        <w:t xml:space="preserve"> </w:t>
      </w:r>
      <w:r w:rsidRPr="00C326CA">
        <w:t>"Город Таруса"</w:t>
      </w:r>
      <w:r>
        <w:t xml:space="preserve"> </w:t>
      </w:r>
      <w:r w:rsidRPr="00C326CA">
        <w:t>от 30 мая 2006 г. N 69</w:t>
      </w:r>
    </w:p>
    <w:p w:rsidR="00C326CA" w:rsidRDefault="00C326CA">
      <w:pPr>
        <w:pStyle w:val="ConsPlusNormal"/>
        <w:spacing w:before="220"/>
        <w:ind w:firstLine="540"/>
        <w:jc w:val="both"/>
      </w:pPr>
      <w:r>
        <w:t>- настоящий Административный регламент.</w:t>
      </w:r>
    </w:p>
    <w:p w:rsidR="00C326CA" w:rsidRDefault="00C326CA">
      <w:pPr>
        <w:pStyle w:val="ConsPlusNormal"/>
        <w:spacing w:before="220"/>
        <w:ind w:firstLine="540"/>
        <w:jc w:val="both"/>
      </w:pPr>
      <w: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326CA" w:rsidRDefault="00C326CA">
      <w:pPr>
        <w:pStyle w:val="ConsPlusNormal"/>
        <w:spacing w:before="220"/>
        <w:ind w:firstLine="540"/>
        <w:jc w:val="both"/>
      </w:pPr>
      <w:bookmarkStart w:id="2" w:name="P74"/>
      <w:bookmarkEnd w:id="2"/>
      <w:r>
        <w:t>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w:t>
      </w:r>
      <w:hyperlink w:anchor="P362" w:history="1">
        <w:r>
          <w:rPr>
            <w:color w:val="0000FF"/>
          </w:rPr>
          <w:t>примерная форма</w:t>
        </w:r>
      </w:hyperlink>
      <w:r>
        <w:t xml:space="preserve"> заявления приведена в приложении N 1 к Административному регламенту).</w:t>
      </w:r>
    </w:p>
    <w:p w:rsidR="00C326CA" w:rsidRDefault="00C326CA">
      <w:pPr>
        <w:pStyle w:val="ConsPlusNormal"/>
        <w:spacing w:before="220"/>
        <w:ind w:firstLine="540"/>
        <w:jc w:val="both"/>
      </w:pPr>
      <w:r>
        <w:t>К заявлению прилагаются следующие документы:</w:t>
      </w:r>
    </w:p>
    <w:p w:rsidR="00C326CA" w:rsidRDefault="00C326CA">
      <w:pPr>
        <w:pStyle w:val="ConsPlusNormal"/>
        <w:spacing w:before="220"/>
        <w:ind w:firstLine="540"/>
        <w:jc w:val="both"/>
      </w:pPr>
      <w:bookmarkStart w:id="3" w:name="P76"/>
      <w:bookmarkEnd w:id="3"/>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26CA" w:rsidRDefault="00C326CA">
      <w:pPr>
        <w:pStyle w:val="ConsPlusNormal"/>
        <w:spacing w:before="220"/>
        <w:ind w:firstLine="540"/>
        <w:jc w:val="both"/>
      </w:pPr>
      <w:bookmarkStart w:id="4" w:name="P77"/>
      <w:bookmarkEnd w:id="4"/>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326CA" w:rsidRDefault="00C326CA">
      <w:pPr>
        <w:pStyle w:val="ConsPlusNormal"/>
        <w:spacing w:before="220"/>
        <w:ind w:firstLine="540"/>
        <w:jc w:val="both"/>
      </w:pPr>
      <w:r>
        <w:t>3) схема границ сервитута на кадастровом плане территории;</w:t>
      </w:r>
    </w:p>
    <w:p w:rsidR="00C326CA" w:rsidRDefault="00C326CA">
      <w:pPr>
        <w:pStyle w:val="ConsPlusNormal"/>
        <w:spacing w:before="220"/>
        <w:ind w:firstLine="540"/>
        <w:jc w:val="both"/>
      </w:pPr>
      <w:bookmarkStart w:id="5" w:name="P79"/>
      <w:bookmarkEnd w:id="5"/>
      <w:r>
        <w:t>4) согласие на обработку персональных данных (</w:t>
      </w:r>
      <w:hyperlink w:anchor="P659" w:history="1">
        <w:r>
          <w:rPr>
            <w:color w:val="0000FF"/>
          </w:rPr>
          <w:t>примерная форма</w:t>
        </w:r>
      </w:hyperlink>
      <w:r>
        <w:t xml:space="preserve"> согласия на обработку персональных данных приведена в приложении N 6 к Административному регламенту);</w:t>
      </w:r>
    </w:p>
    <w:p w:rsidR="00C326CA" w:rsidRDefault="00C326CA">
      <w:pPr>
        <w:pStyle w:val="ConsPlusNormal"/>
        <w:spacing w:before="220"/>
        <w:ind w:firstLine="540"/>
        <w:jc w:val="both"/>
      </w:pPr>
      <w:bookmarkStart w:id="6" w:name="P80"/>
      <w:bookmarkEnd w:id="6"/>
      <w:r>
        <w:t>5) разъяснение последствий отказа представить свои персональные данные (</w:t>
      </w:r>
      <w:hyperlink w:anchor="P697" w:history="1">
        <w:r>
          <w:rPr>
            <w:color w:val="0000FF"/>
          </w:rPr>
          <w:t>примерная форма</w:t>
        </w:r>
      </w:hyperlink>
      <w:r>
        <w:t xml:space="preserve"> разъяснения последствий отказа представить свои персональные данные приведена в приложении N 7 к Административному регламенту).</w:t>
      </w:r>
    </w:p>
    <w:p w:rsidR="00C326CA" w:rsidRDefault="00C326CA">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326CA" w:rsidRDefault="00C326CA">
      <w:pPr>
        <w:pStyle w:val="ConsPlusNormal"/>
        <w:spacing w:before="220"/>
        <w:ind w:firstLine="540"/>
        <w:jc w:val="both"/>
      </w:pPr>
      <w:r>
        <w:t xml:space="preserve">При подаче в соответствии с </w:t>
      </w:r>
      <w:hyperlink w:anchor="P205" w:history="1">
        <w:r>
          <w:rPr>
            <w:color w:val="0000FF"/>
          </w:rPr>
          <w:t>пунктом 3.2.1</w:t>
        </w:r>
      </w:hyperlink>
      <w: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76" w:history="1">
        <w:r>
          <w:rPr>
            <w:color w:val="0000FF"/>
          </w:rPr>
          <w:t>подпунктах 1</w:t>
        </w:r>
      </w:hyperlink>
      <w:r>
        <w:t xml:space="preserve"> и </w:t>
      </w:r>
      <w:hyperlink w:anchor="P77" w:history="1">
        <w:r>
          <w:rPr>
            <w:color w:val="0000FF"/>
          </w:rPr>
          <w:t>2</w:t>
        </w:r>
      </w:hyperlink>
      <w:r>
        <w:t xml:space="preserve"> настоящего пункта.</w:t>
      </w:r>
    </w:p>
    <w:p w:rsidR="00C326CA" w:rsidRDefault="00C326CA">
      <w:pPr>
        <w:pStyle w:val="ConsPlusNormal"/>
        <w:spacing w:before="220"/>
        <w:ind w:firstLine="540"/>
        <w:jc w:val="both"/>
      </w:pPr>
      <w:bookmarkStart w:id="7" w:name="P83"/>
      <w:bookmarkEnd w:id="7"/>
      <w:r>
        <w:t xml:space="preserve">2.6.2. В соответствии с </w:t>
      </w:r>
      <w:hyperlink w:anchor="P236" w:history="1">
        <w:r>
          <w:rPr>
            <w:color w:val="0000FF"/>
          </w:rPr>
          <w:t>пунктом 3.2.4</w:t>
        </w:r>
      </w:hyperlink>
      <w: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C326CA" w:rsidRDefault="00C326CA">
      <w:pPr>
        <w:pStyle w:val="ConsPlusNormal"/>
        <w:spacing w:before="220"/>
        <w:ind w:firstLine="540"/>
        <w:jc w:val="both"/>
      </w:pPr>
      <w:r>
        <w:t>1) при подаче заявления:</w:t>
      </w:r>
    </w:p>
    <w:p w:rsidR="00C326CA" w:rsidRDefault="00C326CA">
      <w:pPr>
        <w:pStyle w:val="ConsPlusNormal"/>
        <w:spacing w:before="220"/>
        <w:ind w:firstLine="540"/>
        <w:jc w:val="both"/>
      </w:pPr>
      <w:r>
        <w:t>- выписку из Единого государственного реестра юридических лиц в отношении юридического лица, обратившегося с заявлением;</w:t>
      </w:r>
    </w:p>
    <w:p w:rsidR="00C326CA" w:rsidRDefault="00C326CA">
      <w:pPr>
        <w:pStyle w:val="ConsPlusNormal"/>
        <w:spacing w:before="220"/>
        <w:ind w:firstLine="540"/>
        <w:jc w:val="both"/>
      </w:pPr>
      <w:r>
        <w:t xml:space="preserve">2) при подаче в соответствии с </w:t>
      </w:r>
      <w:hyperlink w:anchor="P205" w:history="1">
        <w:r>
          <w:rPr>
            <w:color w:val="0000FF"/>
          </w:rPr>
          <w:t>пунктом 3.2.1</w:t>
        </w:r>
      </w:hyperlink>
      <w: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C326CA" w:rsidRDefault="00C326CA">
      <w:pPr>
        <w:pStyle w:val="ConsPlusNormal"/>
        <w:spacing w:before="220"/>
        <w:ind w:firstLine="540"/>
        <w:jc w:val="both"/>
      </w:pPr>
      <w: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C326CA" w:rsidRDefault="00C326CA">
      <w:pPr>
        <w:pStyle w:val="ConsPlusNormal"/>
        <w:spacing w:before="220"/>
        <w:ind w:firstLine="540"/>
        <w:jc w:val="both"/>
      </w:pPr>
      <w:r>
        <w:t>Заявитель вправе представить документы и (или) сведения, указанные в настоящем пункте по собственной инициативе.</w:t>
      </w:r>
    </w:p>
    <w:p w:rsidR="00C326CA" w:rsidRDefault="00C326CA">
      <w:pPr>
        <w:pStyle w:val="ConsPlusNormal"/>
        <w:spacing w:before="220"/>
        <w:ind w:firstLine="540"/>
        <w:jc w:val="both"/>
      </w:pPr>
      <w: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83" w:history="1">
        <w:r>
          <w:rPr>
            <w:color w:val="0000FF"/>
          </w:rPr>
          <w:t>пункте 2.6.2</w:t>
        </w:r>
      </w:hyperlink>
      <w:r>
        <w:t xml:space="preserve"> настоящего Административного регламента:</w:t>
      </w:r>
    </w:p>
    <w:p w:rsidR="00C326CA" w:rsidRDefault="00C326CA">
      <w:pPr>
        <w:pStyle w:val="ConsPlusNormal"/>
        <w:spacing w:before="220"/>
        <w:ind w:firstLine="540"/>
        <w:jc w:val="both"/>
      </w:pPr>
      <w:r>
        <w:t>- в ФНС России о предоставлении сведений из Единого государственного реестра юридических лиц;</w:t>
      </w:r>
    </w:p>
    <w:p w:rsidR="00C326CA" w:rsidRDefault="00C326CA">
      <w:pPr>
        <w:pStyle w:val="ConsPlusNormal"/>
        <w:spacing w:before="220"/>
        <w:ind w:firstLine="540"/>
        <w:jc w:val="both"/>
      </w:pPr>
      <w:r>
        <w:t xml:space="preserve">- в ФБГУ "ФКП </w:t>
      </w:r>
      <w:proofErr w:type="spellStart"/>
      <w:r>
        <w:t>Росреестра</w:t>
      </w:r>
      <w:proofErr w:type="spellEnd"/>
      <w:r>
        <w:t>" о предоставлении кадастрового паспорта (кадастровой выписки) земельного участка.</w:t>
      </w:r>
    </w:p>
    <w:p w:rsidR="00C326CA" w:rsidRDefault="00C326CA">
      <w:pPr>
        <w:pStyle w:val="ConsPlusNormal"/>
        <w:spacing w:before="220"/>
        <w:ind w:firstLine="540"/>
        <w:jc w:val="both"/>
      </w:pPr>
      <w:bookmarkStart w:id="8" w:name="P92"/>
      <w:bookmarkEnd w:id="8"/>
      <w:r>
        <w:t xml:space="preserve">Кроме того, Администрация самостоятельно запрашивает в режиме межведомственного взаимодействия в ФБГУ "ФКП </w:t>
      </w:r>
      <w:proofErr w:type="spellStart"/>
      <w:r>
        <w:t>Росреестра</w:t>
      </w:r>
      <w:proofErr w:type="spellEnd"/>
      <w:r>
        <w:t>" кадастровый план территории.</w:t>
      </w:r>
    </w:p>
    <w:p w:rsidR="00C326CA" w:rsidRDefault="00C326CA">
      <w:pPr>
        <w:pStyle w:val="ConsPlusNormal"/>
        <w:spacing w:before="220"/>
        <w:ind w:firstLine="540"/>
        <w:jc w:val="both"/>
      </w:pPr>
      <w:r>
        <w:t>2.6.4. Администрация, уполномоченная организация не вправе требовать от заявителя:</w:t>
      </w:r>
    </w:p>
    <w:p w:rsidR="00C326CA" w:rsidRDefault="00C326CA">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26CA" w:rsidRDefault="00C326CA">
      <w:pPr>
        <w:pStyle w:val="ConsPlusNormal"/>
        <w:spacing w:before="220"/>
        <w:ind w:firstLine="540"/>
        <w:jc w:val="both"/>
      </w:pPr>
      <w: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26CA" w:rsidRDefault="00C326CA">
      <w:pPr>
        <w:pStyle w:val="ConsPlusNormal"/>
        <w:spacing w:before="220"/>
        <w:ind w:firstLine="540"/>
        <w:jc w:val="both"/>
      </w:pPr>
      <w: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C326CA" w:rsidRDefault="00C326CA">
      <w:pPr>
        <w:pStyle w:val="ConsPlusNormal"/>
        <w:spacing w:before="220"/>
        <w:ind w:firstLine="540"/>
        <w:jc w:val="both"/>
      </w:pPr>
      <w:r>
        <w:t>Документом, удостоверяющим право гражданина на получение муниципальной услуги, также является универсальная электронная карта.</w:t>
      </w:r>
    </w:p>
    <w:p w:rsidR="00C326CA" w:rsidRDefault="00C326CA">
      <w:pPr>
        <w:pStyle w:val="ConsPlusNormal"/>
        <w:spacing w:before="220"/>
        <w:ind w:firstLine="540"/>
        <w:jc w:val="both"/>
      </w:pPr>
      <w: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C326CA" w:rsidRDefault="00C326CA">
      <w:pPr>
        <w:pStyle w:val="ConsPlusNormal"/>
        <w:spacing w:before="220"/>
        <w:ind w:firstLine="540"/>
        <w:jc w:val="both"/>
      </w:pPr>
      <w:r>
        <w:lastRenderedPageBreak/>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C326CA" w:rsidRDefault="00C326CA">
      <w:pPr>
        <w:pStyle w:val="ConsPlusNormal"/>
        <w:spacing w:before="220"/>
        <w:ind w:firstLine="540"/>
        <w:jc w:val="both"/>
      </w:pPr>
      <w:bookmarkStart w:id="9" w:name="P100"/>
      <w:bookmarkEnd w:id="9"/>
      <w:r>
        <w:t>2.6.7. Документы, представленные заявителем, должны соответствовать следующим требованиям:</w:t>
      </w:r>
    </w:p>
    <w:p w:rsidR="00C326CA" w:rsidRDefault="00C326CA">
      <w:pPr>
        <w:pStyle w:val="ConsPlusNormal"/>
        <w:spacing w:before="220"/>
        <w:ind w:firstLine="540"/>
        <w:jc w:val="both"/>
      </w:pPr>
      <w: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C326CA" w:rsidRDefault="00C326CA">
      <w:pPr>
        <w:pStyle w:val="ConsPlusNormal"/>
        <w:spacing w:before="220"/>
        <w:ind w:firstLine="540"/>
        <w:jc w:val="both"/>
      </w:pPr>
      <w:r>
        <w:t>б) тексты документов написаны разборчиво;</w:t>
      </w:r>
    </w:p>
    <w:p w:rsidR="00C326CA" w:rsidRDefault="00C326CA">
      <w:pPr>
        <w:pStyle w:val="ConsPlusNormal"/>
        <w:spacing w:before="220"/>
        <w:ind w:firstLine="540"/>
        <w:jc w:val="both"/>
      </w:pPr>
      <w:r>
        <w:t>в) фамилия, имя, отчество заявителя, адрес его места жительства, телефон (если имеется) написаны полностью;</w:t>
      </w:r>
    </w:p>
    <w:p w:rsidR="00C326CA" w:rsidRDefault="00C326CA">
      <w:pPr>
        <w:pStyle w:val="ConsPlusNormal"/>
        <w:spacing w:before="220"/>
        <w:ind w:firstLine="540"/>
        <w:jc w:val="both"/>
      </w:pPr>
      <w: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C326CA" w:rsidRDefault="00C326CA">
      <w:pPr>
        <w:pStyle w:val="ConsPlusNormal"/>
        <w:spacing w:before="220"/>
        <w:ind w:firstLine="540"/>
        <w:jc w:val="both"/>
      </w:pPr>
      <w:r>
        <w:t>д) документы не исполнены карандашом.</w:t>
      </w:r>
    </w:p>
    <w:p w:rsidR="00C326CA" w:rsidRDefault="00C326CA">
      <w:pPr>
        <w:pStyle w:val="ConsPlusNormal"/>
        <w:spacing w:before="220"/>
        <w:ind w:firstLine="540"/>
        <w:jc w:val="both"/>
      </w:pPr>
      <w:bookmarkStart w:id="10" w:name="P106"/>
      <w:bookmarkEnd w:id="10"/>
      <w:r>
        <w:t>2.7. Исчерпывающий перечень оснований для отказа в приеме документов, необходимых для предоставления муниципальной услуги:</w:t>
      </w:r>
    </w:p>
    <w:p w:rsidR="00C326CA" w:rsidRDefault="00C326CA">
      <w:pPr>
        <w:pStyle w:val="ConsPlusNormal"/>
        <w:spacing w:before="220"/>
        <w:ind w:firstLine="540"/>
        <w:jc w:val="both"/>
      </w:pPr>
      <w:r>
        <w:t>2.7.1. Непредставление заявителем документа, удостоверяющего его личность;</w:t>
      </w:r>
    </w:p>
    <w:p w:rsidR="00C326CA" w:rsidRDefault="00C326CA">
      <w:pPr>
        <w:pStyle w:val="ConsPlusNormal"/>
        <w:spacing w:before="220"/>
        <w:ind w:firstLine="540"/>
        <w:jc w:val="both"/>
      </w:pPr>
      <w:r>
        <w:t>2.7.2. Непредставление представителем заявителя документа, удостоверяющего личность и полномочия;</w:t>
      </w:r>
    </w:p>
    <w:p w:rsidR="00C326CA" w:rsidRDefault="00C326CA">
      <w:pPr>
        <w:pStyle w:val="ConsPlusNormal"/>
        <w:spacing w:before="220"/>
        <w:ind w:firstLine="540"/>
        <w:jc w:val="both"/>
      </w:pPr>
      <w:r>
        <w:t xml:space="preserve">2.7.3. Заявление, представленное для предоставления муниципальной услуги, по содержанию не соответствует требованиям </w:t>
      </w:r>
      <w:hyperlink w:anchor="P100" w:history="1">
        <w:r>
          <w:rPr>
            <w:color w:val="0000FF"/>
          </w:rPr>
          <w:t>пункта 2.6.7</w:t>
        </w:r>
      </w:hyperlink>
      <w:r>
        <w:t xml:space="preserve"> Административного регламента;</w:t>
      </w:r>
    </w:p>
    <w:p w:rsidR="00C326CA" w:rsidRDefault="00C326CA">
      <w:pPr>
        <w:pStyle w:val="ConsPlusNormal"/>
        <w:spacing w:before="220"/>
        <w:ind w:firstLine="540"/>
        <w:jc w:val="both"/>
      </w:pPr>
      <w:r>
        <w:t xml:space="preserve">2.7.4. Непредставление документов, указанных в </w:t>
      </w:r>
      <w:hyperlink w:anchor="P79" w:history="1">
        <w:r>
          <w:rPr>
            <w:color w:val="0000FF"/>
          </w:rPr>
          <w:t>подпунктах 4</w:t>
        </w:r>
      </w:hyperlink>
      <w:r>
        <w:t xml:space="preserve"> и </w:t>
      </w:r>
      <w:hyperlink w:anchor="P80" w:history="1">
        <w:r>
          <w:rPr>
            <w:color w:val="0000FF"/>
          </w:rPr>
          <w:t>5 пункта 2.6.1</w:t>
        </w:r>
      </w:hyperlink>
      <w:r>
        <w:t xml:space="preserve"> Административного регламента.</w:t>
      </w:r>
    </w:p>
    <w:p w:rsidR="00C326CA" w:rsidRDefault="00C326CA">
      <w:pPr>
        <w:pStyle w:val="ConsPlusNormal"/>
        <w:spacing w:before="220"/>
        <w:ind w:firstLine="540"/>
        <w:jc w:val="both"/>
      </w:pPr>
      <w:bookmarkStart w:id="11" w:name="P111"/>
      <w:bookmarkEnd w:id="11"/>
      <w:r>
        <w:t>2.8. Исчерпывающий перечень оснований для отказа в предоставлении муниципальной услуги:</w:t>
      </w:r>
    </w:p>
    <w:p w:rsidR="00C326CA" w:rsidRDefault="00C326CA">
      <w:pPr>
        <w:pStyle w:val="ConsPlusNormal"/>
        <w:spacing w:before="220"/>
        <w:ind w:firstLine="540"/>
        <w:jc w:val="both"/>
      </w:pPr>
      <w:r>
        <w:t>2.8.1. С заявлением обратилось ненадлежащее лицо;</w:t>
      </w:r>
    </w:p>
    <w:p w:rsidR="00C326CA" w:rsidRDefault="00C326CA">
      <w:pPr>
        <w:pStyle w:val="ConsPlusNormal"/>
        <w:spacing w:before="220"/>
        <w:ind w:firstLine="540"/>
        <w:jc w:val="both"/>
      </w:pPr>
      <w: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C326CA" w:rsidRDefault="00C326CA">
      <w:pPr>
        <w:pStyle w:val="ConsPlusNormal"/>
        <w:spacing w:before="220"/>
        <w:ind w:firstLine="540"/>
        <w:jc w:val="both"/>
      </w:pPr>
      <w:r>
        <w:t xml:space="preserve">2.8.3. Непредставление документов, указанных в </w:t>
      </w:r>
      <w:hyperlink w:anchor="P74" w:history="1">
        <w:r>
          <w:rPr>
            <w:color w:val="0000FF"/>
          </w:rPr>
          <w:t>пункте 2.6.1</w:t>
        </w:r>
      </w:hyperlink>
      <w:r>
        <w:t xml:space="preserve"> Административного регламента;</w:t>
      </w:r>
    </w:p>
    <w:p w:rsidR="00C326CA" w:rsidRDefault="00C326CA">
      <w:pPr>
        <w:pStyle w:val="ConsPlusNormal"/>
        <w:spacing w:before="220"/>
        <w:ind w:firstLine="540"/>
        <w:jc w:val="both"/>
      </w:pPr>
      <w: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326CA" w:rsidRDefault="00C326CA">
      <w:pPr>
        <w:pStyle w:val="ConsPlusNormal"/>
        <w:spacing w:before="220"/>
        <w:ind w:firstLine="540"/>
        <w:jc w:val="both"/>
      </w:pPr>
      <w:r>
        <w:t>2.8.5. Планируемое на условиях сервитута использование земельного участка не допускается в соответствии с федеральными законами;</w:t>
      </w:r>
    </w:p>
    <w:p w:rsidR="00C326CA" w:rsidRDefault="00C326CA">
      <w:pPr>
        <w:pStyle w:val="ConsPlusNormal"/>
        <w:spacing w:before="220"/>
        <w:ind w:firstLine="540"/>
        <w:jc w:val="both"/>
      </w:pPr>
      <w:r>
        <w:t xml:space="preserve">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w:t>
      </w:r>
      <w:r>
        <w:lastRenderedPageBreak/>
        <w:t>использовании земельного участка.</w:t>
      </w:r>
    </w:p>
    <w:p w:rsidR="00C326CA" w:rsidRDefault="00C326CA">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26CA" w:rsidRDefault="00C326CA">
      <w:pPr>
        <w:pStyle w:val="ConsPlusNormal"/>
        <w:spacing w:before="220"/>
        <w:ind w:firstLine="540"/>
        <w:jc w:val="both"/>
      </w:pPr>
      <w:r>
        <w:t>Взимание платы за предоставление муниципальной услуги нормативными правовыми актами не предусмотрено.</w:t>
      </w:r>
    </w:p>
    <w:p w:rsidR="00C326CA" w:rsidRDefault="00C326CA">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26CA" w:rsidRDefault="00C326CA">
      <w:pPr>
        <w:pStyle w:val="ConsPlusNormal"/>
        <w:spacing w:before="220"/>
        <w:ind w:firstLine="540"/>
        <w:jc w:val="both"/>
      </w:pPr>
      <w:r>
        <w:t>Максимальное время ожидания в очереди при подаче заявления о предоставлении муниципальной услуги не должно превышать 15 минут.</w:t>
      </w:r>
    </w:p>
    <w:p w:rsidR="00C326CA" w:rsidRDefault="00C326CA">
      <w:pPr>
        <w:pStyle w:val="ConsPlusNormal"/>
        <w:spacing w:before="220"/>
        <w:ind w:firstLine="540"/>
        <w:jc w:val="both"/>
      </w:pPr>
      <w:r>
        <w:t>Максимальное время ожидания в очереди на получение результата предоставления муниципальной услуги не должно превышать 15 минут.</w:t>
      </w:r>
    </w:p>
    <w:p w:rsidR="00C326CA" w:rsidRDefault="00C326CA">
      <w:pPr>
        <w:pStyle w:val="ConsPlusNormal"/>
        <w:spacing w:before="220"/>
        <w:ind w:firstLine="540"/>
        <w:jc w:val="both"/>
      </w:pPr>
      <w:r>
        <w:t>2.11. Срок регистрации заявления заявителя о предоставлении муниципальной услуги.</w:t>
      </w:r>
    </w:p>
    <w:p w:rsidR="00C326CA" w:rsidRDefault="00C326CA">
      <w:pPr>
        <w:pStyle w:val="ConsPlusNormal"/>
        <w:spacing w:before="220"/>
        <w:ind w:firstLine="540"/>
        <w:jc w:val="both"/>
      </w:pPr>
      <w:r>
        <w:t>Максимальный срок регистрации заявления не должен превышать 45 минут.</w:t>
      </w:r>
    </w:p>
    <w:p w:rsidR="00C326CA" w:rsidRDefault="00C326CA">
      <w:pPr>
        <w:pStyle w:val="ConsPlusNormal"/>
        <w:spacing w:before="220"/>
        <w:ind w:firstLine="540"/>
        <w:jc w:val="both"/>
      </w:pPr>
      <w: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26CA" w:rsidRDefault="00C326CA">
      <w:pPr>
        <w:pStyle w:val="ConsPlusNormal"/>
        <w:spacing w:before="220"/>
        <w:ind w:firstLine="540"/>
        <w:jc w:val="both"/>
      </w:pPr>
      <w:r>
        <w:t xml:space="preserve">2.12.1.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размещены на официальном сайте администрации городского поселения "Город Таруса" согласно </w:t>
      </w:r>
      <w:hyperlink w:anchor="P459" w:history="1">
        <w:r>
          <w:rPr>
            <w:color w:val="0000FF"/>
          </w:rPr>
          <w:t>приложению N 3</w:t>
        </w:r>
      </w:hyperlink>
      <w:r>
        <w:t xml:space="preserve"> к Административному регламенту.</w:t>
      </w:r>
    </w:p>
    <w:p w:rsidR="00C326CA" w:rsidRDefault="00C326CA">
      <w:pPr>
        <w:pStyle w:val="ConsPlusNormal"/>
        <w:spacing w:before="220"/>
        <w:ind w:firstLine="540"/>
        <w:jc w:val="both"/>
      </w:pPr>
      <w:r>
        <w:t>2.12.2. На территории, прилегающей к зданию, где расположены помещения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26CA" w:rsidRDefault="00C326CA">
      <w:pPr>
        <w:pStyle w:val="ConsPlusNormal"/>
        <w:spacing w:before="220"/>
        <w:ind w:firstLine="540"/>
        <w:jc w:val="both"/>
      </w:pPr>
      <w:r>
        <w:t>2.12.3. Здание, где предоставляется муниципальная услуга, должно быть оборудовано отдельным входом для свободного доступа заявителей.</w:t>
      </w:r>
    </w:p>
    <w:p w:rsidR="00C326CA" w:rsidRDefault="00C326CA">
      <w:pPr>
        <w:pStyle w:val="ConsPlusNormal"/>
        <w:spacing w:before="220"/>
        <w:ind w:firstLine="540"/>
        <w:jc w:val="both"/>
      </w:pPr>
      <w: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326CA" w:rsidRDefault="00C326CA">
      <w:pPr>
        <w:pStyle w:val="ConsPlusNormal"/>
        <w:spacing w:before="220"/>
        <w:ind w:firstLine="540"/>
        <w:jc w:val="both"/>
      </w:pPr>
      <w:r>
        <w:t>2.12.5.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городского поселения "Город Таруса", предоставляющего муниципальную услугу.</w:t>
      </w:r>
    </w:p>
    <w:p w:rsidR="00C326CA" w:rsidRDefault="00C326CA">
      <w:pPr>
        <w:pStyle w:val="ConsPlusNormal"/>
        <w:spacing w:before="220"/>
        <w:ind w:firstLine="540"/>
        <w:jc w:val="both"/>
      </w:pPr>
      <w: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326CA" w:rsidRDefault="00C326CA">
      <w:pPr>
        <w:pStyle w:val="ConsPlusNormal"/>
        <w:spacing w:before="220"/>
        <w:ind w:firstLine="540"/>
        <w:jc w:val="both"/>
      </w:pPr>
      <w:r>
        <w:t xml:space="preserve">2.12.7. Помещения, в которых предоставляется муниципальная услуга, должны иметь туалет </w:t>
      </w:r>
      <w:r>
        <w:lastRenderedPageBreak/>
        <w:t>со свободным доступом к нему в рабочее время заявителей.</w:t>
      </w:r>
    </w:p>
    <w:p w:rsidR="00C326CA" w:rsidRDefault="00C326CA">
      <w:pPr>
        <w:pStyle w:val="ConsPlusNormal"/>
        <w:spacing w:before="220"/>
        <w:ind w:firstLine="540"/>
        <w:jc w:val="both"/>
      </w:pPr>
      <w: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326CA" w:rsidRDefault="00C326CA">
      <w:pPr>
        <w:pStyle w:val="ConsPlusNormal"/>
        <w:spacing w:before="220"/>
        <w:ind w:firstLine="540"/>
        <w:jc w:val="both"/>
      </w:pPr>
      <w:r>
        <w:t>2.12.9. Места для ожидания должны соответствовать комфортным условиям для заявителей и оптимальным условиям работы должностных лиц.</w:t>
      </w:r>
    </w:p>
    <w:p w:rsidR="00C326CA" w:rsidRDefault="00C326CA">
      <w:pPr>
        <w:pStyle w:val="ConsPlusNormal"/>
        <w:spacing w:before="220"/>
        <w:ind w:firstLine="540"/>
        <w:jc w:val="both"/>
      </w:pPr>
      <w: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326CA" w:rsidRDefault="00C326CA">
      <w:pPr>
        <w:pStyle w:val="ConsPlusNormal"/>
        <w:spacing w:before="220"/>
        <w:ind w:firstLine="540"/>
        <w:jc w:val="both"/>
      </w:pPr>
      <w: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326CA" w:rsidRDefault="00C326CA">
      <w:pPr>
        <w:pStyle w:val="ConsPlusNormal"/>
        <w:spacing w:before="220"/>
        <w:ind w:firstLine="540"/>
        <w:jc w:val="both"/>
      </w:pPr>
      <w:r>
        <w:t>2.12.12. На информационном стенде размещается следующая информация:</w:t>
      </w:r>
    </w:p>
    <w:p w:rsidR="00C326CA" w:rsidRDefault="00C326CA" w:rsidP="00C326CA">
      <w:pPr>
        <w:pStyle w:val="ConsPlusNormal"/>
        <w:ind w:firstLine="539"/>
        <w:jc w:val="both"/>
      </w:pPr>
      <w:r>
        <w:t>а) срок предоставления муниципальной услуги и сроки выполнения отдельных административных действий;</w:t>
      </w:r>
    </w:p>
    <w:p w:rsidR="00C326CA" w:rsidRDefault="00C326CA" w:rsidP="00C326CA">
      <w:pPr>
        <w:pStyle w:val="ConsPlusNormal"/>
        <w:ind w:firstLine="539"/>
        <w:jc w:val="both"/>
      </w:pPr>
      <w:r>
        <w:t>б) образец заполнения заявления;</w:t>
      </w:r>
    </w:p>
    <w:p w:rsidR="00C326CA" w:rsidRDefault="00C326CA" w:rsidP="00C326CA">
      <w:pPr>
        <w:pStyle w:val="ConsPlusNormal"/>
        <w:ind w:firstLine="539"/>
        <w:jc w:val="both"/>
      </w:pPr>
      <w:r>
        <w:t>в) перечень оснований для отказа в предоставлении муниципальной услуги;</w:t>
      </w:r>
    </w:p>
    <w:p w:rsidR="00C326CA" w:rsidRDefault="00C326CA" w:rsidP="00C326CA">
      <w:pPr>
        <w:pStyle w:val="ConsPlusNormal"/>
        <w:ind w:firstLine="539"/>
        <w:jc w:val="both"/>
      </w:pPr>
      <w:r>
        <w:t>г) информация о платности (бесплатности) предоставления муниципальной услуги;</w:t>
      </w:r>
    </w:p>
    <w:p w:rsidR="00C326CA" w:rsidRDefault="00C326CA" w:rsidP="00C326CA">
      <w:pPr>
        <w:pStyle w:val="ConsPlusNormal"/>
        <w:ind w:firstLine="539"/>
        <w:jc w:val="both"/>
      </w:pPr>
      <w:r>
        <w:t>д) извлечения из Административного регламента.</w:t>
      </w:r>
    </w:p>
    <w:p w:rsidR="00C326CA" w:rsidRDefault="00C326CA" w:rsidP="00C326CA">
      <w:pPr>
        <w:pStyle w:val="ConsPlusNormal"/>
        <w:ind w:firstLine="539"/>
        <w:jc w:val="both"/>
      </w:pPr>
      <w:r>
        <w:t>2.12.13. Прием заявителей осуществляется в местах приема документов.</w:t>
      </w:r>
    </w:p>
    <w:p w:rsidR="00C326CA" w:rsidRDefault="00C326CA" w:rsidP="00C326CA">
      <w:pPr>
        <w:pStyle w:val="ConsPlusNormal"/>
        <w:ind w:firstLine="539"/>
        <w:jc w:val="both"/>
      </w:pPr>
      <w:r>
        <w:t>2.12.14. Места приема документов должны быть оборудованы информационными табличками с указанием:</w:t>
      </w:r>
    </w:p>
    <w:p w:rsidR="00C326CA" w:rsidRDefault="00C326CA" w:rsidP="00C326CA">
      <w:pPr>
        <w:pStyle w:val="ConsPlusNormal"/>
        <w:ind w:firstLine="539"/>
        <w:jc w:val="both"/>
      </w:pPr>
      <w:r>
        <w:t>а) номера места приема;</w:t>
      </w:r>
    </w:p>
    <w:p w:rsidR="00C326CA" w:rsidRDefault="00C326CA" w:rsidP="00C326CA">
      <w:pPr>
        <w:pStyle w:val="ConsPlusNormal"/>
        <w:ind w:firstLine="539"/>
        <w:jc w:val="both"/>
      </w:pPr>
      <w:r>
        <w:t>б) фамилии, имени, отчества и должности лица, ведущего прием;</w:t>
      </w:r>
    </w:p>
    <w:p w:rsidR="00C326CA" w:rsidRDefault="00C326CA" w:rsidP="00C326CA">
      <w:pPr>
        <w:pStyle w:val="ConsPlusNormal"/>
        <w:ind w:firstLine="539"/>
        <w:jc w:val="both"/>
      </w:pPr>
      <w:r>
        <w:t>в) графика приема.</w:t>
      </w:r>
    </w:p>
    <w:p w:rsidR="00C326CA" w:rsidRDefault="00C326CA">
      <w:pPr>
        <w:pStyle w:val="ConsPlusNormal"/>
        <w:spacing w:before="220"/>
        <w:ind w:firstLine="540"/>
        <w:jc w:val="both"/>
      </w:pPr>
      <w:r>
        <w:t>2.12.15. Должностные лица, осуществляющие прием документов, обеспечиваются личными идентификационными карточками и (или) настольными табличками.</w:t>
      </w:r>
    </w:p>
    <w:p w:rsidR="00C326CA" w:rsidRDefault="00C326CA">
      <w:pPr>
        <w:pStyle w:val="ConsPlusNormal"/>
        <w:spacing w:before="220"/>
        <w:ind w:firstLine="540"/>
        <w:jc w:val="both"/>
      </w:pPr>
      <w:r>
        <w:t>2.12.16. Места для приема документов должны быть снабжены стулом, иметь место для письма и раскладки документов.</w:t>
      </w:r>
    </w:p>
    <w:p w:rsidR="00C326CA" w:rsidRDefault="00C326CA">
      <w:pPr>
        <w:pStyle w:val="ConsPlusNormal"/>
        <w:spacing w:before="220"/>
        <w:ind w:firstLine="540"/>
        <w:jc w:val="both"/>
      </w:pPr>
      <w: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326CA" w:rsidRDefault="00C326CA">
      <w:pPr>
        <w:pStyle w:val="ConsPlusNormal"/>
        <w:spacing w:before="220"/>
        <w:ind w:firstLine="540"/>
        <w:jc w:val="both"/>
      </w:pPr>
      <w: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326CA" w:rsidRDefault="00C326CA">
      <w:pPr>
        <w:pStyle w:val="ConsPlusNormal"/>
        <w:spacing w:before="220"/>
        <w:ind w:firstLine="540"/>
        <w:jc w:val="both"/>
      </w:pPr>
      <w: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326CA" w:rsidRDefault="00C326CA">
      <w:pPr>
        <w:pStyle w:val="ConsPlusNormal"/>
        <w:spacing w:before="220"/>
        <w:ind w:firstLine="540"/>
        <w:jc w:val="both"/>
      </w:pPr>
      <w: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326CA" w:rsidRDefault="00C326CA">
      <w:pPr>
        <w:pStyle w:val="ConsPlusNormal"/>
        <w:spacing w:before="220"/>
        <w:ind w:firstLine="540"/>
        <w:jc w:val="both"/>
      </w:pPr>
      <w:r>
        <w:t xml:space="preserve">2.13.1. </w:t>
      </w:r>
      <w:proofErr w:type="gramStart"/>
      <w:r>
        <w:t xml:space="preserve">Информация о порядке предоставления муниципальной услуги предоставляется в Администрации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w:t>
      </w:r>
      <w:r>
        <w:lastRenderedPageBreak/>
        <w:t>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C326CA" w:rsidRDefault="00C326CA">
      <w:pPr>
        <w:pStyle w:val="ConsPlusNormal"/>
        <w:spacing w:before="220"/>
        <w:ind w:firstLine="540"/>
        <w:jc w:val="both"/>
      </w:pPr>
      <w:r>
        <w:t>2.13.2. По решению руководителя Администрации график (режим) работы уполномоченной организации может быть изменен.</w:t>
      </w:r>
    </w:p>
    <w:p w:rsidR="00C326CA" w:rsidRDefault="00C326CA">
      <w:pPr>
        <w:pStyle w:val="ConsPlusNormal"/>
        <w:spacing w:before="220"/>
        <w:ind w:firstLine="540"/>
        <w:jc w:val="both"/>
      </w:pPr>
      <w: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C326CA" w:rsidRDefault="00C326CA">
      <w:pPr>
        <w:pStyle w:val="ConsPlusNormal"/>
        <w:spacing w:before="220"/>
        <w:ind w:firstLine="540"/>
        <w:jc w:val="both"/>
      </w:pPr>
      <w:r>
        <w:t xml:space="preserve">2.13.4. При ответах на телефонные звонки и устные </w:t>
      </w:r>
      <w:proofErr w:type="gramStart"/>
      <w:r>
        <w:t>обращения</w:t>
      </w:r>
      <w:proofErr w:type="gramEnd"/>
      <w:r>
        <w:t xml:space="preserve">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t>стандартов качества работы должностных лиц уполномоченной организации</w:t>
      </w:r>
      <w:proofErr w:type="gramEnd"/>
      <w:r>
        <w:t xml:space="preserve"> ведется запись разговоров.</w:t>
      </w:r>
    </w:p>
    <w:p w:rsidR="00C326CA" w:rsidRDefault="00C326CA">
      <w:pPr>
        <w:pStyle w:val="ConsPlusNormal"/>
        <w:spacing w:before="220"/>
        <w:ind w:firstLine="540"/>
        <w:jc w:val="both"/>
      </w:pPr>
      <w:r>
        <w:t>Время разговора не должно превышать 10 минут.</w:t>
      </w:r>
    </w:p>
    <w:p w:rsidR="00C326CA" w:rsidRDefault="00C326CA">
      <w:pPr>
        <w:pStyle w:val="ConsPlusNormal"/>
        <w:spacing w:before="220"/>
        <w:ind w:firstLine="540"/>
        <w:jc w:val="both"/>
      </w:pPr>
      <w:r>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326CA" w:rsidRDefault="00C326CA">
      <w:pPr>
        <w:pStyle w:val="ConsPlusNormal"/>
        <w:spacing w:before="220"/>
        <w:ind w:firstLine="540"/>
        <w:jc w:val="both"/>
      </w:pPr>
      <w:r>
        <w:t>2.13.5. Информирование о ходе предоставления муниципальной услуги осуществляется должностными лицами Администрации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C326CA" w:rsidRDefault="00C326CA">
      <w:pPr>
        <w:pStyle w:val="ConsPlusNormal"/>
        <w:spacing w:before="220"/>
        <w:ind w:firstLine="540"/>
        <w:jc w:val="both"/>
      </w:pPr>
      <w: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C326CA" w:rsidRDefault="00C326CA">
      <w:pPr>
        <w:pStyle w:val="ConsPlusNormal"/>
        <w:spacing w:before="220"/>
        <w:ind w:firstLine="540"/>
        <w:jc w:val="both"/>
      </w:pPr>
      <w:r>
        <w:t xml:space="preserve">2.13.6. </w:t>
      </w:r>
      <w:proofErr w:type="gramStart"/>
      <w:r>
        <w:t>Информация об отказе в предоставлении муниципальной услуги направляется заявителю письмом и может быть продублирована по телефону или электронной почте, указанным в заявлении (при наличии соответствующих данных в заявлении).</w:t>
      </w:r>
      <w:proofErr w:type="gramEnd"/>
    </w:p>
    <w:p w:rsidR="00C326CA" w:rsidRDefault="00C326CA">
      <w:pPr>
        <w:pStyle w:val="ConsPlusNormal"/>
        <w:spacing w:before="220"/>
        <w:ind w:firstLine="540"/>
        <w:jc w:val="both"/>
      </w:pPr>
      <w:r>
        <w:t>2.13.7. Информация о сроке завершения оформления документов и возможности их получения заявителю сообщается при подаче документов.</w:t>
      </w:r>
    </w:p>
    <w:p w:rsidR="00C326CA" w:rsidRDefault="00C326CA">
      <w:pPr>
        <w:pStyle w:val="ConsPlusNormal"/>
        <w:spacing w:before="220"/>
        <w:ind w:firstLine="540"/>
        <w:jc w:val="both"/>
      </w:pPr>
      <w:r>
        <w:t>2.13.8. Консультации (справки) по вопросам предоставления муниципальной услуги предоставляются должностными лицами Администрации.</w:t>
      </w:r>
    </w:p>
    <w:p w:rsidR="00C326CA" w:rsidRDefault="00C326CA">
      <w:pPr>
        <w:pStyle w:val="ConsPlusNormal"/>
        <w:spacing w:before="220"/>
        <w:ind w:firstLine="540"/>
        <w:jc w:val="both"/>
      </w:pPr>
      <w:r>
        <w:t>2.13.9. Консультации предоставляются по следующим вопросам:</w:t>
      </w:r>
    </w:p>
    <w:p w:rsidR="00C326CA" w:rsidRDefault="00C326CA">
      <w:pPr>
        <w:pStyle w:val="ConsPlusNormal"/>
        <w:spacing w:before="220"/>
        <w:ind w:firstLine="540"/>
        <w:jc w:val="both"/>
      </w:pPr>
      <w: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326CA" w:rsidRDefault="00C326CA">
      <w:pPr>
        <w:pStyle w:val="ConsPlusNormal"/>
        <w:spacing w:before="220"/>
        <w:ind w:firstLine="540"/>
        <w:jc w:val="both"/>
      </w:pPr>
      <w:r>
        <w:t>- источников получения документов, необходимых для предоставления муниципальной услуги (орган, организация и их местонахождение);</w:t>
      </w:r>
    </w:p>
    <w:p w:rsidR="00C326CA" w:rsidRDefault="00C326CA">
      <w:pPr>
        <w:pStyle w:val="ConsPlusNormal"/>
        <w:spacing w:before="220"/>
        <w:ind w:firstLine="540"/>
        <w:jc w:val="both"/>
      </w:pPr>
      <w:r>
        <w:t>- времени приема и выдачи документов;</w:t>
      </w:r>
    </w:p>
    <w:p w:rsidR="00C326CA" w:rsidRDefault="00C326CA">
      <w:pPr>
        <w:pStyle w:val="ConsPlusNormal"/>
        <w:spacing w:before="220"/>
        <w:ind w:firstLine="540"/>
        <w:jc w:val="both"/>
      </w:pPr>
      <w:r>
        <w:t>- сроков предоставления муниципальной услуги;</w:t>
      </w:r>
    </w:p>
    <w:p w:rsidR="00C326CA" w:rsidRDefault="00C326CA">
      <w:pPr>
        <w:pStyle w:val="ConsPlusNormal"/>
        <w:spacing w:before="220"/>
        <w:ind w:firstLine="540"/>
        <w:jc w:val="both"/>
      </w:pPr>
      <w:r>
        <w:lastRenderedPageBreak/>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326CA" w:rsidRDefault="00C326CA">
      <w:pPr>
        <w:pStyle w:val="ConsPlusNormal"/>
        <w:spacing w:before="220"/>
        <w:ind w:firstLine="540"/>
        <w:jc w:val="both"/>
      </w:pPr>
      <w: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326CA" w:rsidRDefault="00C326CA">
      <w:pPr>
        <w:pStyle w:val="ConsPlusNormal"/>
        <w:spacing w:before="220"/>
        <w:ind w:firstLine="540"/>
        <w:jc w:val="both"/>
      </w:pPr>
      <w:r>
        <w:t>2.14. Показатели доступности и качества муниципальных услуг.</w:t>
      </w:r>
    </w:p>
    <w:p w:rsidR="00C326CA" w:rsidRDefault="00C326CA">
      <w:pPr>
        <w:pStyle w:val="ConsPlusNormal"/>
        <w:spacing w:before="220"/>
        <w:ind w:firstLine="540"/>
        <w:jc w:val="both"/>
      </w:pPr>
      <w:r>
        <w:t>2.14.1. Показателями доступности муниципальной услуги являются:</w:t>
      </w:r>
    </w:p>
    <w:p w:rsidR="00C326CA" w:rsidRDefault="00C326CA">
      <w:pPr>
        <w:pStyle w:val="ConsPlusNormal"/>
        <w:spacing w:before="220"/>
        <w:ind w:firstLine="540"/>
        <w:jc w:val="both"/>
      </w:pPr>
      <w:r>
        <w:t>а) транспортная доступность к местам предоставления муниципальной услуги;</w:t>
      </w:r>
    </w:p>
    <w:p w:rsidR="00C326CA" w:rsidRDefault="00C326CA">
      <w:pPr>
        <w:pStyle w:val="ConsPlusNormal"/>
        <w:spacing w:before="220"/>
        <w:ind w:firstLine="54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326CA" w:rsidRDefault="00C326CA">
      <w:pPr>
        <w:pStyle w:val="ConsPlusNormal"/>
        <w:spacing w:before="220"/>
        <w:ind w:firstLine="540"/>
        <w:jc w:val="both"/>
      </w:pPr>
      <w:r>
        <w:t>в) размещение информации о порядке предоставления муниципальной услуги на едином портале государственных и муниципальных услуг (функций).</w:t>
      </w:r>
    </w:p>
    <w:p w:rsidR="00C326CA" w:rsidRDefault="00C326CA">
      <w:pPr>
        <w:pStyle w:val="ConsPlusNormal"/>
        <w:spacing w:before="220"/>
        <w:ind w:firstLine="540"/>
        <w:jc w:val="both"/>
      </w:pPr>
      <w:r>
        <w:t>2.14.2. Показателями качества муниципальной услуги являются:</w:t>
      </w:r>
    </w:p>
    <w:p w:rsidR="00C326CA" w:rsidRDefault="00C326CA">
      <w:pPr>
        <w:pStyle w:val="ConsPlusNormal"/>
        <w:spacing w:before="220"/>
        <w:ind w:firstLine="540"/>
        <w:jc w:val="both"/>
      </w:pPr>
      <w:r>
        <w:t>а) соблюдение срока выдачи документов при предоставлении муниципальной услуги;</w:t>
      </w:r>
    </w:p>
    <w:p w:rsidR="00C326CA" w:rsidRDefault="00C326CA">
      <w:pPr>
        <w:pStyle w:val="ConsPlusNormal"/>
        <w:spacing w:before="220"/>
        <w:ind w:firstLine="540"/>
        <w:jc w:val="both"/>
      </w:pPr>
      <w:r>
        <w:t>б) соблюдение сроков ожидания в очереди при подаче и получении документов;</w:t>
      </w:r>
    </w:p>
    <w:p w:rsidR="00C326CA" w:rsidRDefault="00C326CA">
      <w:pPr>
        <w:pStyle w:val="ConsPlusNormal"/>
        <w:spacing w:before="220"/>
        <w:ind w:firstLine="540"/>
        <w:jc w:val="both"/>
      </w:pPr>
      <w: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326CA" w:rsidRDefault="00C326CA">
      <w:pPr>
        <w:pStyle w:val="ConsPlusNormal"/>
        <w:spacing w:before="220"/>
        <w:ind w:firstLine="540"/>
        <w:jc w:val="both"/>
      </w:pPr>
      <w:r>
        <w:t>2.14.3. Показателями доступности муниципальной услуги для инвалидов в соответствии с законодательством Российской Федерации о социальной защите инвалидов являются:</w:t>
      </w:r>
    </w:p>
    <w:p w:rsidR="00C326CA" w:rsidRDefault="00C326CA">
      <w:pPr>
        <w:pStyle w:val="ConsPlusNormal"/>
        <w:spacing w:before="220"/>
        <w:ind w:firstLine="540"/>
        <w:jc w:val="both"/>
      </w:pPr>
      <w:r>
        <w:t>-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326CA" w:rsidRDefault="00C326CA">
      <w:pPr>
        <w:pStyle w:val="ConsPlusNormal"/>
        <w:spacing w:before="220"/>
        <w:ind w:firstLine="540"/>
        <w:jc w:val="both"/>
      </w:pPr>
      <w: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C326CA" w:rsidRDefault="00C326C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326CA" w:rsidRDefault="00C326C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C326CA" w:rsidRDefault="00C326CA">
      <w:pPr>
        <w:pStyle w:val="ConsPlusNormal"/>
        <w:spacing w:before="220"/>
        <w:ind w:firstLine="540"/>
        <w:jc w:val="both"/>
      </w:pPr>
      <w:r>
        <w:t xml:space="preserve">- дублирование необходимой для инвалидов текстовой и зрительной информации на официальном сайте администрации ГП "Город </w:t>
      </w:r>
      <w:r w:rsidR="002E4504">
        <w:t>Таруса</w:t>
      </w:r>
      <w:r>
        <w:t>";</w:t>
      </w:r>
    </w:p>
    <w:p w:rsidR="00C326CA" w:rsidRDefault="00C326CA">
      <w:pPr>
        <w:pStyle w:val="ConsPlusNormal"/>
        <w:spacing w:before="220"/>
        <w:ind w:firstLine="540"/>
        <w:jc w:val="both"/>
      </w:pPr>
      <w:r>
        <w:t>- допуск собаки-проводника на объект (здание, помещение), в котором предоставляется услуга;</w:t>
      </w:r>
    </w:p>
    <w:p w:rsidR="00C326CA" w:rsidRDefault="00C326CA">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C326CA" w:rsidRDefault="00C326CA">
      <w:pPr>
        <w:pStyle w:val="ConsPlusNormal"/>
        <w:spacing w:before="220"/>
        <w:ind w:firstLine="540"/>
        <w:jc w:val="both"/>
      </w:pPr>
      <w:r>
        <w:lastRenderedPageBreak/>
        <w:t xml:space="preserve">- в случае невозможности инвалидов посетить объект (здание, помещение) предоставления </w:t>
      </w:r>
      <w:proofErr w:type="gramStart"/>
      <w:r>
        <w:t>услуги</w:t>
      </w:r>
      <w:proofErr w:type="gramEnd"/>
      <w:r>
        <w:t xml:space="preserve"> возможно обеспечить ее предоставление по месту жительства инвалида или в дистанционном режиме.</w:t>
      </w:r>
    </w:p>
    <w:p w:rsidR="00C326CA" w:rsidRDefault="00C326CA">
      <w:pPr>
        <w:pStyle w:val="ConsPlusNormal"/>
        <w:jc w:val="both"/>
      </w:pPr>
    </w:p>
    <w:p w:rsidR="00C326CA" w:rsidRDefault="00C326CA">
      <w:pPr>
        <w:pStyle w:val="ConsPlusNormal"/>
        <w:jc w:val="center"/>
        <w:outlineLvl w:val="0"/>
      </w:pPr>
      <w:r>
        <w:t>3. Состав, последовательность и сроки исполнения</w:t>
      </w:r>
    </w:p>
    <w:p w:rsidR="00C326CA" w:rsidRDefault="00C326CA">
      <w:pPr>
        <w:pStyle w:val="ConsPlusNormal"/>
        <w:jc w:val="center"/>
      </w:pPr>
      <w:r>
        <w:t>административных процедур</w:t>
      </w:r>
    </w:p>
    <w:p w:rsidR="00C326CA" w:rsidRDefault="00C326CA">
      <w:pPr>
        <w:pStyle w:val="ConsPlusNormal"/>
        <w:jc w:val="both"/>
      </w:pPr>
    </w:p>
    <w:p w:rsidR="00C326CA" w:rsidRDefault="00C326CA">
      <w:pPr>
        <w:pStyle w:val="ConsPlusNormal"/>
        <w:ind w:firstLine="540"/>
        <w:jc w:val="both"/>
      </w:pPr>
      <w:r>
        <w:t xml:space="preserve">3.1. </w:t>
      </w:r>
      <w:hyperlink w:anchor="P479" w:history="1">
        <w:r>
          <w:rPr>
            <w:color w:val="0000FF"/>
          </w:rPr>
          <w:t>Блок-схема</w:t>
        </w:r>
      </w:hyperlink>
      <w:r>
        <w:t xml:space="preserve"> предоставления муниципальной услуги приводится в приложении N 4 к Административному регламенту.</w:t>
      </w:r>
    </w:p>
    <w:p w:rsidR="00C326CA" w:rsidRDefault="00C326CA">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C326CA" w:rsidRDefault="00C326CA" w:rsidP="00C326CA">
      <w:pPr>
        <w:pStyle w:val="ConsPlusNormal"/>
        <w:ind w:firstLine="539"/>
        <w:jc w:val="both"/>
      </w:pPr>
      <w:r>
        <w:t>а) прием заявления и документов;</w:t>
      </w:r>
    </w:p>
    <w:p w:rsidR="00C326CA" w:rsidRDefault="00C326CA" w:rsidP="00C326CA">
      <w:pPr>
        <w:pStyle w:val="ConsPlusNormal"/>
        <w:ind w:firstLine="539"/>
        <w:jc w:val="both"/>
      </w:pPr>
      <w:r>
        <w:t>б) направление заявления и документов в структурное подразделение Администрации;</w:t>
      </w:r>
    </w:p>
    <w:p w:rsidR="00C326CA" w:rsidRDefault="00C326CA" w:rsidP="00C326CA">
      <w:pPr>
        <w:pStyle w:val="ConsPlusNormal"/>
        <w:ind w:firstLine="539"/>
        <w:jc w:val="both"/>
      </w:pPr>
      <w:r>
        <w:t>в) рассмотрение представленных документов;</w:t>
      </w:r>
    </w:p>
    <w:p w:rsidR="00C326CA" w:rsidRDefault="00C326CA" w:rsidP="00C326CA">
      <w:pPr>
        <w:pStyle w:val="ConsPlusNormal"/>
        <w:ind w:firstLine="539"/>
        <w:jc w:val="both"/>
      </w:pPr>
      <w:r>
        <w:t>г) межведомственное информационное взаимодействие;</w:t>
      </w:r>
    </w:p>
    <w:p w:rsidR="00C326CA" w:rsidRDefault="00C326CA" w:rsidP="00C326CA">
      <w:pPr>
        <w:pStyle w:val="ConsPlusNormal"/>
        <w:ind w:firstLine="539"/>
        <w:jc w:val="both"/>
      </w:pPr>
      <w:r>
        <w:t>д) принятие решения о возможности заключения соглашения об установлении сервитута;</w:t>
      </w:r>
    </w:p>
    <w:p w:rsidR="00C326CA" w:rsidRDefault="00C326CA" w:rsidP="00C326CA">
      <w:pPr>
        <w:pStyle w:val="ConsPlusNormal"/>
        <w:ind w:firstLine="539"/>
        <w:jc w:val="both"/>
      </w:pPr>
      <w:r>
        <w:t>е) подготовка проекта соглашения об установлении сервитута;</w:t>
      </w:r>
    </w:p>
    <w:p w:rsidR="00C326CA" w:rsidRDefault="00C326CA" w:rsidP="00C326CA">
      <w:pPr>
        <w:pStyle w:val="ConsPlusNormal"/>
        <w:ind w:firstLine="539"/>
        <w:jc w:val="both"/>
      </w:pPr>
      <w:r>
        <w:t>ж) направление результата предоставления муниципальной услуги на выдачу документов;</w:t>
      </w:r>
    </w:p>
    <w:p w:rsidR="00C326CA" w:rsidRDefault="00C326CA" w:rsidP="00C326CA">
      <w:pPr>
        <w:pStyle w:val="ConsPlusNormal"/>
        <w:ind w:firstLine="539"/>
        <w:jc w:val="both"/>
      </w:pPr>
      <w:r>
        <w:t>з) выдача (направление) заявителю результата предоставления муниципальной услуги.</w:t>
      </w:r>
    </w:p>
    <w:p w:rsidR="00C326CA" w:rsidRDefault="00C326CA">
      <w:pPr>
        <w:pStyle w:val="ConsPlusNormal"/>
        <w:spacing w:before="220"/>
        <w:ind w:firstLine="540"/>
        <w:jc w:val="both"/>
      </w:pPr>
      <w:bookmarkStart w:id="12" w:name="P205"/>
      <w:bookmarkEnd w:id="12"/>
      <w:r>
        <w:t>3.2.1. Прием заявления и документов.</w:t>
      </w:r>
    </w:p>
    <w:p w:rsidR="00C326CA" w:rsidRDefault="00C326CA">
      <w:pPr>
        <w:pStyle w:val="ConsPlusNormal"/>
        <w:spacing w:before="220"/>
        <w:ind w:firstLine="540"/>
        <w:jc w:val="both"/>
      </w:pPr>
      <w: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структурное подразделение Администрации с заявлением и документами, предусмотренными </w:t>
      </w:r>
      <w:hyperlink w:anchor="P74" w:history="1">
        <w:r>
          <w:rPr>
            <w:color w:val="0000FF"/>
          </w:rPr>
          <w:t>пунктом 2.6.1</w:t>
        </w:r>
      </w:hyperlink>
      <w:r>
        <w:t xml:space="preserve"> Административного регламента.</w:t>
      </w:r>
    </w:p>
    <w:p w:rsidR="00C326CA" w:rsidRDefault="00C326CA">
      <w:pPr>
        <w:pStyle w:val="ConsPlusNormal"/>
        <w:spacing w:before="220"/>
        <w:ind w:firstLine="540"/>
        <w:jc w:val="both"/>
      </w:pPr>
      <w:r>
        <w:t>3.2.1.2. Должностное лицо, ответственное за прием документов:</w:t>
      </w:r>
    </w:p>
    <w:p w:rsidR="00C326CA" w:rsidRDefault="00C326CA">
      <w:pPr>
        <w:pStyle w:val="ConsPlusNormal"/>
        <w:spacing w:before="220"/>
        <w:ind w:firstLine="540"/>
        <w:jc w:val="both"/>
      </w:pPr>
      <w:r>
        <w:t>а) устанавливает предмет обращения;</w:t>
      </w:r>
    </w:p>
    <w:p w:rsidR="00C326CA" w:rsidRDefault="00C326CA">
      <w:pPr>
        <w:pStyle w:val="ConsPlusNormal"/>
        <w:spacing w:before="220"/>
        <w:ind w:firstLine="540"/>
        <w:jc w:val="both"/>
      </w:pPr>
      <w:r>
        <w:t>б) проверяет документ, удостоверяющий личность заявителя, в случае если заявление представлено заявителем при личном обращении;</w:t>
      </w:r>
    </w:p>
    <w:p w:rsidR="00C326CA" w:rsidRDefault="00C326CA">
      <w:pPr>
        <w:pStyle w:val="ConsPlusNormal"/>
        <w:spacing w:before="220"/>
        <w:ind w:firstLine="540"/>
        <w:jc w:val="both"/>
      </w:pPr>
      <w:r>
        <w:t>в) проверяет полномочия представителя заявителя;</w:t>
      </w:r>
    </w:p>
    <w:p w:rsidR="00C326CA" w:rsidRDefault="00C326CA">
      <w:pPr>
        <w:pStyle w:val="ConsPlusNormal"/>
        <w:spacing w:before="220"/>
        <w:ind w:firstLine="540"/>
        <w:jc w:val="both"/>
      </w:pPr>
      <w: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100" w:history="1">
        <w:r>
          <w:rPr>
            <w:color w:val="0000FF"/>
          </w:rPr>
          <w:t>пункта 2.6.7</w:t>
        </w:r>
      </w:hyperlink>
      <w:r>
        <w:t xml:space="preserve"> настоящего Административного регламента;</w:t>
      </w:r>
    </w:p>
    <w:p w:rsidR="00C326CA" w:rsidRDefault="00C326CA">
      <w:pPr>
        <w:pStyle w:val="ConsPlusNormal"/>
        <w:spacing w:before="220"/>
        <w:ind w:firstLine="540"/>
        <w:jc w:val="both"/>
      </w:pPr>
      <w: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C326CA" w:rsidRDefault="00C326CA">
      <w:pPr>
        <w:pStyle w:val="ConsPlusNormal"/>
        <w:spacing w:before="220"/>
        <w:ind w:firstLine="540"/>
        <w:jc w:val="both"/>
      </w:pPr>
      <w:r>
        <w:t xml:space="preserve">е) регистрирует заявление при отсутствии оснований, предусмотренных </w:t>
      </w:r>
      <w:hyperlink w:anchor="P106" w:history="1">
        <w:r>
          <w:rPr>
            <w:color w:val="0000FF"/>
          </w:rPr>
          <w:t>пунктом 2.7</w:t>
        </w:r>
      </w:hyperlink>
      <w:r>
        <w:t xml:space="preserve"> Административного регламента.</w:t>
      </w:r>
    </w:p>
    <w:p w:rsidR="00C326CA" w:rsidRDefault="00C326CA">
      <w:pPr>
        <w:pStyle w:val="ConsPlusNormal"/>
        <w:spacing w:before="220"/>
        <w:ind w:firstLine="540"/>
        <w:jc w:val="both"/>
      </w:pPr>
      <w:r>
        <w:t>3.2.1.3. Должностное лицо, ответственное за прием и регистрацию документов, указывает следующее:</w:t>
      </w:r>
    </w:p>
    <w:p w:rsidR="00C326CA" w:rsidRDefault="00C326CA" w:rsidP="00C326CA">
      <w:pPr>
        <w:pStyle w:val="ConsPlusNormal"/>
        <w:ind w:firstLine="539"/>
        <w:jc w:val="both"/>
      </w:pPr>
      <w:r>
        <w:t>а) порядковый номер заявления;</w:t>
      </w:r>
    </w:p>
    <w:p w:rsidR="00C326CA" w:rsidRDefault="00C326CA" w:rsidP="00C326CA">
      <w:pPr>
        <w:pStyle w:val="ConsPlusNormal"/>
        <w:ind w:firstLine="539"/>
        <w:jc w:val="both"/>
      </w:pPr>
      <w:r>
        <w:t>б) дату и время приема с точностью до минуты;</w:t>
      </w:r>
    </w:p>
    <w:p w:rsidR="00C326CA" w:rsidRDefault="00C326CA" w:rsidP="00C326CA">
      <w:pPr>
        <w:pStyle w:val="ConsPlusNormal"/>
        <w:ind w:firstLine="539"/>
        <w:jc w:val="both"/>
      </w:pPr>
      <w:r>
        <w:t>в) общее количество документов и общее число листов в документах;</w:t>
      </w:r>
    </w:p>
    <w:p w:rsidR="00C326CA" w:rsidRDefault="00C326CA" w:rsidP="00C326CA">
      <w:pPr>
        <w:pStyle w:val="ConsPlusNormal"/>
        <w:ind w:firstLine="539"/>
        <w:jc w:val="both"/>
      </w:pPr>
      <w:r>
        <w:t>г) данные о заявителе;</w:t>
      </w:r>
    </w:p>
    <w:p w:rsidR="00C326CA" w:rsidRDefault="00C326CA" w:rsidP="00C326CA">
      <w:pPr>
        <w:pStyle w:val="ConsPlusNormal"/>
        <w:ind w:firstLine="539"/>
        <w:jc w:val="both"/>
      </w:pPr>
      <w:r>
        <w:t>д) цель обращения заявителя;</w:t>
      </w:r>
    </w:p>
    <w:p w:rsidR="00C326CA" w:rsidRDefault="00C326CA" w:rsidP="00C326CA">
      <w:pPr>
        <w:pStyle w:val="ConsPlusNormal"/>
        <w:ind w:firstLine="539"/>
        <w:jc w:val="both"/>
      </w:pPr>
      <w:r>
        <w:t>е) свои фамилию и инициалы;</w:t>
      </w:r>
    </w:p>
    <w:p w:rsidR="00C326CA" w:rsidRDefault="00C326CA" w:rsidP="00C326CA">
      <w:pPr>
        <w:pStyle w:val="ConsPlusNormal"/>
        <w:ind w:firstLine="539"/>
        <w:jc w:val="both"/>
      </w:pPr>
      <w:r>
        <w:t>ж) способ выдачи результата предоставления услуги.</w:t>
      </w:r>
    </w:p>
    <w:p w:rsidR="00C326CA" w:rsidRDefault="00C326CA">
      <w:pPr>
        <w:pStyle w:val="ConsPlusNormal"/>
        <w:spacing w:before="220"/>
        <w:ind w:firstLine="540"/>
        <w:jc w:val="both"/>
      </w:pPr>
      <w:r>
        <w:lastRenderedPageBreak/>
        <w:t xml:space="preserve">3.2.1.4. Должностное лицо, ответственное за прием и регистрацию документов, оформляет </w:t>
      </w:r>
      <w:hyperlink w:anchor="P582" w:history="1">
        <w:r>
          <w:rPr>
            <w:color w:val="0000FF"/>
          </w:rPr>
          <w:t>расписку</w:t>
        </w:r>
      </w:hyperlink>
      <w: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C326CA" w:rsidRDefault="00C326CA">
      <w:pPr>
        <w:pStyle w:val="ConsPlusNormal"/>
        <w:spacing w:before="220"/>
        <w:ind w:firstLine="540"/>
        <w:jc w:val="both"/>
      </w:pPr>
      <w: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C326CA" w:rsidRDefault="00C326CA">
      <w:pPr>
        <w:pStyle w:val="ConsPlusNormal"/>
        <w:spacing w:before="220"/>
        <w:ind w:firstLine="540"/>
        <w:jc w:val="both"/>
      </w:pPr>
      <w:r>
        <w:t>3.2.1.6. Способом фиксации результата выполнения административной процедуры по приему заявления и документов является регистрация заявления.</w:t>
      </w:r>
    </w:p>
    <w:p w:rsidR="00C326CA" w:rsidRDefault="00C326CA">
      <w:pPr>
        <w:pStyle w:val="ConsPlusNormal"/>
        <w:spacing w:before="220"/>
        <w:ind w:firstLine="540"/>
        <w:jc w:val="both"/>
      </w:pPr>
      <w:r>
        <w:t>Максимальный срок административной процедуры - 45 минут.</w:t>
      </w:r>
    </w:p>
    <w:p w:rsidR="00C326CA" w:rsidRDefault="00C326CA">
      <w:pPr>
        <w:pStyle w:val="ConsPlusNormal"/>
        <w:spacing w:before="220"/>
        <w:ind w:firstLine="540"/>
        <w:jc w:val="both"/>
      </w:pPr>
      <w:r>
        <w:t>3.2.2. Должностное лицо, ответственное за прием и регистрацию документов, передает принятое заявление и все документы, представленные заявителем, Главе администрации городского поселения "Город Таруса".</w:t>
      </w:r>
    </w:p>
    <w:p w:rsidR="00C326CA" w:rsidRDefault="00C326CA">
      <w:pPr>
        <w:pStyle w:val="ConsPlusNormal"/>
        <w:spacing w:before="220"/>
        <w:ind w:firstLine="540"/>
        <w:jc w:val="both"/>
      </w:pPr>
      <w:r>
        <w:t>Глава Администрации передает заявление для исполнения должностному лицу, ответственному за рассмотрение поступившего заявления.</w:t>
      </w:r>
    </w:p>
    <w:p w:rsidR="00C326CA" w:rsidRDefault="00C326CA">
      <w:pPr>
        <w:pStyle w:val="ConsPlusNormal"/>
        <w:spacing w:before="220"/>
        <w:ind w:firstLine="540"/>
        <w:jc w:val="both"/>
      </w:pPr>
      <w:r>
        <w:t>Максимальный срок административной процедуры - 1 рабочий день.</w:t>
      </w:r>
    </w:p>
    <w:p w:rsidR="00C326CA" w:rsidRDefault="00C326CA">
      <w:pPr>
        <w:pStyle w:val="ConsPlusNormal"/>
        <w:spacing w:before="220"/>
        <w:ind w:firstLine="540"/>
        <w:jc w:val="both"/>
      </w:pPr>
      <w:r>
        <w:t>3.2.3. Рассмотрение администрацией представленных документов.</w:t>
      </w:r>
    </w:p>
    <w:p w:rsidR="00C326CA" w:rsidRDefault="00C326CA">
      <w:pPr>
        <w:pStyle w:val="ConsPlusNormal"/>
        <w:spacing w:before="220"/>
        <w:ind w:firstLine="540"/>
        <w:jc w:val="both"/>
      </w:pPr>
      <w:r>
        <w:t>3.2.3.1. Основанием для начала административной процедуры является получение должностным лицом Администрации, ответственным за прием документов, заявления с комплектом прилагаемых документов.</w:t>
      </w:r>
    </w:p>
    <w:p w:rsidR="00C326CA" w:rsidRDefault="00C326CA">
      <w:pPr>
        <w:pStyle w:val="ConsPlusNormal"/>
        <w:spacing w:before="220"/>
        <w:ind w:firstLine="540"/>
        <w:jc w:val="both"/>
      </w:pPr>
      <w:r>
        <w:t>3.2.3.2. Должностное лицо Администрации, ответственное за рассмотрение поступившего заявления:</w:t>
      </w:r>
    </w:p>
    <w:p w:rsidR="00C326CA" w:rsidRDefault="00C326CA">
      <w:pPr>
        <w:pStyle w:val="ConsPlusNormal"/>
        <w:spacing w:before="220"/>
        <w:ind w:firstLine="540"/>
        <w:jc w:val="both"/>
      </w:pPr>
      <w:r>
        <w:t>а) проверяет комплектность полученных документов и сведений, в них содержащихся;</w:t>
      </w:r>
    </w:p>
    <w:p w:rsidR="00C326CA" w:rsidRDefault="00C326CA">
      <w:pPr>
        <w:pStyle w:val="ConsPlusNormal"/>
        <w:spacing w:before="220"/>
        <w:ind w:firstLine="540"/>
        <w:jc w:val="both"/>
      </w:pPr>
      <w:r>
        <w:t xml:space="preserve">б) запрашивает в режиме межведомственного информационного взаимодействия документы и сведения, указанные в </w:t>
      </w:r>
      <w:hyperlink w:anchor="P83" w:history="1">
        <w:r>
          <w:rPr>
            <w:color w:val="0000FF"/>
          </w:rPr>
          <w:t>пункте 2.6.2</w:t>
        </w:r>
      </w:hyperlink>
      <w: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92" w:history="1">
        <w:r>
          <w:rPr>
            <w:color w:val="0000FF"/>
          </w:rPr>
          <w:t>четвертом абзаце пункта 2.6.3</w:t>
        </w:r>
      </w:hyperlink>
      <w:r>
        <w:t xml:space="preserve"> Административного регламента. Межведомственное информационное взаимодействие осуществляется в соответствии с </w:t>
      </w:r>
      <w:hyperlink w:anchor="P236" w:history="1">
        <w:r>
          <w:rPr>
            <w:color w:val="0000FF"/>
          </w:rPr>
          <w:t>пунктом 3.2.4</w:t>
        </w:r>
      </w:hyperlink>
      <w:r>
        <w:t xml:space="preserve"> Административного регламента.</w:t>
      </w:r>
    </w:p>
    <w:p w:rsidR="00C326CA" w:rsidRDefault="00C326CA">
      <w:pPr>
        <w:pStyle w:val="ConsPlusNormal"/>
        <w:spacing w:before="220"/>
        <w:ind w:firstLine="540"/>
        <w:jc w:val="both"/>
      </w:pPr>
      <w:r>
        <w:t>3.2.3.3. Результатом исполнения административной процедуры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C326CA" w:rsidRDefault="00C326CA">
      <w:pPr>
        <w:pStyle w:val="ConsPlusNormal"/>
        <w:spacing w:before="220"/>
        <w:ind w:firstLine="540"/>
        <w:jc w:val="both"/>
      </w:pPr>
      <w:r>
        <w:t>Максимальный срок административной процедуры - 2 рабочих дня.</w:t>
      </w:r>
    </w:p>
    <w:p w:rsidR="00C326CA" w:rsidRDefault="00C326CA">
      <w:pPr>
        <w:pStyle w:val="ConsPlusNormal"/>
        <w:spacing w:before="220"/>
        <w:ind w:firstLine="540"/>
        <w:jc w:val="both"/>
      </w:pPr>
      <w:bookmarkStart w:id="13" w:name="P236"/>
      <w:bookmarkEnd w:id="13"/>
      <w:r>
        <w:t>3.2.4. Межведомственное информационное взаимодействие.</w:t>
      </w:r>
    </w:p>
    <w:p w:rsidR="00C326CA" w:rsidRDefault="00C326CA">
      <w:pPr>
        <w:pStyle w:val="ConsPlusNormal"/>
        <w:spacing w:before="220"/>
        <w:ind w:firstLine="540"/>
        <w:jc w:val="both"/>
      </w:pPr>
      <w: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C326CA" w:rsidRDefault="00C326CA">
      <w:pPr>
        <w:pStyle w:val="ConsPlusNormal"/>
        <w:spacing w:before="220"/>
        <w:ind w:firstLine="540"/>
        <w:jc w:val="both"/>
      </w:pPr>
      <w:r>
        <w:t xml:space="preserve">- поступление заявления без приложения документов, предусмотренных </w:t>
      </w:r>
      <w:hyperlink w:anchor="P83" w:history="1">
        <w:r>
          <w:rPr>
            <w:color w:val="0000FF"/>
          </w:rPr>
          <w:t>пунктом 2.6.2</w:t>
        </w:r>
      </w:hyperlink>
      <w:r>
        <w:t xml:space="preserve"> Административного регламента;</w:t>
      </w:r>
    </w:p>
    <w:p w:rsidR="00C326CA" w:rsidRDefault="00C326CA">
      <w:pPr>
        <w:pStyle w:val="ConsPlusNormal"/>
        <w:spacing w:before="220"/>
        <w:ind w:firstLine="540"/>
        <w:jc w:val="both"/>
      </w:pPr>
      <w:r>
        <w:lastRenderedPageBreak/>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205" w:history="1">
        <w:r>
          <w:rPr>
            <w:color w:val="0000FF"/>
          </w:rPr>
          <w:t>пунктом 3.2.1</w:t>
        </w:r>
      </w:hyperlink>
      <w:r>
        <w:t xml:space="preserve"> Административного регламента без приложения документов, предусмотренных </w:t>
      </w:r>
      <w:hyperlink w:anchor="P83" w:history="1">
        <w:r>
          <w:rPr>
            <w:color w:val="0000FF"/>
          </w:rPr>
          <w:t>пунктом 2.6.2</w:t>
        </w:r>
      </w:hyperlink>
      <w:r>
        <w:t xml:space="preserve"> Административного регламента;</w:t>
      </w:r>
    </w:p>
    <w:p w:rsidR="00C326CA" w:rsidRDefault="00C326CA">
      <w:pPr>
        <w:pStyle w:val="ConsPlusNormal"/>
        <w:spacing w:before="220"/>
        <w:ind w:firstLine="540"/>
        <w:jc w:val="both"/>
      </w:pPr>
      <w:r>
        <w:t xml:space="preserve">- получение документа, указанного в </w:t>
      </w:r>
      <w:hyperlink w:anchor="P92" w:history="1">
        <w:r>
          <w:rPr>
            <w:color w:val="0000FF"/>
          </w:rPr>
          <w:t>четвертом абзаце пункта 2.6.3</w:t>
        </w:r>
      </w:hyperlink>
      <w:r>
        <w:t xml:space="preserve"> Административного регламента.</w:t>
      </w:r>
    </w:p>
    <w:p w:rsidR="00C326CA" w:rsidRDefault="00C326CA">
      <w:pPr>
        <w:pStyle w:val="ConsPlusNormal"/>
        <w:spacing w:before="220"/>
        <w:ind w:firstLine="540"/>
        <w:jc w:val="both"/>
      </w:pPr>
      <w: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C326CA" w:rsidRDefault="00C326CA">
      <w:pPr>
        <w:pStyle w:val="ConsPlusNormal"/>
        <w:spacing w:before="220"/>
        <w:ind w:firstLine="540"/>
        <w:jc w:val="both"/>
      </w:pPr>
      <w: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83" w:history="1">
        <w:r>
          <w:rPr>
            <w:color w:val="0000FF"/>
          </w:rPr>
          <w:t>пунктом 2.6.2</w:t>
        </w:r>
      </w:hyperlink>
      <w:r>
        <w:t xml:space="preserve"> настоящего Административного регламента;</w:t>
      </w:r>
    </w:p>
    <w:p w:rsidR="00C326CA" w:rsidRDefault="00C326CA">
      <w:pPr>
        <w:pStyle w:val="ConsPlusNormal"/>
        <w:spacing w:before="220"/>
        <w:ind w:firstLine="540"/>
        <w:jc w:val="both"/>
      </w:pPr>
      <w:r>
        <w:t xml:space="preserve">2) в ФГБУ "ФКП </w:t>
      </w:r>
      <w:proofErr w:type="spellStart"/>
      <w:r>
        <w:t>Росреестра</w:t>
      </w:r>
      <w:proofErr w:type="spellEnd"/>
      <w:r>
        <w:t xml:space="preserve">" о предоставлении кадастрового плана территории. </w:t>
      </w:r>
      <w:proofErr w:type="gramStart"/>
      <w:r>
        <w:t>Запрашивается кадастровый план территории, на которой расположен земельный участок, в отношении которого (части которого) устанавливается сервитут;</w:t>
      </w:r>
      <w:proofErr w:type="gramEnd"/>
    </w:p>
    <w:p w:rsidR="00C326CA" w:rsidRDefault="00C326CA">
      <w:pPr>
        <w:pStyle w:val="ConsPlusNormal"/>
        <w:spacing w:before="220"/>
        <w:ind w:firstLine="540"/>
        <w:jc w:val="both"/>
      </w:pPr>
      <w:r>
        <w:t xml:space="preserve">3) в ФГБУ "ФКП </w:t>
      </w:r>
      <w:proofErr w:type="spellStart"/>
      <w:r>
        <w:t>Росреестра</w:t>
      </w:r>
      <w:proofErr w:type="spellEnd"/>
      <w:r>
        <w:t>"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C326CA" w:rsidRDefault="00C326CA">
      <w:pPr>
        <w:pStyle w:val="ConsPlusNormal"/>
        <w:spacing w:before="220"/>
        <w:ind w:firstLine="540"/>
        <w:jc w:val="both"/>
      </w:pPr>
      <w:r>
        <w:t xml:space="preserve">3.2.4.3. </w:t>
      </w:r>
      <w:proofErr w:type="gramStart"/>
      <w: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17" w:history="1">
        <w:r>
          <w:rPr>
            <w:color w:val="0000FF"/>
          </w:rPr>
          <w:t>статьей 7.2</w:t>
        </w:r>
      </w:hyperlink>
      <w:r>
        <w:t xml:space="preserve"> Федерального закона от 27.07.2010 N 210-ФЗ "Об организации предоставления государственных и муниципальных услуг".</w:t>
      </w:r>
      <w:proofErr w:type="gramEnd"/>
    </w:p>
    <w:p w:rsidR="00C326CA" w:rsidRDefault="00C326CA">
      <w:pPr>
        <w:pStyle w:val="ConsPlusNormal"/>
        <w:spacing w:before="220"/>
        <w:ind w:firstLine="540"/>
        <w:jc w:val="both"/>
      </w:pPr>
      <w: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t>СИР</w:t>
      </w:r>
      <w:proofErr w:type="gramEnd"/>
      <w:r>
        <w:t xml:space="preserve"> СМЭВ). В этом случае межведомственный запрос должен быть подписан электронной подписью.</w:t>
      </w:r>
    </w:p>
    <w:p w:rsidR="00C326CA" w:rsidRDefault="00C326CA">
      <w:pPr>
        <w:pStyle w:val="ConsPlusNormal"/>
        <w:spacing w:before="220"/>
        <w:ind w:firstLine="540"/>
        <w:jc w:val="both"/>
      </w:pPr>
      <w:r>
        <w:t>3.2.4.5. Процедуры межведомственного взаимодействия осуществляются в соответствии с нормативными правовыми актами Российской Федерации, Калужской области, муниципальными правовыми актами и соответствующими соглашениями.</w:t>
      </w:r>
    </w:p>
    <w:p w:rsidR="00C326CA" w:rsidRDefault="00C326CA">
      <w:pPr>
        <w:pStyle w:val="ConsPlusNormal"/>
        <w:spacing w:before="220"/>
        <w:ind w:firstLine="540"/>
        <w:jc w:val="both"/>
      </w:pPr>
      <w: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C326CA" w:rsidRDefault="00C326CA">
      <w:pPr>
        <w:pStyle w:val="ConsPlusNormal"/>
        <w:spacing w:before="220"/>
        <w:ind w:firstLine="540"/>
        <w:jc w:val="both"/>
      </w:pPr>
      <w:r>
        <w:t xml:space="preserve">3.2.4.7. При приеме заявления на предоставление муниципальной услуги с приложением заявителем документов, предусмотренных </w:t>
      </w:r>
      <w:hyperlink w:anchor="P83" w:history="1">
        <w:r>
          <w:rPr>
            <w:color w:val="0000FF"/>
          </w:rPr>
          <w:t>пунктом 2.6.2</w:t>
        </w:r>
      </w:hyperlink>
      <w: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результата </w:t>
      </w:r>
      <w:r>
        <w:lastRenderedPageBreak/>
        <w:t>предоставления муниципальной услуги.</w:t>
      </w:r>
    </w:p>
    <w:p w:rsidR="00C326CA" w:rsidRDefault="00C326CA">
      <w:pPr>
        <w:pStyle w:val="ConsPlusNormal"/>
        <w:spacing w:before="220"/>
        <w:ind w:firstLine="540"/>
        <w:jc w:val="both"/>
      </w:pPr>
      <w: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83" w:history="1">
        <w:r>
          <w:rPr>
            <w:color w:val="0000FF"/>
          </w:rPr>
          <w:t>пункте 2.6.2</w:t>
        </w:r>
      </w:hyperlink>
      <w:r>
        <w:t xml:space="preserve"> Административного регламента, а также документ, указанный в </w:t>
      </w:r>
      <w:hyperlink w:anchor="P92" w:history="1">
        <w:r>
          <w:rPr>
            <w:color w:val="0000FF"/>
          </w:rPr>
          <w:t>четвертом абзаце пункта 2.6.3</w:t>
        </w:r>
      </w:hyperlink>
      <w:r>
        <w:t xml:space="preserve"> Административного регламента, полученные по межведомственным запросам.</w:t>
      </w:r>
    </w:p>
    <w:p w:rsidR="00C326CA" w:rsidRDefault="00C326CA">
      <w:pPr>
        <w:pStyle w:val="ConsPlusNormal"/>
        <w:spacing w:before="220"/>
        <w:ind w:firstLine="540"/>
        <w:jc w:val="both"/>
      </w:pPr>
      <w: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rsidR="00C326CA" w:rsidRDefault="00C326CA">
      <w:pPr>
        <w:pStyle w:val="ConsPlusNormal"/>
        <w:spacing w:before="220"/>
        <w:ind w:firstLine="540"/>
        <w:jc w:val="both"/>
      </w:pPr>
      <w:r>
        <w:t>3.2.5. Подготовка результата предоставления муниципальной услуги.</w:t>
      </w:r>
    </w:p>
    <w:p w:rsidR="00C326CA" w:rsidRDefault="00C326CA">
      <w:pPr>
        <w:pStyle w:val="ConsPlusNormal"/>
        <w:spacing w:before="220"/>
        <w:ind w:firstLine="540"/>
        <w:jc w:val="both"/>
      </w:pPr>
      <w: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w:t>
      </w:r>
    </w:p>
    <w:p w:rsidR="00C326CA" w:rsidRDefault="00C326CA">
      <w:pPr>
        <w:pStyle w:val="ConsPlusNormal"/>
        <w:spacing w:before="220"/>
        <w:ind w:firstLine="540"/>
        <w:jc w:val="both"/>
      </w:pPr>
      <w: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C326CA" w:rsidRDefault="00C326CA">
      <w:pPr>
        <w:pStyle w:val="ConsPlusNormal"/>
        <w:spacing w:before="220"/>
        <w:ind w:firstLine="540"/>
        <w:jc w:val="both"/>
      </w:pPr>
      <w: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326CA" w:rsidRDefault="00C326CA">
      <w:pPr>
        <w:pStyle w:val="ConsPlusNormal"/>
        <w:spacing w:before="220"/>
        <w:ind w:firstLine="540"/>
        <w:jc w:val="both"/>
      </w:pPr>
      <w: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C326CA" w:rsidRDefault="00C326CA">
      <w:pPr>
        <w:pStyle w:val="ConsPlusNormal"/>
        <w:spacing w:before="220"/>
        <w:ind w:firstLine="540"/>
        <w:jc w:val="both"/>
      </w:pPr>
      <w:r>
        <w:t>- подготовка проекта соглашения об установлении сервитута.</w:t>
      </w:r>
    </w:p>
    <w:p w:rsidR="00C326CA" w:rsidRDefault="00C326CA">
      <w:pPr>
        <w:pStyle w:val="ConsPlusNormal"/>
        <w:spacing w:before="220"/>
        <w:ind w:firstLine="540"/>
        <w:jc w:val="both"/>
      </w:pPr>
      <w:proofErr w:type="gramStart"/>
      <w: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roofErr w:type="gramEnd"/>
    </w:p>
    <w:p w:rsidR="00C326CA" w:rsidRDefault="00C326CA">
      <w:pPr>
        <w:pStyle w:val="ConsPlusNormal"/>
        <w:spacing w:before="220"/>
        <w:ind w:firstLine="540"/>
        <w:jc w:val="both"/>
      </w:pPr>
      <w:r>
        <w:t xml:space="preserve">3.2.5.3. Подготовка уведомления о возможности заключения соглашения об установлении сервитута в предложенных заявителем границах либо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C326CA" w:rsidRDefault="00C326CA">
      <w:pPr>
        <w:pStyle w:val="ConsPlusNormal"/>
        <w:spacing w:before="220"/>
        <w:ind w:firstLine="540"/>
        <w:jc w:val="both"/>
      </w:pPr>
      <w:r>
        <w:t xml:space="preserve">В случае наличия оснований, предусмотренных </w:t>
      </w:r>
      <w:hyperlink w:anchor="P111" w:history="1">
        <w:r>
          <w:rPr>
            <w:color w:val="0000FF"/>
          </w:rPr>
          <w:t>пунктом 2.8</w:t>
        </w:r>
      </w:hyperlink>
      <w:r>
        <w:t xml:space="preserve"> Административного регламента,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C326CA" w:rsidRDefault="00C326CA">
      <w:pPr>
        <w:pStyle w:val="ConsPlusNormal"/>
        <w:spacing w:before="220"/>
        <w:ind w:firstLine="540"/>
        <w:jc w:val="both"/>
      </w:pPr>
      <w:r>
        <w:t>Отказ оформляется письмом на бланке администрации городского поселения "Город Таруса" и в срок, не превышающий 2 рабочих дней, подписывается Главой администрации городского поселения "Город Таруса". В отказе указываются основания отказа со ссылкой на нормативные акты.</w:t>
      </w:r>
    </w:p>
    <w:p w:rsidR="00C326CA" w:rsidRDefault="00C326CA">
      <w:pPr>
        <w:pStyle w:val="ConsPlusNormal"/>
        <w:spacing w:before="220"/>
        <w:ind w:firstLine="540"/>
        <w:jc w:val="both"/>
      </w:pPr>
      <w:r>
        <w:t xml:space="preserve">Выдача (направление) заявителю отказа осуществляется в порядке, установленном </w:t>
      </w:r>
      <w:hyperlink w:anchor="P291" w:history="1">
        <w:r>
          <w:rPr>
            <w:color w:val="0000FF"/>
          </w:rPr>
          <w:t>пунктом 3.2.7</w:t>
        </w:r>
      </w:hyperlink>
      <w:r>
        <w:t xml:space="preserve"> Административного регламента.</w:t>
      </w:r>
    </w:p>
    <w:p w:rsidR="00C326CA" w:rsidRDefault="00C326CA">
      <w:pPr>
        <w:pStyle w:val="ConsPlusNormal"/>
        <w:spacing w:before="220"/>
        <w:ind w:firstLine="540"/>
        <w:jc w:val="both"/>
      </w:pPr>
      <w:proofErr w:type="gramStart"/>
      <w:r>
        <w:t xml:space="preserve">В случае отсутствия оснований, предусмотренных </w:t>
      </w:r>
      <w:hyperlink w:anchor="P111" w:history="1">
        <w:r>
          <w:rPr>
            <w:color w:val="0000FF"/>
          </w:rPr>
          <w:t>пунктом 2.8</w:t>
        </w:r>
      </w:hyperlink>
      <w:r>
        <w:t xml:space="preserve"> настоящего </w:t>
      </w:r>
      <w:r>
        <w:lastRenderedPageBreak/>
        <w:t>Административного регламента, должностное лицо, ответственное за рассмотрение поступившего заявления,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C326CA" w:rsidRDefault="00C326CA">
      <w:pPr>
        <w:pStyle w:val="ConsPlusNormal"/>
        <w:spacing w:before="220"/>
        <w:ind w:firstLine="540"/>
        <w:jc w:val="both"/>
      </w:pPr>
      <w: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оформляется письмом на бланке администрации городского поселения "Город Таруса" и в срок, не превышающий 2 рабочих дней, подписывается Главой администрации городского поселения.</w:t>
      </w:r>
    </w:p>
    <w:p w:rsidR="00C326CA" w:rsidRDefault="00C326CA">
      <w:pPr>
        <w:pStyle w:val="ConsPlusNormal"/>
        <w:spacing w:before="220"/>
        <w:ind w:firstLine="540"/>
        <w:jc w:val="both"/>
      </w:pPr>
      <w:proofErr w:type="gramStart"/>
      <w:r>
        <w:t xml:space="preserve">В случае поступления заявления об установлении сервитута в отношении всего земельного участка или в случае, предусмотренном </w:t>
      </w:r>
      <w:hyperlink r:id="rId18" w:history="1">
        <w:r>
          <w:rPr>
            <w:color w:val="0000FF"/>
          </w:rPr>
          <w:t>пунктом 4 статьи 39.25</w:t>
        </w:r>
      </w:hyperlink>
      <w: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w:t>
      </w:r>
      <w:proofErr w:type="gramEnd"/>
      <w:r>
        <w:t xml:space="preserve"> </w:t>
      </w:r>
      <w:proofErr w:type="gramStart"/>
      <w:r>
        <w:t>этом</w:t>
      </w:r>
      <w:proofErr w:type="gramEnd"/>
      <w:r>
        <w:t xml:space="preserve">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проекта соглашения об установлении сервитута.</w:t>
      </w:r>
    </w:p>
    <w:p w:rsidR="00C326CA" w:rsidRDefault="00C326CA">
      <w:pPr>
        <w:pStyle w:val="ConsPlusNormal"/>
        <w:spacing w:before="220"/>
        <w:ind w:firstLine="540"/>
        <w:jc w:val="both"/>
      </w:pPr>
      <w: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291" w:history="1">
        <w:r>
          <w:rPr>
            <w:color w:val="0000FF"/>
          </w:rPr>
          <w:t>пунктом 3.2.7</w:t>
        </w:r>
      </w:hyperlink>
      <w:r>
        <w:t xml:space="preserve"> настоящего Административного регламента.</w:t>
      </w:r>
    </w:p>
    <w:p w:rsidR="00C326CA" w:rsidRDefault="00C326CA">
      <w:pPr>
        <w:pStyle w:val="ConsPlusNormal"/>
        <w:spacing w:before="220"/>
        <w:ind w:firstLine="540"/>
        <w:jc w:val="both"/>
      </w:pPr>
      <w: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C326CA" w:rsidRDefault="00C326CA">
      <w:pPr>
        <w:pStyle w:val="ConsPlusNormal"/>
        <w:spacing w:before="220"/>
        <w:ind w:firstLine="540"/>
        <w:jc w:val="both"/>
      </w:pPr>
      <w:proofErr w:type="gramStart"/>
      <w: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w:t>
      </w:r>
      <w:proofErr w:type="gramEnd"/>
      <w:r>
        <w:t xml:space="preserve">, в </w:t>
      </w:r>
      <w:proofErr w:type="gramStart"/>
      <w:r>
        <w:t>отношении</w:t>
      </w:r>
      <w:proofErr w:type="gramEnd"/>
      <w:r>
        <w:t xml:space="preserve">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C326CA" w:rsidRDefault="00C326CA">
      <w:pPr>
        <w:pStyle w:val="ConsPlusNormal"/>
        <w:spacing w:before="220"/>
        <w:ind w:firstLine="540"/>
        <w:jc w:val="both"/>
      </w:pPr>
      <w: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C326CA" w:rsidRDefault="00C326CA">
      <w:pPr>
        <w:pStyle w:val="ConsPlusNormal"/>
        <w:spacing w:before="220"/>
        <w:ind w:firstLine="540"/>
        <w:jc w:val="both"/>
      </w:pPr>
      <w:r>
        <w:t>3.2.5.5. Подготовка проекта соглашения об установлении сервитута.</w:t>
      </w:r>
    </w:p>
    <w:p w:rsidR="00C326CA" w:rsidRDefault="00C326CA">
      <w:pPr>
        <w:pStyle w:val="ConsPlusNormal"/>
        <w:spacing w:before="220"/>
        <w:ind w:firstLine="540"/>
        <w:jc w:val="both"/>
      </w:pPr>
      <w:proofErr w:type="gramStart"/>
      <w:r>
        <w:t xml:space="preserve">Основанием для начала административной процедуры по подготовке проекта соглашения об установлении сервитута является поступление в Администрацию заявления об установлении сервитута в отношении всего земельного участка, а также в случае, предусмотренном </w:t>
      </w:r>
      <w:hyperlink r:id="rId19" w:history="1">
        <w:r>
          <w:rPr>
            <w:color w:val="0000FF"/>
          </w:rPr>
          <w:t>пунктом 4 статьи 39.25</w:t>
        </w:r>
      </w:hyperlink>
      <w: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w:t>
      </w:r>
      <w:hyperlink w:anchor="P410" w:history="1">
        <w:r>
          <w:rPr>
            <w:color w:val="0000FF"/>
          </w:rPr>
          <w:t>примерная форма</w:t>
        </w:r>
      </w:hyperlink>
      <w:r>
        <w:t xml:space="preserve"> уведомления приведена в</w:t>
      </w:r>
      <w:proofErr w:type="gramEnd"/>
      <w:r>
        <w:t xml:space="preserve"> </w:t>
      </w:r>
      <w:proofErr w:type="gramStart"/>
      <w:r>
        <w:lastRenderedPageBreak/>
        <w:t>приложении</w:t>
      </w:r>
      <w:proofErr w:type="gramEnd"/>
      <w:r>
        <w:t xml:space="preserve"> N 2 к Административному регламенту).</w:t>
      </w:r>
    </w:p>
    <w:p w:rsidR="00C326CA" w:rsidRDefault="00C326CA">
      <w:pPr>
        <w:pStyle w:val="ConsPlusNormal"/>
        <w:spacing w:before="220"/>
        <w:ind w:firstLine="540"/>
        <w:jc w:val="both"/>
      </w:pPr>
      <w:r>
        <w:t xml:space="preserve">Должностное лицо, ответственное за рассмотрение поступившего заявления об установлении сервитута (уведомления), осуществляет подготовку проекта постановления Администрации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w:t>
      </w:r>
      <w:proofErr w:type="gramStart"/>
      <w:r>
        <w:t>содержащего</w:t>
      </w:r>
      <w:proofErr w:type="gramEnd"/>
      <w:r>
        <w:t xml:space="preserve"> в том числе сведения о части земельного участка, в отношении которой устанавливается данный сервитут.</w:t>
      </w:r>
    </w:p>
    <w:p w:rsidR="00C326CA" w:rsidRDefault="00C326CA">
      <w:pPr>
        <w:pStyle w:val="ConsPlusNormal"/>
        <w:spacing w:before="220"/>
        <w:ind w:firstLine="540"/>
        <w:jc w:val="both"/>
      </w:pPr>
      <w:proofErr w:type="gramStart"/>
      <w:r>
        <w:t>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администрации городского поселения "Город  Таруса"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w:t>
      </w:r>
      <w:proofErr w:type="gramEnd"/>
      <w:r>
        <w:t xml:space="preserve"> независимого оценщика об определении платы.</w:t>
      </w:r>
    </w:p>
    <w:p w:rsidR="00C326CA" w:rsidRDefault="00C326CA">
      <w:pPr>
        <w:pStyle w:val="ConsPlusNormal"/>
        <w:spacing w:before="220"/>
        <w:ind w:firstLine="540"/>
        <w:jc w:val="both"/>
      </w:pPr>
      <w:r>
        <w:t>Проект постановления о заключении соглашения об установлении сервитута в срок, не превышающий 2 рабочих дней, подписывается Главой администрации городского поселения "Город Таруса".</w:t>
      </w:r>
    </w:p>
    <w:p w:rsidR="00C326CA" w:rsidRDefault="00C326CA">
      <w:pPr>
        <w:pStyle w:val="ConsPlusNormal"/>
        <w:spacing w:before="220"/>
        <w:ind w:firstLine="540"/>
        <w:jc w:val="both"/>
      </w:pPr>
      <w:r>
        <w:t>Регистрация постановления Администрации о заключении соглашения об установлении сервитута осуществляется в течение 1 рабочего дня.</w:t>
      </w:r>
    </w:p>
    <w:p w:rsidR="00C326CA" w:rsidRDefault="00C326CA">
      <w:pPr>
        <w:pStyle w:val="ConsPlusNormal"/>
        <w:spacing w:before="220"/>
        <w:ind w:firstLine="540"/>
        <w:jc w:val="both"/>
      </w:pPr>
      <w:r>
        <w:t>На основании принятого постановления Администрации о заключении соглашения об установлении сервитута должностное лицо Администрации, 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p>
    <w:p w:rsidR="00C326CA" w:rsidRDefault="00C326CA">
      <w:pPr>
        <w:pStyle w:val="ConsPlusNormal"/>
        <w:spacing w:before="220"/>
        <w:ind w:firstLine="540"/>
        <w:jc w:val="both"/>
      </w:pPr>
      <w:r>
        <w:t>Максимальный срок подготовки проекта соглашения об установлении сервитута - 5 рабочих дней со дня принятия постановления Администрации о заключении соглашения об установлении сервитута.</w:t>
      </w:r>
    </w:p>
    <w:p w:rsidR="00C326CA" w:rsidRDefault="00C326CA">
      <w:pPr>
        <w:pStyle w:val="ConsPlusNormal"/>
        <w:spacing w:before="220"/>
        <w:ind w:firstLine="540"/>
        <w:jc w:val="both"/>
      </w:pPr>
      <w: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285" w:history="1">
        <w:r>
          <w:rPr>
            <w:color w:val="0000FF"/>
          </w:rPr>
          <w:t>пунктом 3.2.6</w:t>
        </w:r>
      </w:hyperlink>
      <w:r>
        <w:t xml:space="preserve"> настоящего Административного регламента.</w:t>
      </w:r>
    </w:p>
    <w:p w:rsidR="00C326CA" w:rsidRDefault="00C326CA">
      <w:pPr>
        <w:pStyle w:val="ConsPlusNormal"/>
        <w:spacing w:before="220"/>
        <w:ind w:firstLine="540"/>
        <w:jc w:val="both"/>
      </w:pPr>
      <w:r>
        <w:t xml:space="preserve">Выдача (направление) заявителю соглашения об установлении сервитута осуществляется в порядке, установленном </w:t>
      </w:r>
      <w:hyperlink w:anchor="P291" w:history="1">
        <w:r>
          <w:rPr>
            <w:color w:val="0000FF"/>
          </w:rPr>
          <w:t>пунктом 3.2.7</w:t>
        </w:r>
      </w:hyperlink>
      <w:r>
        <w:t xml:space="preserve"> настоящего Административного регламента.</w:t>
      </w:r>
    </w:p>
    <w:p w:rsidR="00C326CA" w:rsidRDefault="00C326CA">
      <w:pPr>
        <w:pStyle w:val="ConsPlusNormal"/>
        <w:spacing w:before="220"/>
        <w:ind w:firstLine="540"/>
        <w:jc w:val="both"/>
      </w:pPr>
      <w:r>
        <w:t>3.2.5.6. Результатом исполнения административной процедуры по подготовке результата предоставления муниципальной услуги являются:</w:t>
      </w:r>
    </w:p>
    <w:p w:rsidR="00C326CA" w:rsidRDefault="00C326CA">
      <w:pPr>
        <w:pStyle w:val="ConsPlusNormal"/>
        <w:spacing w:before="220"/>
        <w:ind w:firstLine="540"/>
        <w:jc w:val="both"/>
      </w:pPr>
      <w:r>
        <w:t>- уведомление о возможности заключения соглашения об установлении сервитута в предложенных заявителем границах;</w:t>
      </w:r>
    </w:p>
    <w:p w:rsidR="00C326CA" w:rsidRDefault="00C326CA">
      <w:pPr>
        <w:pStyle w:val="ConsPlusNormal"/>
        <w:spacing w:before="220"/>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C326CA" w:rsidRDefault="00C326CA">
      <w:pPr>
        <w:pStyle w:val="ConsPlusNormal"/>
        <w:spacing w:before="220"/>
        <w:ind w:firstLine="540"/>
        <w:jc w:val="both"/>
      </w:pPr>
      <w:r>
        <w:t>- проект соглашения об установлении сервитута;</w:t>
      </w:r>
    </w:p>
    <w:p w:rsidR="00C326CA" w:rsidRDefault="00C326CA">
      <w:pPr>
        <w:pStyle w:val="ConsPlusNormal"/>
        <w:spacing w:before="220"/>
        <w:ind w:firstLine="540"/>
        <w:jc w:val="both"/>
      </w:pPr>
      <w:r>
        <w:t>- отказ в установлении сервитута.</w:t>
      </w:r>
    </w:p>
    <w:p w:rsidR="00C326CA" w:rsidRDefault="00C326CA">
      <w:pPr>
        <w:pStyle w:val="ConsPlusNormal"/>
        <w:spacing w:before="220"/>
        <w:ind w:firstLine="540"/>
        <w:jc w:val="both"/>
      </w:pPr>
      <w:bookmarkStart w:id="14" w:name="P285"/>
      <w:bookmarkEnd w:id="14"/>
      <w:r>
        <w:t>3.2.6. Направление результата предоставления муниципальной услуги через МФЦ.</w:t>
      </w:r>
    </w:p>
    <w:p w:rsidR="00C326CA" w:rsidRDefault="00C326CA">
      <w:pPr>
        <w:pStyle w:val="ConsPlusNormal"/>
        <w:spacing w:before="220"/>
        <w:ind w:firstLine="540"/>
        <w:jc w:val="both"/>
      </w:pPr>
      <w:r>
        <w:t xml:space="preserve">3.2.6.1. Направление результата предоставления муниципальной услуги осуществляется </w:t>
      </w:r>
      <w:r>
        <w:lastRenderedPageBreak/>
        <w:t>через АИС МФЦ и на бумажных носителях.</w:t>
      </w:r>
    </w:p>
    <w:p w:rsidR="00C326CA" w:rsidRDefault="00C326CA">
      <w:pPr>
        <w:pStyle w:val="ConsPlusNormal"/>
        <w:spacing w:before="220"/>
        <w:ind w:firstLine="540"/>
        <w:jc w:val="both"/>
      </w:pPr>
      <w:r>
        <w:t>Направление документов фиксируется должностным лицом администрации.</w:t>
      </w:r>
    </w:p>
    <w:p w:rsidR="00C326CA" w:rsidRDefault="00C326CA">
      <w:pPr>
        <w:pStyle w:val="ConsPlusNormal"/>
        <w:spacing w:before="220"/>
        <w:ind w:firstLine="540"/>
        <w:jc w:val="both"/>
      </w:pPr>
      <w:r>
        <w:t>3.2.6.2.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C326CA" w:rsidRDefault="00C326CA">
      <w:pPr>
        <w:pStyle w:val="ConsPlusNormal"/>
        <w:spacing w:before="220"/>
        <w:ind w:firstLine="540"/>
        <w:jc w:val="both"/>
      </w:pPr>
      <w:r>
        <w:t>3.2.6.3.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МФЦ.</w:t>
      </w:r>
    </w:p>
    <w:p w:rsidR="00C326CA" w:rsidRDefault="00C326CA">
      <w:pPr>
        <w:pStyle w:val="ConsPlusNormal"/>
        <w:spacing w:before="220"/>
        <w:ind w:firstLine="540"/>
        <w:jc w:val="both"/>
      </w:pPr>
      <w:r>
        <w:t>Максимальный срок административной процедуры - 1 рабочий день.</w:t>
      </w:r>
    </w:p>
    <w:p w:rsidR="00C326CA" w:rsidRDefault="00C326CA">
      <w:pPr>
        <w:pStyle w:val="ConsPlusNormal"/>
        <w:spacing w:before="220"/>
        <w:ind w:firstLine="540"/>
        <w:jc w:val="both"/>
      </w:pPr>
      <w:bookmarkStart w:id="15" w:name="P291"/>
      <w:bookmarkEnd w:id="15"/>
      <w:r>
        <w:t>3.2.7. Выдача (направление) заявителю результата предоставления муниципальной услуги.</w:t>
      </w:r>
    </w:p>
    <w:p w:rsidR="00C326CA" w:rsidRDefault="00C326CA">
      <w:pPr>
        <w:pStyle w:val="ConsPlusNormal"/>
        <w:spacing w:before="220"/>
        <w:ind w:firstLine="540"/>
        <w:jc w:val="both"/>
      </w:pPr>
      <w: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C326CA" w:rsidRDefault="00C326CA">
      <w:pPr>
        <w:pStyle w:val="ConsPlusNormal"/>
        <w:spacing w:before="220"/>
        <w:ind w:firstLine="540"/>
        <w:jc w:val="both"/>
      </w:pPr>
      <w:r>
        <w:t>3.2.7.2. Должностное лицо, ответственное за выдачу результата предоставления муниципальной услуги, в течение 3 (трех) рабочих дней со дня получения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C326CA" w:rsidRDefault="00C326CA">
      <w:pPr>
        <w:pStyle w:val="ConsPlusNormal"/>
        <w:spacing w:before="220"/>
        <w:ind w:firstLine="540"/>
        <w:jc w:val="both"/>
      </w:pPr>
      <w: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C326CA" w:rsidRDefault="00C326CA">
      <w:pPr>
        <w:pStyle w:val="ConsPlusNormal"/>
        <w:spacing w:before="220"/>
        <w:ind w:firstLine="540"/>
        <w:jc w:val="both"/>
      </w:pPr>
      <w:r>
        <w:t>- устанавливает личность заявителя, в том числе проверяет документ, удостоверяющий личность;</w:t>
      </w:r>
    </w:p>
    <w:p w:rsidR="00C326CA" w:rsidRDefault="00C326CA">
      <w:pPr>
        <w:pStyle w:val="ConsPlusNormal"/>
        <w:spacing w:before="220"/>
        <w:ind w:firstLine="540"/>
        <w:jc w:val="both"/>
      </w:pPr>
      <w:r>
        <w:t>- проверяет правомочность заявителя, в том числе полномочия представителя заявителя действовать от его имени при получении документов;</w:t>
      </w:r>
    </w:p>
    <w:p w:rsidR="00C326CA" w:rsidRDefault="00C326CA">
      <w:pPr>
        <w:pStyle w:val="ConsPlusNormal"/>
        <w:spacing w:before="220"/>
        <w:ind w:firstLine="540"/>
        <w:jc w:val="both"/>
      </w:pPr>
      <w:r>
        <w:t>- выясняет у заявителя номер, указанный в расписке в получении документов;</w:t>
      </w:r>
    </w:p>
    <w:p w:rsidR="00C326CA" w:rsidRDefault="00C326CA">
      <w:pPr>
        <w:pStyle w:val="ConsPlusNormal"/>
        <w:spacing w:before="220"/>
        <w:ind w:firstLine="540"/>
        <w:jc w:val="both"/>
      </w:pPr>
      <w:r>
        <w:t>- находит документы по предоставлению муниципальной услуги с распиской в получении документов, а также документами, подлежащими выдаче;</w:t>
      </w:r>
    </w:p>
    <w:p w:rsidR="00C326CA" w:rsidRDefault="00C326CA">
      <w:pPr>
        <w:pStyle w:val="ConsPlusNormal"/>
        <w:spacing w:before="220"/>
        <w:ind w:firstLine="540"/>
        <w:jc w:val="both"/>
      </w:pPr>
      <w:r>
        <w:t>- делает запись в расписке или в МФЦ о выдаче документов;</w:t>
      </w:r>
    </w:p>
    <w:p w:rsidR="00C326CA" w:rsidRDefault="00C326CA">
      <w:pPr>
        <w:pStyle w:val="ConsPlusNormal"/>
        <w:spacing w:before="220"/>
        <w:ind w:firstLine="540"/>
        <w:jc w:val="both"/>
      </w:pPr>
      <w: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C326CA" w:rsidRDefault="00C326CA">
      <w:pPr>
        <w:pStyle w:val="ConsPlusNormal"/>
        <w:spacing w:before="220"/>
        <w:ind w:firstLine="540"/>
        <w:jc w:val="both"/>
      </w:pPr>
      <w:r>
        <w:t>- выдает результат предоставления муниципальной услуги заявителю в одном подлинном экземпляре.</w:t>
      </w:r>
    </w:p>
    <w:p w:rsidR="00C326CA" w:rsidRDefault="00C326CA">
      <w:pPr>
        <w:pStyle w:val="ConsPlusNormal"/>
        <w:spacing w:before="220"/>
        <w:ind w:firstLine="540"/>
        <w:jc w:val="both"/>
      </w:pPr>
      <w:r>
        <w:t xml:space="preserve">3.2.7.4. </w:t>
      </w:r>
      <w:proofErr w:type="gramStart"/>
      <w: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ответственное за выдачу документов, направляет результат предоставления муниципальной услуги на хранение должностному лицу, ответственному за рассмотрение </w:t>
      </w:r>
      <w:r>
        <w:lastRenderedPageBreak/>
        <w:t>заявления.</w:t>
      </w:r>
      <w:proofErr w:type="gramEnd"/>
      <w:r>
        <w:t xml:space="preserve"> Должностное лицо Администрации самостоятельно выдает результат предоставления муниципальной услуги заявителю.</w:t>
      </w:r>
    </w:p>
    <w:p w:rsidR="00C326CA" w:rsidRDefault="00C326CA">
      <w:pPr>
        <w:pStyle w:val="ConsPlusNormal"/>
        <w:spacing w:before="220"/>
        <w:ind w:firstLine="540"/>
        <w:jc w:val="both"/>
      </w:pPr>
      <w: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C326CA" w:rsidRDefault="00C326CA">
      <w:pPr>
        <w:pStyle w:val="ConsPlusNormal"/>
        <w:spacing w:before="220"/>
        <w:ind w:firstLine="540"/>
        <w:jc w:val="both"/>
      </w:pPr>
      <w: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C326CA" w:rsidRDefault="00C326CA">
      <w:pPr>
        <w:pStyle w:val="ConsPlusNormal"/>
        <w:jc w:val="both"/>
      </w:pPr>
    </w:p>
    <w:p w:rsidR="00C326CA" w:rsidRDefault="00C326CA">
      <w:pPr>
        <w:pStyle w:val="ConsPlusNormal"/>
        <w:jc w:val="center"/>
        <w:outlineLvl w:val="0"/>
      </w:pPr>
      <w:r>
        <w:t xml:space="preserve">4. Формы </w:t>
      </w:r>
      <w:proofErr w:type="gramStart"/>
      <w:r>
        <w:t>контроля за</w:t>
      </w:r>
      <w:proofErr w:type="gramEnd"/>
      <w:r>
        <w:t xml:space="preserve"> исполнением Административного</w:t>
      </w:r>
    </w:p>
    <w:p w:rsidR="00C326CA" w:rsidRDefault="00C326CA">
      <w:pPr>
        <w:pStyle w:val="ConsPlusNormal"/>
        <w:jc w:val="center"/>
      </w:pPr>
      <w:r>
        <w:t>регламента</w:t>
      </w:r>
    </w:p>
    <w:p w:rsidR="00C326CA" w:rsidRDefault="00C326CA">
      <w:pPr>
        <w:pStyle w:val="ConsPlusNormal"/>
        <w:jc w:val="both"/>
      </w:pPr>
    </w:p>
    <w:p w:rsidR="00C326CA" w:rsidRDefault="00C326CA">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326CA" w:rsidRDefault="00C326CA">
      <w:pPr>
        <w:pStyle w:val="ConsPlusNormal"/>
        <w:spacing w:before="220"/>
        <w:ind w:firstLine="540"/>
        <w:jc w:val="both"/>
      </w:pPr>
      <w: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326CA" w:rsidRDefault="00C326CA">
      <w:pPr>
        <w:pStyle w:val="ConsPlusNormal"/>
        <w:spacing w:before="220"/>
        <w:ind w:firstLine="540"/>
        <w:jc w:val="both"/>
      </w:pPr>
      <w:r>
        <w:t>Персональная ответственность должностных лиц закрепляется в их должностных инструкциях.</w:t>
      </w:r>
    </w:p>
    <w:p w:rsidR="00C326CA" w:rsidRDefault="00C326CA">
      <w:pPr>
        <w:pStyle w:val="ConsPlusNormal"/>
        <w:spacing w:before="220"/>
        <w:ind w:firstLine="540"/>
        <w:jc w:val="both"/>
      </w:pPr>
      <w:r>
        <w:t xml:space="preserve">4.3.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городского поселения "Город Таруса" или должностными лицами уполномоченной организации, ответственными за организацию работы по предоставлению муниципальной услуги.</w:t>
      </w:r>
    </w:p>
    <w:p w:rsidR="00C326CA" w:rsidRDefault="00C326CA">
      <w:pPr>
        <w:pStyle w:val="ConsPlusNormal"/>
        <w:spacing w:before="220"/>
        <w:ind w:firstLine="540"/>
        <w:jc w:val="both"/>
      </w:pPr>
      <w:r>
        <w:t>Должностные лица Администрации несут персональную ответственность за соблюдение порядка приема, выдачи документов, предоставления муниципальной услуги, сохранность поступивших документов и находящихся на хранении в Администрации.</w:t>
      </w:r>
    </w:p>
    <w:p w:rsidR="00C326CA" w:rsidRDefault="00C326CA">
      <w:pPr>
        <w:pStyle w:val="ConsPlusNormal"/>
        <w:spacing w:before="220"/>
        <w:ind w:firstLine="540"/>
        <w:jc w:val="both"/>
      </w:pPr>
      <w:r>
        <w:t>4.4. Перечень должностных лиц, осуществляющих текущий контроль, устанавливается правовыми актами администрации городского поселения "Город Таруса".</w:t>
      </w:r>
    </w:p>
    <w:p w:rsidR="00C326CA" w:rsidRDefault="00C326CA">
      <w:pPr>
        <w:pStyle w:val="ConsPlusNormal"/>
        <w:spacing w:before="220"/>
        <w:ind w:firstLine="540"/>
        <w:jc w:val="both"/>
      </w:pPr>
      <w: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326CA" w:rsidRDefault="00C326CA">
      <w:pPr>
        <w:pStyle w:val="ConsPlusNormal"/>
        <w:spacing w:before="220"/>
        <w:ind w:firstLine="540"/>
        <w:jc w:val="both"/>
      </w:pPr>
      <w:r>
        <w:t>Периодичность осуществления текущего контроля устанавливается руководителем администрации городского поселения "Город Таруса" или лицом, которому делегированы эти полномочия.</w:t>
      </w:r>
    </w:p>
    <w:p w:rsidR="00C326CA" w:rsidRDefault="00C326CA">
      <w:pPr>
        <w:pStyle w:val="ConsPlusNormal"/>
        <w:spacing w:before="220"/>
        <w:ind w:firstLine="540"/>
        <w:jc w:val="both"/>
      </w:pPr>
      <w:r>
        <w:t xml:space="preserve">4.6. Администрация организует и осуществляет </w:t>
      </w:r>
      <w:proofErr w:type="gramStart"/>
      <w:r>
        <w:t>контроль за</w:t>
      </w:r>
      <w:proofErr w:type="gramEnd"/>
      <w:r>
        <w:t xml:space="preserve"> предоставлением муниципальной услуги уполномоченной организацией.</w:t>
      </w:r>
    </w:p>
    <w:p w:rsidR="00C326CA" w:rsidRDefault="00C326CA">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C326CA" w:rsidRDefault="00C326CA">
      <w:pPr>
        <w:pStyle w:val="ConsPlusNormal"/>
        <w:spacing w:before="220"/>
        <w:ind w:firstLine="540"/>
        <w:jc w:val="both"/>
      </w:pPr>
      <w: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26CA" w:rsidRDefault="00C326CA">
      <w:pPr>
        <w:spacing w:after="1"/>
      </w:pPr>
    </w:p>
    <w:p w:rsidR="00C326CA" w:rsidRDefault="00C326CA">
      <w:pPr>
        <w:pStyle w:val="ConsPlusNormal"/>
        <w:spacing w:before="280"/>
        <w:ind w:firstLine="540"/>
        <w:jc w:val="both"/>
      </w:pPr>
      <w:r>
        <w:t>4.7. Проверки полноты и качества предоставления муниципальной услуги осуществляются на основании правовых актов Администрации городского поселения "Город Таруса".</w:t>
      </w:r>
    </w:p>
    <w:p w:rsidR="00C326CA" w:rsidRDefault="00C326CA">
      <w:pPr>
        <w:pStyle w:val="ConsPlusNormal"/>
        <w:spacing w:before="220"/>
        <w:ind w:firstLine="540"/>
        <w:jc w:val="both"/>
      </w:pPr>
      <w:r>
        <w:t>При проверке рассматриваются все вопросы, связанные с предоставлением муниципальной услуги. Проверка проводится по конкретной жалобе заявителя.</w:t>
      </w:r>
    </w:p>
    <w:p w:rsidR="00C326CA" w:rsidRDefault="00C326CA">
      <w:pPr>
        <w:pStyle w:val="ConsPlusNormal"/>
        <w:jc w:val="both"/>
      </w:pPr>
    </w:p>
    <w:p w:rsidR="00C326CA" w:rsidRDefault="00C326CA">
      <w:pPr>
        <w:pStyle w:val="ConsPlusNormal"/>
        <w:jc w:val="center"/>
        <w:outlineLvl w:val="0"/>
      </w:pPr>
      <w:r>
        <w:t>5. Досудебное (внесудебное) обжалование заявителем решений</w:t>
      </w:r>
    </w:p>
    <w:p w:rsidR="00C326CA" w:rsidRDefault="00C326CA">
      <w:pPr>
        <w:pStyle w:val="ConsPlusNormal"/>
        <w:jc w:val="center"/>
      </w:pPr>
      <w:r>
        <w:t>и действий (бездействия) органа, предоставляющего</w:t>
      </w:r>
    </w:p>
    <w:p w:rsidR="00C326CA" w:rsidRDefault="00C326CA">
      <w:pPr>
        <w:pStyle w:val="ConsPlusNormal"/>
        <w:jc w:val="center"/>
      </w:pPr>
      <w:r>
        <w:t>муниципальную услугу, должностного лица органа,</w:t>
      </w:r>
    </w:p>
    <w:p w:rsidR="00C326CA" w:rsidRDefault="00C326CA">
      <w:pPr>
        <w:pStyle w:val="ConsPlusNormal"/>
        <w:jc w:val="center"/>
      </w:pPr>
      <w:proofErr w:type="gramStart"/>
      <w:r>
        <w:t>предоставляющего</w:t>
      </w:r>
      <w:proofErr w:type="gramEnd"/>
      <w:r>
        <w:t xml:space="preserve"> муниципальную услугу, либо муниципального</w:t>
      </w:r>
    </w:p>
    <w:p w:rsidR="00C326CA" w:rsidRDefault="00C326CA">
      <w:pPr>
        <w:pStyle w:val="ConsPlusNormal"/>
        <w:jc w:val="center"/>
      </w:pPr>
      <w:r>
        <w:t>служащего</w:t>
      </w:r>
    </w:p>
    <w:p w:rsidR="00C326CA" w:rsidRDefault="00C326CA">
      <w:pPr>
        <w:pStyle w:val="ConsPlusNormal"/>
        <w:jc w:val="both"/>
      </w:pPr>
    </w:p>
    <w:p w:rsidR="00C326CA" w:rsidRDefault="00C326CA">
      <w:pPr>
        <w:pStyle w:val="ConsPlusNormal"/>
        <w:ind w:firstLine="540"/>
        <w:jc w:val="both"/>
      </w:pPr>
      <w:r>
        <w:t xml:space="preserve">5.1. </w:t>
      </w:r>
      <w:proofErr w:type="gramStart"/>
      <w:r>
        <w:t>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roofErr w:type="gramEnd"/>
    </w:p>
    <w:p w:rsidR="00C326CA" w:rsidRDefault="00C326CA">
      <w:pPr>
        <w:pStyle w:val="ConsPlusNormal"/>
        <w:spacing w:before="220"/>
        <w:ind w:firstLine="540"/>
        <w:jc w:val="both"/>
      </w:pPr>
      <w:r>
        <w:t>Заявитель может обратиться с жалобой, в том числе в следующих случаях:</w:t>
      </w:r>
    </w:p>
    <w:p w:rsidR="00C326CA" w:rsidRDefault="00C326CA" w:rsidP="00C326CA">
      <w:pPr>
        <w:pStyle w:val="ConsPlusNormal"/>
        <w:ind w:firstLine="539"/>
        <w:jc w:val="both"/>
      </w:pPr>
      <w:r>
        <w:t>а) нарушение срока регистрации запроса заявителя о предоставлении муниципальной услуги;</w:t>
      </w:r>
    </w:p>
    <w:p w:rsidR="00C326CA" w:rsidRDefault="00C326CA" w:rsidP="00C326CA">
      <w:pPr>
        <w:pStyle w:val="ConsPlusNormal"/>
        <w:ind w:firstLine="539"/>
        <w:jc w:val="both"/>
      </w:pPr>
      <w:r>
        <w:t>б) нарушение срока предоставления муниципальной услуги;</w:t>
      </w:r>
    </w:p>
    <w:p w:rsidR="00C326CA" w:rsidRDefault="00C326CA" w:rsidP="00C326CA">
      <w:pPr>
        <w:pStyle w:val="ConsPlusNormal"/>
        <w:ind w:firstLine="539"/>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w:t>
      </w:r>
    </w:p>
    <w:p w:rsidR="00C326CA" w:rsidRDefault="00C326CA" w:rsidP="00C326CA">
      <w:pPr>
        <w:pStyle w:val="ConsPlusNormal"/>
        <w:ind w:firstLine="539"/>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 у заявителя;</w:t>
      </w:r>
    </w:p>
    <w:p w:rsidR="00C326CA" w:rsidRDefault="00C326CA" w:rsidP="00C326CA">
      <w:pPr>
        <w:pStyle w:val="ConsPlusNormal"/>
        <w:ind w:firstLine="539"/>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муниципальными правовыми актами;</w:t>
      </w:r>
      <w:proofErr w:type="gramEnd"/>
    </w:p>
    <w:p w:rsidR="00C326CA" w:rsidRDefault="00C326CA" w:rsidP="00C326CA">
      <w:pPr>
        <w:pStyle w:val="ConsPlusNormal"/>
        <w:ind w:firstLine="539"/>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C326CA" w:rsidRDefault="00C326CA" w:rsidP="00C326CA">
      <w:pPr>
        <w:pStyle w:val="ConsPlusNormal"/>
        <w:ind w:firstLine="539"/>
        <w:jc w:val="both"/>
      </w:pPr>
      <w:proofErr w:type="gramStart"/>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26CA" w:rsidRDefault="00C326CA">
      <w:pPr>
        <w:pStyle w:val="ConsPlusNormal"/>
        <w:spacing w:before="220"/>
        <w:ind w:firstLine="540"/>
        <w:jc w:val="both"/>
      </w:pPr>
      <w:r>
        <w:t>5.2. Общие требования к порядку подачи и рассмотрения жалобы.</w:t>
      </w:r>
    </w:p>
    <w:p w:rsidR="00C326CA" w:rsidRDefault="00C326CA">
      <w:pPr>
        <w:pStyle w:val="ConsPlusNormal"/>
        <w:spacing w:before="220"/>
        <w:ind w:firstLine="540"/>
        <w:jc w:val="both"/>
      </w:pPr>
      <w:bookmarkStart w:id="16" w:name="P341"/>
      <w:bookmarkEnd w:id="16"/>
      <w:r>
        <w:t>5.2.1. Жалоба подается в письменной форме на бумажном носителе или в электронной форме в орган, предоставляющий муниципальную услугу.</w:t>
      </w:r>
    </w:p>
    <w:p w:rsidR="00C326CA" w:rsidRDefault="00C326CA">
      <w:pPr>
        <w:pStyle w:val="ConsPlusNormal"/>
        <w:spacing w:before="220"/>
        <w:ind w:firstLine="540"/>
        <w:jc w:val="both"/>
      </w:pPr>
      <w: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городского поселения "Город Таруса" в сети Интернет, единого портала государственных и муниципальных услуг (функций), а также может быть принята при личном приеме заявителя.</w:t>
      </w:r>
    </w:p>
    <w:p w:rsidR="00C326CA" w:rsidRDefault="00C326CA">
      <w:pPr>
        <w:pStyle w:val="ConsPlusNormal"/>
        <w:spacing w:before="220"/>
        <w:ind w:firstLine="540"/>
        <w:jc w:val="both"/>
      </w:pPr>
      <w:r>
        <w:lastRenderedPageBreak/>
        <w:t>5.2.3. Жалоба должна содержать:</w:t>
      </w:r>
    </w:p>
    <w:p w:rsidR="00C326CA" w:rsidRDefault="00C326CA" w:rsidP="00C326CA">
      <w:pPr>
        <w:pStyle w:val="ConsPlusNormal"/>
        <w:ind w:firstLine="539"/>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26CA" w:rsidRDefault="00C326CA" w:rsidP="00C326CA">
      <w:pPr>
        <w:pStyle w:val="ConsPlusNormal"/>
        <w:ind w:firstLine="539"/>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26CA" w:rsidRDefault="00C326CA" w:rsidP="00C326CA">
      <w:pPr>
        <w:pStyle w:val="ConsPlusNormal"/>
        <w:ind w:firstLine="539"/>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26CA" w:rsidRDefault="00C326CA" w:rsidP="00C326CA">
      <w:pPr>
        <w:pStyle w:val="ConsPlusNormal"/>
        <w:ind w:firstLine="539"/>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26CA" w:rsidRDefault="00C326CA">
      <w:pPr>
        <w:pStyle w:val="ConsPlusNormal"/>
        <w:spacing w:before="220"/>
        <w:ind w:firstLine="540"/>
        <w:jc w:val="both"/>
      </w:pPr>
      <w:r>
        <w:t xml:space="preserve">5.2.4.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C326CA" w:rsidRDefault="00C326CA">
      <w:pPr>
        <w:pStyle w:val="ConsPlusNormal"/>
        <w:spacing w:before="220"/>
        <w:ind w:firstLine="540"/>
        <w:jc w:val="both"/>
      </w:pPr>
      <w:bookmarkStart w:id="17" w:name="P349"/>
      <w:bookmarkEnd w:id="17"/>
      <w:r>
        <w:t>5.2.5. По результатам рассмотрения жалобы орган, предоставляющий муниципальную услугу, принимает одно из следующих решений:</w:t>
      </w:r>
    </w:p>
    <w:p w:rsidR="00C326CA" w:rsidRDefault="00C326CA">
      <w:pPr>
        <w:pStyle w:val="ConsPlusNormal"/>
        <w:spacing w:before="220"/>
        <w:ind w:firstLine="540"/>
        <w:jc w:val="both"/>
      </w:pPr>
      <w:proofErr w:type="gramStart"/>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C326CA" w:rsidRDefault="00C326CA">
      <w:pPr>
        <w:pStyle w:val="ConsPlusNormal"/>
        <w:spacing w:before="220"/>
        <w:ind w:firstLine="540"/>
        <w:jc w:val="both"/>
      </w:pPr>
      <w:r>
        <w:t>б) отказывает в удовлетворении жалобы.</w:t>
      </w:r>
    </w:p>
    <w:p w:rsidR="00C326CA" w:rsidRDefault="00C326CA">
      <w:pPr>
        <w:pStyle w:val="ConsPlusNormal"/>
        <w:spacing w:before="220"/>
        <w:ind w:firstLine="540"/>
        <w:jc w:val="both"/>
      </w:pPr>
      <w:r>
        <w:t xml:space="preserve">5.2.6. Не позднее рабочего дня, следующего за днем принятия решения, указанного в </w:t>
      </w:r>
      <w:hyperlink w:anchor="P349" w:history="1">
        <w:r>
          <w:rPr>
            <w:color w:val="0000FF"/>
          </w:rPr>
          <w:t>подпункте 5.2.5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6CA" w:rsidRDefault="00C326CA">
      <w:pPr>
        <w:pStyle w:val="ConsPlusNormal"/>
        <w:spacing w:before="220"/>
        <w:ind w:firstLine="540"/>
        <w:jc w:val="both"/>
      </w:pPr>
      <w:r>
        <w:t xml:space="preserve">5.2.7.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41" w:history="1">
        <w:r>
          <w:rPr>
            <w:color w:val="0000FF"/>
          </w:rPr>
          <w:t>пунктом 5.2.1</w:t>
        </w:r>
      </w:hyperlink>
      <w:r>
        <w:t xml:space="preserve"> Административного регламента, незамедлительно направляет имеющиеся материалы в органы прокуратуры.</w:t>
      </w: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right"/>
        <w:outlineLvl w:val="0"/>
      </w:pPr>
      <w:r>
        <w:t>Приложение N 1</w:t>
      </w:r>
    </w:p>
    <w:p w:rsidR="00C326CA" w:rsidRDefault="00C326CA">
      <w:pPr>
        <w:pStyle w:val="ConsPlusNormal"/>
        <w:jc w:val="right"/>
      </w:pPr>
      <w:r>
        <w:t>к Административному регламенту</w:t>
      </w:r>
    </w:p>
    <w:p w:rsidR="00C326CA" w:rsidRDefault="00C326CA">
      <w:pPr>
        <w:pStyle w:val="ConsPlusNormal"/>
        <w:jc w:val="both"/>
      </w:pPr>
    </w:p>
    <w:p w:rsidR="00C326CA" w:rsidRDefault="00C326CA">
      <w:pPr>
        <w:pStyle w:val="ConsPlusNonformat"/>
        <w:jc w:val="both"/>
      </w:pPr>
      <w:bookmarkStart w:id="18" w:name="P362"/>
      <w:bookmarkEnd w:id="18"/>
      <w:r>
        <w:t xml:space="preserve">                         ПРИМЕРНАЯ ФОРМА ЗАЯВЛЕНИЯ</w:t>
      </w:r>
    </w:p>
    <w:p w:rsidR="00C326CA" w:rsidRDefault="00C326CA">
      <w:pPr>
        <w:pStyle w:val="ConsPlusNonformat"/>
        <w:jc w:val="both"/>
      </w:pPr>
      <w:r>
        <w:lastRenderedPageBreak/>
        <w:t xml:space="preserve">             О ЗАКЛЮЧЕНИИ СОГЛАШЕНИЯ ОБ УСТАНОВЛЕНИИ СЕРВИТУТА</w:t>
      </w:r>
    </w:p>
    <w:p w:rsidR="00C326CA" w:rsidRDefault="00C326CA">
      <w:pPr>
        <w:pStyle w:val="ConsPlusNonformat"/>
        <w:jc w:val="both"/>
      </w:pPr>
    </w:p>
    <w:p w:rsidR="00C326CA" w:rsidRDefault="00C326CA">
      <w:pPr>
        <w:pStyle w:val="ConsPlusNonformat"/>
        <w:jc w:val="both"/>
      </w:pPr>
      <w:r>
        <w:t>от ________________________________________________________________________</w:t>
      </w:r>
    </w:p>
    <w:p w:rsidR="00C326CA" w:rsidRDefault="00C326CA">
      <w:pPr>
        <w:pStyle w:val="ConsPlusNonformat"/>
        <w:jc w:val="both"/>
      </w:pPr>
      <w:r>
        <w:t xml:space="preserve">    </w:t>
      </w:r>
      <w:proofErr w:type="gramStart"/>
      <w:r>
        <w:t>(для юридических лиц - полное наименование, организационно-правовая</w:t>
      </w:r>
      <w:proofErr w:type="gramEnd"/>
    </w:p>
    <w:p w:rsidR="00C326CA" w:rsidRDefault="00C326CA">
      <w:pPr>
        <w:pStyle w:val="ConsPlusNonformat"/>
        <w:jc w:val="both"/>
      </w:pPr>
      <w:r>
        <w:t>___________________________________________________________________________</w:t>
      </w:r>
    </w:p>
    <w:p w:rsidR="00C326CA" w:rsidRDefault="00C326CA">
      <w:pPr>
        <w:pStyle w:val="ConsPlusNonformat"/>
        <w:jc w:val="both"/>
      </w:pPr>
      <w:r>
        <w:t xml:space="preserve">    форма, сведения о государственной регистрации; для физических лиц -</w:t>
      </w:r>
    </w:p>
    <w:p w:rsidR="00C326CA" w:rsidRDefault="00C326CA">
      <w:pPr>
        <w:pStyle w:val="ConsPlusNonformat"/>
        <w:jc w:val="both"/>
      </w:pPr>
      <w:r>
        <w:t>______________________________________________________ (далее - заявитель).</w:t>
      </w:r>
    </w:p>
    <w:p w:rsidR="00C326CA" w:rsidRDefault="00C326CA">
      <w:pPr>
        <w:pStyle w:val="ConsPlusNonformat"/>
        <w:jc w:val="both"/>
      </w:pPr>
      <w:r>
        <w:t xml:space="preserve">     фамилия, имя, отчество, паспортные данные)</w:t>
      </w:r>
    </w:p>
    <w:p w:rsidR="00C326CA" w:rsidRDefault="00C326CA">
      <w:pPr>
        <w:pStyle w:val="ConsPlusNonformat"/>
        <w:jc w:val="both"/>
      </w:pPr>
    </w:p>
    <w:p w:rsidR="00C326CA" w:rsidRDefault="00C326CA">
      <w:pPr>
        <w:pStyle w:val="ConsPlusNonformat"/>
        <w:jc w:val="both"/>
      </w:pPr>
      <w:r>
        <w:t>Адрес заявител</w:t>
      </w:r>
      <w:proofErr w:type="gramStart"/>
      <w:r>
        <w:t>я(</w:t>
      </w:r>
      <w:proofErr w:type="gramEnd"/>
      <w:r>
        <w:t>ей) _______________________________________________________</w:t>
      </w:r>
    </w:p>
    <w:p w:rsidR="00C326CA" w:rsidRDefault="00C326CA">
      <w:pPr>
        <w:pStyle w:val="ConsPlusNonformat"/>
        <w:jc w:val="both"/>
      </w:pPr>
      <w:r>
        <w:t xml:space="preserve">                    </w:t>
      </w:r>
      <w:proofErr w:type="gramStart"/>
      <w:r>
        <w:t>(местонахождение юридического лица; место регистрации</w:t>
      </w:r>
      <w:proofErr w:type="gramEnd"/>
    </w:p>
    <w:p w:rsidR="00C326CA" w:rsidRDefault="00C326CA">
      <w:pPr>
        <w:pStyle w:val="ConsPlusNonformat"/>
        <w:jc w:val="both"/>
      </w:pPr>
      <w:r>
        <w:t>___________________________________________________________________________</w:t>
      </w:r>
    </w:p>
    <w:p w:rsidR="00C326CA" w:rsidRDefault="00C326CA">
      <w:pPr>
        <w:pStyle w:val="ConsPlusNonformat"/>
        <w:jc w:val="both"/>
      </w:pPr>
      <w:r>
        <w:t xml:space="preserve">                             физического лица)</w:t>
      </w:r>
    </w:p>
    <w:p w:rsidR="00C326CA" w:rsidRDefault="00C326CA">
      <w:pPr>
        <w:pStyle w:val="ConsPlusNonformat"/>
        <w:jc w:val="both"/>
      </w:pPr>
    </w:p>
    <w:p w:rsidR="00C326CA" w:rsidRDefault="00C326CA">
      <w:pPr>
        <w:pStyle w:val="ConsPlusNonformat"/>
        <w:jc w:val="both"/>
      </w:pPr>
      <w:r>
        <w:t>Телефон (факс) заявител</w:t>
      </w:r>
      <w:proofErr w:type="gramStart"/>
      <w:r>
        <w:t>я(</w:t>
      </w:r>
      <w:proofErr w:type="gramEnd"/>
      <w:r>
        <w:t>ей) ______________________________________________</w:t>
      </w:r>
    </w:p>
    <w:p w:rsidR="00C326CA" w:rsidRDefault="00C326CA">
      <w:pPr>
        <w:pStyle w:val="ConsPlusNonformat"/>
        <w:jc w:val="both"/>
      </w:pPr>
      <w:r>
        <w:t xml:space="preserve">Прошу  заключить  соглашение об установлении сервитута согласно </w:t>
      </w:r>
      <w:proofErr w:type="gramStart"/>
      <w:r>
        <w:t>прилагаемой</w:t>
      </w:r>
      <w:proofErr w:type="gramEnd"/>
    </w:p>
    <w:p w:rsidR="00C326CA" w:rsidRDefault="00C326CA">
      <w:pPr>
        <w:pStyle w:val="ConsPlusNonformat"/>
        <w:jc w:val="both"/>
      </w:pPr>
      <w:r>
        <w:t>схеме границ сервитута в отношении земельного участка:</w:t>
      </w:r>
    </w:p>
    <w:p w:rsidR="00C326CA" w:rsidRDefault="00C326CA">
      <w:pPr>
        <w:pStyle w:val="ConsPlusNonformat"/>
        <w:jc w:val="both"/>
      </w:pPr>
      <w:r>
        <w:t>земельный участок/земельные участки:</w:t>
      </w:r>
    </w:p>
    <w:p w:rsidR="00C326CA" w:rsidRDefault="00C326CA">
      <w:pPr>
        <w:pStyle w:val="ConsPlusNormal"/>
        <w:jc w:val="both"/>
      </w:pPr>
    </w:p>
    <w:p w:rsidR="00C326CA" w:rsidRDefault="00C326CA">
      <w:pPr>
        <w:sectPr w:rsidR="00C326CA" w:rsidSect="00C326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C326CA">
        <w:tc>
          <w:tcPr>
            <w:tcW w:w="9638" w:type="dxa"/>
            <w:tcBorders>
              <w:left w:val="single" w:sz="4" w:space="0" w:color="auto"/>
              <w:right w:val="single" w:sz="4" w:space="0" w:color="auto"/>
            </w:tcBorders>
          </w:tcPr>
          <w:p w:rsidR="00C326CA" w:rsidRDefault="00C326CA">
            <w:pPr>
              <w:pStyle w:val="ConsPlusNormal"/>
            </w:pPr>
          </w:p>
        </w:tc>
      </w:tr>
      <w:tr w:rsidR="00C326CA">
        <w:tc>
          <w:tcPr>
            <w:tcW w:w="9638" w:type="dxa"/>
            <w:tcBorders>
              <w:left w:val="single" w:sz="4" w:space="0" w:color="auto"/>
              <w:right w:val="single" w:sz="4" w:space="0" w:color="auto"/>
            </w:tcBorders>
          </w:tcPr>
          <w:p w:rsidR="00C326CA" w:rsidRDefault="00C326CA">
            <w:pPr>
              <w:pStyle w:val="ConsPlusNormal"/>
            </w:pPr>
          </w:p>
        </w:tc>
      </w:tr>
      <w:tr w:rsidR="00C326CA">
        <w:tc>
          <w:tcPr>
            <w:tcW w:w="9638" w:type="dxa"/>
            <w:tcBorders>
              <w:left w:val="single" w:sz="4" w:space="0" w:color="auto"/>
              <w:right w:val="single" w:sz="4" w:space="0" w:color="auto"/>
            </w:tcBorders>
          </w:tcPr>
          <w:p w:rsidR="00C326CA" w:rsidRDefault="00C326CA">
            <w:pPr>
              <w:pStyle w:val="ConsPlusNormal"/>
              <w:jc w:val="center"/>
            </w:pPr>
            <w:r>
              <w:t>_________________________________________________________</w:t>
            </w:r>
          </w:p>
        </w:tc>
      </w:tr>
      <w:tr w:rsidR="00C326CA">
        <w:tc>
          <w:tcPr>
            <w:tcW w:w="9638" w:type="dxa"/>
            <w:tcBorders>
              <w:left w:val="single" w:sz="4" w:space="0" w:color="auto"/>
              <w:right w:val="single" w:sz="4" w:space="0" w:color="auto"/>
            </w:tcBorders>
          </w:tcPr>
          <w:p w:rsidR="00C326CA" w:rsidRDefault="00C326CA">
            <w:pPr>
              <w:pStyle w:val="ConsPlusNormal"/>
              <w:jc w:val="center"/>
            </w:pPr>
            <w:r>
              <w:t>(площадь, адрес, иное описание местоположения)</w:t>
            </w:r>
          </w:p>
        </w:tc>
      </w:tr>
    </w:tbl>
    <w:p w:rsidR="00C326CA" w:rsidRDefault="00C326CA">
      <w:pPr>
        <w:pStyle w:val="ConsPlusNormal"/>
        <w:jc w:val="both"/>
      </w:pPr>
    </w:p>
    <w:p w:rsidR="00C326CA" w:rsidRDefault="00C326CA">
      <w:pPr>
        <w:pStyle w:val="ConsPlusNonformat"/>
        <w:jc w:val="both"/>
      </w:pPr>
      <w:r>
        <w:t>Кадастровый номер земельного участка ______________________________________</w:t>
      </w:r>
    </w:p>
    <w:p w:rsidR="00C326CA" w:rsidRDefault="00C326CA">
      <w:pPr>
        <w:pStyle w:val="ConsPlusNonformat"/>
        <w:jc w:val="both"/>
      </w:pPr>
      <w:r>
        <w:t>Цель и предполагаемый срок: ______________________________________________.</w:t>
      </w:r>
    </w:p>
    <w:p w:rsidR="00C326CA" w:rsidRDefault="00C326CA">
      <w:pPr>
        <w:pStyle w:val="ConsPlusNonformat"/>
        <w:jc w:val="both"/>
      </w:pPr>
      <w:r>
        <w:t xml:space="preserve">                           (указывается цель и срок установления сервитута)</w:t>
      </w:r>
    </w:p>
    <w:p w:rsidR="00C326CA" w:rsidRDefault="00C326CA">
      <w:pPr>
        <w:pStyle w:val="ConsPlusNonformat"/>
        <w:jc w:val="both"/>
      </w:pPr>
    </w:p>
    <w:p w:rsidR="00C326CA" w:rsidRDefault="00C326CA">
      <w:pPr>
        <w:pStyle w:val="ConsPlusNonformat"/>
        <w:jc w:val="both"/>
      </w:pPr>
      <w:r>
        <w:t>Способ выдачи результата предоставления услуги ____________________________</w:t>
      </w:r>
    </w:p>
    <w:p w:rsidR="00C326CA" w:rsidRDefault="00C326CA">
      <w:pPr>
        <w:pStyle w:val="ConsPlusNonformat"/>
        <w:jc w:val="both"/>
      </w:pPr>
      <w:r>
        <w:t>Дополнительно сообщаю: ___________________________________________________.</w:t>
      </w:r>
    </w:p>
    <w:p w:rsidR="00C326CA" w:rsidRDefault="00C326CA">
      <w:pPr>
        <w:pStyle w:val="ConsPlusNonformat"/>
        <w:jc w:val="both"/>
      </w:pPr>
    </w:p>
    <w:p w:rsidR="00C326CA" w:rsidRDefault="00C326CA">
      <w:pPr>
        <w:pStyle w:val="ConsPlusNonformat"/>
        <w:jc w:val="both"/>
      </w:pPr>
      <w:r>
        <w:t>"____" ____________ 20__ г.</w:t>
      </w:r>
    </w:p>
    <w:p w:rsidR="00C326CA" w:rsidRDefault="00C326CA">
      <w:pPr>
        <w:pStyle w:val="ConsPlusNonformat"/>
        <w:jc w:val="both"/>
      </w:pPr>
    </w:p>
    <w:p w:rsidR="00C326CA" w:rsidRDefault="00C326CA">
      <w:pPr>
        <w:pStyle w:val="ConsPlusNonformat"/>
        <w:jc w:val="both"/>
      </w:pPr>
      <w:r>
        <w:t>Заявитель ______________________________________________    _______________</w:t>
      </w:r>
    </w:p>
    <w:p w:rsidR="00C326CA" w:rsidRDefault="00C326CA">
      <w:pPr>
        <w:pStyle w:val="ConsPlusNonformat"/>
        <w:jc w:val="both"/>
      </w:pPr>
      <w:r>
        <w:t xml:space="preserve">             </w:t>
      </w:r>
      <w:proofErr w:type="gramStart"/>
      <w:r>
        <w:t>(Ф.И.О. физического лица, представителя         (подпись лица)</w:t>
      </w:r>
      <w:proofErr w:type="gramEnd"/>
    </w:p>
    <w:p w:rsidR="00C326CA" w:rsidRDefault="00C326CA">
      <w:pPr>
        <w:pStyle w:val="ConsPlusNonformat"/>
        <w:jc w:val="both"/>
      </w:pPr>
      <w:r>
        <w:t xml:space="preserve">                          юридического</w:t>
      </w:r>
    </w:p>
    <w:p w:rsidR="00C326CA" w:rsidRDefault="00C326CA">
      <w:pPr>
        <w:sectPr w:rsidR="00C326CA" w:rsidSect="00C326CA">
          <w:pgSz w:w="11905" w:h="16838"/>
          <w:pgMar w:top="1134" w:right="850" w:bottom="1134" w:left="1701" w:header="0" w:footer="0" w:gutter="0"/>
          <w:cols w:space="720"/>
          <w:docGrid w:linePitch="299"/>
        </w:sectPr>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right"/>
        <w:outlineLvl w:val="0"/>
      </w:pPr>
      <w:r>
        <w:t>Приложение N 2</w:t>
      </w:r>
    </w:p>
    <w:p w:rsidR="00C326CA" w:rsidRDefault="00C326CA">
      <w:pPr>
        <w:pStyle w:val="ConsPlusNormal"/>
        <w:jc w:val="right"/>
      </w:pPr>
      <w:r>
        <w:t>к Административному регламенту</w:t>
      </w:r>
    </w:p>
    <w:p w:rsidR="00C326CA" w:rsidRDefault="00C326CA">
      <w:pPr>
        <w:pStyle w:val="ConsPlusNormal"/>
        <w:jc w:val="both"/>
      </w:pPr>
    </w:p>
    <w:p w:rsidR="00C326CA" w:rsidRDefault="00C326CA">
      <w:pPr>
        <w:pStyle w:val="ConsPlusNonformat"/>
        <w:jc w:val="both"/>
      </w:pPr>
      <w:bookmarkStart w:id="19" w:name="P410"/>
      <w:bookmarkEnd w:id="19"/>
      <w:r>
        <w:t xml:space="preserve">                        ПРИМЕРНАЯ ФОРМА УВЕДОМЛЕНИЯ</w:t>
      </w:r>
    </w:p>
    <w:p w:rsidR="00C326CA" w:rsidRDefault="00C326CA">
      <w:pPr>
        <w:pStyle w:val="ConsPlusNonformat"/>
        <w:jc w:val="both"/>
      </w:pPr>
      <w:r>
        <w:t xml:space="preserve">                О ГОСУДАРСТВЕННОМ КАДАСТРОВОМ УЧЕТЕ ЧАСТЕЙ</w:t>
      </w:r>
    </w:p>
    <w:p w:rsidR="00C326CA" w:rsidRDefault="00C326CA">
      <w:pPr>
        <w:pStyle w:val="ConsPlusNonformat"/>
        <w:jc w:val="both"/>
      </w:pPr>
      <w:r>
        <w:t xml:space="preserve">                      ЗЕМЕЛЬНЫХ УЧАСТКОВ, В ОТНОШЕНИИ</w:t>
      </w:r>
    </w:p>
    <w:p w:rsidR="00C326CA" w:rsidRDefault="00C326CA">
      <w:pPr>
        <w:pStyle w:val="ConsPlusNonformat"/>
        <w:jc w:val="both"/>
      </w:pPr>
      <w:r>
        <w:t xml:space="preserve">                     </w:t>
      </w:r>
      <w:proofErr w:type="gramStart"/>
      <w:r>
        <w:t>КОТОРЫХ</w:t>
      </w:r>
      <w:proofErr w:type="gramEnd"/>
      <w:r>
        <w:t xml:space="preserve"> УСТАНАВЛИВАЕТСЯ СЕРВИТУТ</w:t>
      </w:r>
    </w:p>
    <w:p w:rsidR="00C326CA" w:rsidRDefault="00C326CA">
      <w:pPr>
        <w:pStyle w:val="ConsPlusNonformat"/>
        <w:jc w:val="both"/>
      </w:pPr>
    </w:p>
    <w:p w:rsidR="00C326CA" w:rsidRDefault="00C326CA">
      <w:pPr>
        <w:pStyle w:val="ConsPlusNonformat"/>
        <w:jc w:val="both"/>
      </w:pPr>
      <w:r>
        <w:t>От ________________________________________________________________________</w:t>
      </w:r>
    </w:p>
    <w:p w:rsidR="00C326CA" w:rsidRDefault="00C326CA">
      <w:pPr>
        <w:pStyle w:val="ConsPlusNonformat"/>
        <w:jc w:val="both"/>
      </w:pPr>
      <w:r>
        <w:t xml:space="preserve">     </w:t>
      </w:r>
      <w:proofErr w:type="gramStart"/>
      <w:r>
        <w:t>(для юридических лиц - полное наименование, организационно-правовая</w:t>
      </w:r>
      <w:proofErr w:type="gramEnd"/>
    </w:p>
    <w:p w:rsidR="00C326CA" w:rsidRDefault="00C326CA">
      <w:pPr>
        <w:pStyle w:val="ConsPlusNonformat"/>
        <w:jc w:val="both"/>
      </w:pPr>
      <w:r>
        <w:t>___________________________________________________________________________</w:t>
      </w:r>
    </w:p>
    <w:p w:rsidR="00C326CA" w:rsidRDefault="00C326CA">
      <w:pPr>
        <w:pStyle w:val="ConsPlusNonformat"/>
        <w:jc w:val="both"/>
      </w:pPr>
      <w:r>
        <w:t xml:space="preserve">    форма, сведения о государственной регистрации; для физических лиц -</w:t>
      </w:r>
    </w:p>
    <w:p w:rsidR="00C326CA" w:rsidRDefault="00C326CA">
      <w:pPr>
        <w:pStyle w:val="ConsPlusNonformat"/>
        <w:jc w:val="both"/>
      </w:pPr>
      <w:r>
        <w:t>______________________________________________________ (далее - заявитель).</w:t>
      </w:r>
    </w:p>
    <w:p w:rsidR="00C326CA" w:rsidRDefault="00C326CA">
      <w:pPr>
        <w:pStyle w:val="ConsPlusNonformat"/>
        <w:jc w:val="both"/>
      </w:pPr>
      <w:r>
        <w:t xml:space="preserve">     фамилия, имя, отчество, паспортные данные)</w:t>
      </w:r>
    </w:p>
    <w:p w:rsidR="00C326CA" w:rsidRDefault="00C326CA">
      <w:pPr>
        <w:pStyle w:val="ConsPlusNonformat"/>
        <w:jc w:val="both"/>
      </w:pPr>
    </w:p>
    <w:p w:rsidR="00C326CA" w:rsidRDefault="00C326CA">
      <w:pPr>
        <w:pStyle w:val="ConsPlusNonformat"/>
        <w:jc w:val="both"/>
      </w:pPr>
      <w:r>
        <w:t>Адрес заявител</w:t>
      </w:r>
      <w:proofErr w:type="gramStart"/>
      <w:r>
        <w:t>я(</w:t>
      </w:r>
      <w:proofErr w:type="gramEnd"/>
      <w:r>
        <w:t>ей) _______________________________________________________</w:t>
      </w:r>
    </w:p>
    <w:p w:rsidR="00C326CA" w:rsidRDefault="00C326CA">
      <w:pPr>
        <w:pStyle w:val="ConsPlusNonformat"/>
        <w:jc w:val="both"/>
      </w:pPr>
      <w:r>
        <w:t xml:space="preserve">                    </w:t>
      </w:r>
      <w:proofErr w:type="gramStart"/>
      <w:r>
        <w:t>(местонахождение юридического лица; место регистрации</w:t>
      </w:r>
      <w:proofErr w:type="gramEnd"/>
    </w:p>
    <w:p w:rsidR="00C326CA" w:rsidRDefault="00C326CA">
      <w:pPr>
        <w:pStyle w:val="ConsPlusNonformat"/>
        <w:jc w:val="both"/>
      </w:pPr>
      <w:r>
        <w:t>___________________________________________________________________________</w:t>
      </w:r>
    </w:p>
    <w:p w:rsidR="00C326CA" w:rsidRDefault="00C326CA">
      <w:pPr>
        <w:pStyle w:val="ConsPlusNonformat"/>
        <w:jc w:val="both"/>
      </w:pPr>
      <w:r>
        <w:t xml:space="preserve">                             физического лица)</w:t>
      </w:r>
    </w:p>
    <w:p w:rsidR="00C326CA" w:rsidRDefault="00C326CA">
      <w:pPr>
        <w:pStyle w:val="ConsPlusNonformat"/>
        <w:jc w:val="both"/>
      </w:pPr>
      <w:r>
        <w:t>Телефон (факс) заявител</w:t>
      </w:r>
      <w:proofErr w:type="gramStart"/>
      <w:r>
        <w:t>я(</w:t>
      </w:r>
      <w:proofErr w:type="gramEnd"/>
      <w:r>
        <w:t>ей) ______________________________________________</w:t>
      </w:r>
    </w:p>
    <w:p w:rsidR="00C326CA" w:rsidRDefault="00C326CA">
      <w:pPr>
        <w:pStyle w:val="ConsPlusNonformat"/>
        <w:jc w:val="both"/>
      </w:pPr>
      <w:r>
        <w:t>Для  дальнейшего  оформления соглашения об установлении сервитута сообщаю о</w:t>
      </w:r>
    </w:p>
    <w:p w:rsidR="00C326CA" w:rsidRDefault="00C326CA">
      <w:pPr>
        <w:pStyle w:val="ConsPlusNonformat"/>
        <w:jc w:val="both"/>
      </w:pPr>
      <w:proofErr w:type="gramStart"/>
      <w:r>
        <w:t>выполненных</w:t>
      </w:r>
      <w:proofErr w:type="gramEnd"/>
      <w:r>
        <w:t xml:space="preserve">  в  отношении  испрашиваемого  земельного  участка  кадастровых</w:t>
      </w:r>
    </w:p>
    <w:p w:rsidR="00C326CA" w:rsidRDefault="00C326CA">
      <w:pPr>
        <w:pStyle w:val="ConsPlusNonformat"/>
        <w:jc w:val="both"/>
      </w:pPr>
      <w:proofErr w:type="gramStart"/>
      <w:r>
        <w:t>работах</w:t>
      </w:r>
      <w:proofErr w:type="gramEnd"/>
      <w:r>
        <w:t xml:space="preserve">  и  об осуществлении государственного кадастрового учета в порядке,</w:t>
      </w:r>
    </w:p>
    <w:p w:rsidR="00C326CA" w:rsidRDefault="00C326CA">
      <w:pPr>
        <w:pStyle w:val="ConsPlusNonformat"/>
        <w:jc w:val="both"/>
      </w:pPr>
      <w:proofErr w:type="gramStart"/>
      <w:r>
        <w:t>установленном</w:t>
      </w:r>
      <w:proofErr w:type="gramEnd"/>
      <w:r>
        <w:t xml:space="preserve"> Федеральным </w:t>
      </w:r>
      <w:hyperlink r:id="rId20" w:history="1">
        <w:r>
          <w:rPr>
            <w:color w:val="0000FF"/>
          </w:rPr>
          <w:t>законом</w:t>
        </w:r>
      </w:hyperlink>
      <w:r>
        <w:t xml:space="preserve"> от 24.07.2007 N 221-ФЗ "О государственном</w:t>
      </w:r>
    </w:p>
    <w:p w:rsidR="00C326CA" w:rsidRDefault="00C326CA">
      <w:pPr>
        <w:pStyle w:val="ConsPlusNonformat"/>
        <w:jc w:val="both"/>
      </w:pPr>
      <w:proofErr w:type="gramStart"/>
      <w:r>
        <w:t>кадастре</w:t>
      </w:r>
      <w:proofErr w:type="gramEnd"/>
      <w:r>
        <w:t xml:space="preserve"> недвижимости".</w:t>
      </w:r>
    </w:p>
    <w:p w:rsidR="00C326CA" w:rsidRDefault="00C326CA">
      <w:pPr>
        <w:pStyle w:val="ConsPlusNonformat"/>
        <w:jc w:val="both"/>
      </w:pPr>
      <w:r>
        <w:t>Земельный участок:</w:t>
      </w:r>
    </w:p>
    <w:p w:rsidR="00C326CA" w:rsidRDefault="00C326CA">
      <w:pPr>
        <w:pStyle w:val="ConsPlusNormal"/>
        <w:jc w:val="both"/>
      </w:pPr>
    </w:p>
    <w:p w:rsidR="00C326CA" w:rsidRDefault="00C326CA">
      <w:pPr>
        <w:sectPr w:rsidR="00C326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C326CA">
        <w:tc>
          <w:tcPr>
            <w:tcW w:w="9638" w:type="dxa"/>
            <w:tcBorders>
              <w:left w:val="single" w:sz="4" w:space="0" w:color="auto"/>
              <w:right w:val="single" w:sz="4" w:space="0" w:color="auto"/>
            </w:tcBorders>
          </w:tcPr>
          <w:p w:rsidR="00C326CA" w:rsidRDefault="00C326CA">
            <w:pPr>
              <w:pStyle w:val="ConsPlusNormal"/>
            </w:pPr>
          </w:p>
        </w:tc>
      </w:tr>
      <w:tr w:rsidR="00C326CA">
        <w:tc>
          <w:tcPr>
            <w:tcW w:w="9638" w:type="dxa"/>
            <w:tcBorders>
              <w:left w:val="single" w:sz="4" w:space="0" w:color="auto"/>
              <w:right w:val="single" w:sz="4" w:space="0" w:color="auto"/>
            </w:tcBorders>
          </w:tcPr>
          <w:p w:rsidR="00C326CA" w:rsidRDefault="00C326CA">
            <w:pPr>
              <w:pStyle w:val="ConsPlusNormal"/>
            </w:pPr>
          </w:p>
        </w:tc>
      </w:tr>
      <w:tr w:rsidR="00C326CA">
        <w:tc>
          <w:tcPr>
            <w:tcW w:w="9638" w:type="dxa"/>
            <w:tcBorders>
              <w:left w:val="single" w:sz="4" w:space="0" w:color="auto"/>
              <w:right w:val="single" w:sz="4" w:space="0" w:color="auto"/>
            </w:tcBorders>
          </w:tcPr>
          <w:p w:rsidR="00C326CA" w:rsidRDefault="00C326CA">
            <w:pPr>
              <w:pStyle w:val="ConsPlusNormal"/>
              <w:jc w:val="center"/>
            </w:pPr>
            <w:r>
              <w:t>_________________________________________________________</w:t>
            </w:r>
          </w:p>
        </w:tc>
      </w:tr>
      <w:tr w:rsidR="00C326CA">
        <w:tc>
          <w:tcPr>
            <w:tcW w:w="9638" w:type="dxa"/>
            <w:tcBorders>
              <w:left w:val="single" w:sz="4" w:space="0" w:color="auto"/>
              <w:right w:val="single" w:sz="4" w:space="0" w:color="auto"/>
            </w:tcBorders>
          </w:tcPr>
          <w:p w:rsidR="00C326CA" w:rsidRDefault="00C326CA">
            <w:pPr>
              <w:pStyle w:val="ConsPlusNormal"/>
              <w:jc w:val="center"/>
            </w:pPr>
            <w:r>
              <w:t>(площадь, адрес, иное описание местоположения)</w:t>
            </w:r>
          </w:p>
        </w:tc>
      </w:tr>
    </w:tbl>
    <w:p w:rsidR="00C326CA" w:rsidRDefault="00C326CA">
      <w:pPr>
        <w:pStyle w:val="ConsPlusNormal"/>
        <w:jc w:val="both"/>
      </w:pPr>
    </w:p>
    <w:p w:rsidR="00C326CA" w:rsidRDefault="00C326CA">
      <w:pPr>
        <w:pStyle w:val="ConsPlusNonformat"/>
        <w:jc w:val="both"/>
      </w:pPr>
      <w:r>
        <w:t>Кадастровый номер земельного участка ______________________________________</w:t>
      </w:r>
    </w:p>
    <w:p w:rsidR="00C326CA" w:rsidRDefault="00C326CA">
      <w:pPr>
        <w:pStyle w:val="ConsPlusNonformat"/>
        <w:jc w:val="both"/>
      </w:pPr>
      <w:r>
        <w:t>Способ выдачи результата предоставления услуги ____________________________</w:t>
      </w:r>
    </w:p>
    <w:p w:rsidR="00C326CA" w:rsidRDefault="00C326CA">
      <w:pPr>
        <w:pStyle w:val="ConsPlusNonformat"/>
        <w:jc w:val="both"/>
      </w:pPr>
      <w:r>
        <w:t>Дополнительно сообщаю: ___________________________________________________.</w:t>
      </w:r>
    </w:p>
    <w:p w:rsidR="00C326CA" w:rsidRDefault="00C326CA">
      <w:pPr>
        <w:pStyle w:val="ConsPlusNonformat"/>
        <w:jc w:val="both"/>
      </w:pPr>
    </w:p>
    <w:p w:rsidR="00C326CA" w:rsidRDefault="00C326CA">
      <w:pPr>
        <w:pStyle w:val="ConsPlusNonformat"/>
        <w:jc w:val="both"/>
      </w:pPr>
      <w:r>
        <w:t>"___" ____________ 20__ г.</w:t>
      </w:r>
    </w:p>
    <w:p w:rsidR="00C326CA" w:rsidRDefault="00C326CA">
      <w:pPr>
        <w:pStyle w:val="ConsPlusNonformat"/>
        <w:jc w:val="both"/>
      </w:pPr>
    </w:p>
    <w:p w:rsidR="00C326CA" w:rsidRDefault="00C326CA">
      <w:pPr>
        <w:pStyle w:val="ConsPlusNonformat"/>
        <w:jc w:val="both"/>
      </w:pPr>
      <w:r>
        <w:t>Заявитель ______________________________________________    _______________</w:t>
      </w:r>
    </w:p>
    <w:p w:rsidR="00C326CA" w:rsidRDefault="00C326CA">
      <w:pPr>
        <w:pStyle w:val="ConsPlusNonformat"/>
        <w:shd w:val="clear" w:color="auto" w:fill="F4F3F8"/>
        <w:jc w:val="both"/>
      </w:pPr>
      <w:r>
        <w:rPr>
          <w:color w:val="392C69"/>
        </w:rPr>
        <w:t xml:space="preserve">    </w:t>
      </w:r>
      <w:proofErr w:type="spellStart"/>
      <w:r>
        <w:rPr>
          <w:color w:val="392C69"/>
        </w:rPr>
        <w:t>КонсультантПлюс</w:t>
      </w:r>
      <w:proofErr w:type="spellEnd"/>
      <w:r>
        <w:rPr>
          <w:color w:val="392C69"/>
        </w:rPr>
        <w:t>: примечание.</w:t>
      </w:r>
    </w:p>
    <w:p w:rsidR="00C326CA" w:rsidRDefault="00C326CA">
      <w:pPr>
        <w:pStyle w:val="ConsPlusNonformat"/>
        <w:shd w:val="clear" w:color="auto" w:fill="F4F3F8"/>
        <w:jc w:val="both"/>
      </w:pPr>
      <w:r>
        <w:rPr>
          <w:color w:val="392C69"/>
        </w:rPr>
        <w:t xml:space="preserve">    В официальном тексте документа, видимо, допущена опечатка: текст абзаца</w:t>
      </w:r>
    </w:p>
    <w:p w:rsidR="00C326CA" w:rsidRDefault="00C326CA">
      <w:pPr>
        <w:pStyle w:val="ConsPlusNonformat"/>
        <w:shd w:val="clear" w:color="auto" w:fill="F4F3F8"/>
        <w:jc w:val="both"/>
      </w:pPr>
      <w:r>
        <w:rPr>
          <w:color w:val="392C69"/>
        </w:rPr>
        <w:t>не закончен.</w:t>
      </w:r>
    </w:p>
    <w:p w:rsidR="00C326CA" w:rsidRDefault="00C326CA">
      <w:pPr>
        <w:pStyle w:val="ConsPlusNonformat"/>
        <w:jc w:val="both"/>
      </w:pPr>
      <w:r>
        <w:t xml:space="preserve">             </w:t>
      </w:r>
      <w:proofErr w:type="gramStart"/>
      <w:r>
        <w:t>(Ф.И.О. физического лица, представителя         (подпись лица)</w:t>
      </w:r>
      <w:proofErr w:type="gramEnd"/>
    </w:p>
    <w:p w:rsidR="00C326CA" w:rsidRDefault="00C326CA">
      <w:pPr>
        <w:pStyle w:val="ConsPlusNonformat"/>
        <w:jc w:val="both"/>
      </w:pPr>
      <w:r>
        <w:t xml:space="preserve">                          юридического)</w:t>
      </w:r>
    </w:p>
    <w:p w:rsidR="00C326CA" w:rsidRDefault="00C326CA">
      <w:pPr>
        <w:sectPr w:rsidR="00C326CA">
          <w:pgSz w:w="16838" w:h="11905" w:orient="landscape"/>
          <w:pgMar w:top="1701" w:right="1134" w:bottom="850" w:left="1134" w:header="0" w:footer="0" w:gutter="0"/>
          <w:cols w:space="720"/>
        </w:sectPr>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right"/>
        <w:outlineLvl w:val="0"/>
      </w:pPr>
      <w:r>
        <w:t>Приложение N 3</w:t>
      </w:r>
    </w:p>
    <w:p w:rsidR="00C326CA" w:rsidRDefault="00C326CA">
      <w:pPr>
        <w:pStyle w:val="ConsPlusNormal"/>
        <w:jc w:val="right"/>
      </w:pPr>
      <w:r>
        <w:t>к Административному регламенту</w:t>
      </w:r>
    </w:p>
    <w:p w:rsidR="00C326CA" w:rsidRDefault="00C326CA">
      <w:pPr>
        <w:pStyle w:val="ConsPlusNormal"/>
        <w:jc w:val="both"/>
      </w:pPr>
    </w:p>
    <w:p w:rsidR="00C326CA" w:rsidRDefault="00C326CA">
      <w:pPr>
        <w:pStyle w:val="ConsPlusTitle"/>
        <w:jc w:val="center"/>
      </w:pPr>
      <w:bookmarkStart w:id="20" w:name="P459"/>
      <w:bookmarkEnd w:id="20"/>
      <w:r>
        <w:t>СВЕДЕНИЯ</w:t>
      </w:r>
    </w:p>
    <w:p w:rsidR="00C326CA" w:rsidRDefault="00C326CA">
      <w:pPr>
        <w:pStyle w:val="ConsPlusTitle"/>
        <w:jc w:val="center"/>
      </w:pPr>
      <w:r>
        <w:t>О МЕСТЕ НАХОЖДЕНИЯ АДМИНИСТРАЦИИ ГОРОДСКОГО ПОСЕЛЕНИЯ</w:t>
      </w:r>
    </w:p>
    <w:p w:rsidR="00C326CA" w:rsidRDefault="00C326CA">
      <w:pPr>
        <w:pStyle w:val="ConsPlusTitle"/>
        <w:jc w:val="center"/>
      </w:pPr>
      <w:r>
        <w:t xml:space="preserve">"ГОРОД </w:t>
      </w:r>
      <w:r w:rsidR="002E4504">
        <w:t>ТАРУСА</w:t>
      </w:r>
      <w:r>
        <w:t>"</w:t>
      </w:r>
    </w:p>
    <w:p w:rsidR="00C326CA" w:rsidRDefault="00C326CA">
      <w:pPr>
        <w:pStyle w:val="ConsPlusNormal"/>
        <w:jc w:val="both"/>
      </w:pPr>
    </w:p>
    <w:p w:rsidR="00C326CA" w:rsidRDefault="00C326CA">
      <w:pPr>
        <w:pStyle w:val="ConsPlusNormal"/>
        <w:ind w:firstLine="540"/>
        <w:jc w:val="both"/>
      </w:pPr>
      <w:r>
        <w:t xml:space="preserve">Администрация городского поселения "Город </w:t>
      </w:r>
      <w:r w:rsidR="002E4504">
        <w:t>Таруса</w:t>
      </w:r>
      <w:r>
        <w:t>".</w:t>
      </w:r>
    </w:p>
    <w:p w:rsidR="00C326CA" w:rsidRDefault="00C326CA">
      <w:pPr>
        <w:pStyle w:val="ConsPlusNormal"/>
        <w:spacing w:before="220"/>
        <w:ind w:firstLine="540"/>
        <w:jc w:val="both"/>
      </w:pPr>
      <w:proofErr w:type="gramStart"/>
      <w:r>
        <w:t>Адрес: 249</w:t>
      </w:r>
      <w:r w:rsidR="002E4504">
        <w:t>100</w:t>
      </w:r>
      <w:r>
        <w:t xml:space="preserve">, Калужская область, </w:t>
      </w:r>
      <w:r w:rsidR="002E4504">
        <w:t>Тарусский</w:t>
      </w:r>
      <w:r>
        <w:t xml:space="preserve"> район, г. </w:t>
      </w:r>
      <w:r w:rsidR="002E4504">
        <w:t>Таруса</w:t>
      </w:r>
      <w:r>
        <w:t xml:space="preserve">, ул. </w:t>
      </w:r>
      <w:proofErr w:type="spellStart"/>
      <w:r w:rsidR="002E4504">
        <w:t>Р.Люксембург</w:t>
      </w:r>
      <w:proofErr w:type="spellEnd"/>
      <w:r w:rsidR="002E4504">
        <w:t>, д. 18</w:t>
      </w:r>
      <w:r>
        <w:t>.</w:t>
      </w:r>
      <w:proofErr w:type="gramEnd"/>
    </w:p>
    <w:p w:rsidR="00C326CA" w:rsidRDefault="00C326CA">
      <w:pPr>
        <w:pStyle w:val="ConsPlusNormal"/>
        <w:spacing w:before="220"/>
        <w:ind w:firstLine="540"/>
        <w:jc w:val="both"/>
      </w:pPr>
      <w:r>
        <w:t>Контактный телефон/факс: 8(4843</w:t>
      </w:r>
      <w:r w:rsidR="002E4504">
        <w:t>5</w:t>
      </w:r>
      <w:r>
        <w:t>)</w:t>
      </w:r>
      <w:r w:rsidR="002E4504">
        <w:t>25414</w:t>
      </w:r>
      <w:r>
        <w:t xml:space="preserve">, </w:t>
      </w:r>
      <w:r w:rsidR="002E4504">
        <w:t>25173</w:t>
      </w:r>
      <w:r>
        <w:t>.</w:t>
      </w:r>
    </w:p>
    <w:p w:rsidR="00C326CA" w:rsidRDefault="00C326CA">
      <w:pPr>
        <w:pStyle w:val="ConsPlusNormal"/>
        <w:spacing w:before="220"/>
        <w:ind w:firstLine="540"/>
        <w:jc w:val="both"/>
      </w:pPr>
      <w:r>
        <w:t xml:space="preserve">Адрес электронной почты: </w:t>
      </w:r>
      <w:proofErr w:type="spellStart"/>
      <w:r w:rsidR="002E4504">
        <w:rPr>
          <w:lang w:val="en-US"/>
        </w:rPr>
        <w:t>gorod</w:t>
      </w:r>
      <w:proofErr w:type="spellEnd"/>
      <w:r w:rsidR="002E4504" w:rsidRPr="002E4504">
        <w:t>@</w:t>
      </w:r>
      <w:proofErr w:type="spellStart"/>
      <w:r w:rsidR="002E4504">
        <w:rPr>
          <w:lang w:val="en-US"/>
        </w:rPr>
        <w:t>tarusa</w:t>
      </w:r>
      <w:proofErr w:type="spellEnd"/>
      <w:r>
        <w:t>.</w:t>
      </w:r>
      <w:proofErr w:type="spellStart"/>
      <w:r>
        <w:t>ru</w:t>
      </w:r>
      <w:proofErr w:type="spellEnd"/>
      <w:r>
        <w:t>.</w:t>
      </w:r>
    </w:p>
    <w:p w:rsidR="00C326CA" w:rsidRDefault="00C326CA">
      <w:pPr>
        <w:pStyle w:val="ConsPlusNormal"/>
        <w:spacing w:before="220"/>
        <w:ind w:firstLine="540"/>
        <w:jc w:val="both"/>
      </w:pPr>
      <w:r>
        <w:t xml:space="preserve">Официальный сайт администрации городского поселения "Город </w:t>
      </w:r>
      <w:r w:rsidR="002E4504">
        <w:t>Таруса</w:t>
      </w:r>
      <w:r>
        <w:t>": http://www.</w:t>
      </w:r>
      <w:proofErr w:type="spellStart"/>
      <w:r w:rsidR="002E4504">
        <w:rPr>
          <w:lang w:val="en-US"/>
        </w:rPr>
        <w:t>tarusa</w:t>
      </w:r>
      <w:proofErr w:type="spellEnd"/>
      <w:r w:rsidR="002E4504" w:rsidRPr="002E4504">
        <w:t>-</w:t>
      </w:r>
      <w:proofErr w:type="spellStart"/>
      <w:r w:rsidR="002E4504">
        <w:rPr>
          <w:lang w:val="en-US"/>
        </w:rPr>
        <w:t>gorod</w:t>
      </w:r>
      <w:proofErr w:type="spellEnd"/>
      <w:r>
        <w:t>.</w:t>
      </w:r>
      <w:proofErr w:type="spellStart"/>
      <w:r>
        <w:t>ru</w:t>
      </w:r>
      <w:proofErr w:type="spellEnd"/>
      <w:r>
        <w:t>.</w:t>
      </w:r>
    </w:p>
    <w:p w:rsidR="00C326CA" w:rsidRDefault="00C326CA">
      <w:pPr>
        <w:pStyle w:val="ConsPlusNormal"/>
        <w:spacing w:before="220"/>
        <w:ind w:firstLine="540"/>
        <w:jc w:val="both"/>
      </w:pPr>
      <w:r>
        <w:t>График работы:</w:t>
      </w:r>
    </w:p>
    <w:p w:rsidR="00C326CA" w:rsidRDefault="00C326CA">
      <w:pPr>
        <w:pStyle w:val="ConsPlusNormal"/>
        <w:spacing w:before="220"/>
        <w:ind w:firstLine="540"/>
        <w:jc w:val="both"/>
      </w:pPr>
      <w:r>
        <w:t>понедельник, вторник, среда, четверг: с 08.00 до 17.15;</w:t>
      </w:r>
    </w:p>
    <w:p w:rsidR="00C326CA" w:rsidRDefault="00C326CA">
      <w:pPr>
        <w:pStyle w:val="ConsPlusNormal"/>
        <w:spacing w:before="220"/>
        <w:ind w:firstLine="540"/>
        <w:jc w:val="both"/>
      </w:pPr>
      <w:r>
        <w:t>пятница: с 08.00 до 16.00; суббота, воскресенье: выходные дни.</w:t>
      </w: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right"/>
        <w:outlineLvl w:val="0"/>
      </w:pPr>
      <w:r>
        <w:t>Приложение N 4</w:t>
      </w:r>
    </w:p>
    <w:p w:rsidR="00C326CA" w:rsidRDefault="00C326CA">
      <w:pPr>
        <w:pStyle w:val="ConsPlusNormal"/>
        <w:jc w:val="right"/>
      </w:pPr>
      <w:r>
        <w:t>к Административному регламенту</w:t>
      </w:r>
    </w:p>
    <w:p w:rsidR="00C326CA" w:rsidRDefault="00C326CA">
      <w:pPr>
        <w:pStyle w:val="ConsPlusNormal"/>
        <w:jc w:val="both"/>
      </w:pPr>
    </w:p>
    <w:p w:rsidR="00C326CA" w:rsidRDefault="00C326CA">
      <w:pPr>
        <w:pStyle w:val="ConsPlusTitle"/>
        <w:jc w:val="center"/>
      </w:pPr>
      <w:bookmarkStart w:id="21" w:name="P479"/>
      <w:bookmarkEnd w:id="21"/>
      <w:r>
        <w:t>БЛОК-СХЕМА</w:t>
      </w:r>
    </w:p>
    <w:p w:rsidR="00C326CA" w:rsidRDefault="00C326CA">
      <w:pPr>
        <w:pStyle w:val="ConsPlusTitle"/>
        <w:jc w:val="center"/>
      </w:pPr>
      <w:r>
        <w:t>ПРЕДОСТАВЛЕНИЯ МУНИЦИПАЛЬНОЙ УСЛУГИ "ЗАКЛЮЧЕНИЕ СОГЛАШЕНИЯ</w:t>
      </w:r>
    </w:p>
    <w:p w:rsidR="00C326CA" w:rsidRDefault="00C326CA">
      <w:pPr>
        <w:pStyle w:val="ConsPlusTitle"/>
        <w:jc w:val="center"/>
      </w:pPr>
      <w:r>
        <w:t>ОБ УСТАНОВЛЕНИИ СЕРВИТУТА В ОТНОШЕНИИ ЗЕМЕЛЬНОГО УЧАСТКА,</w:t>
      </w:r>
    </w:p>
    <w:p w:rsidR="00C326CA" w:rsidRDefault="00C326CA">
      <w:pPr>
        <w:pStyle w:val="ConsPlusTitle"/>
        <w:jc w:val="center"/>
      </w:pPr>
      <w:r>
        <w:t>НАХОДЯЩЕГОСЯ В ГОСУДАРСТВЕННОЙ ИЛИ МУНИЦИПАЛЬНОЙ</w:t>
      </w:r>
    </w:p>
    <w:p w:rsidR="00C326CA" w:rsidRDefault="00C326CA">
      <w:pPr>
        <w:pStyle w:val="ConsPlusTitle"/>
        <w:jc w:val="center"/>
      </w:pPr>
      <w:r>
        <w:t>СОБСТВЕННОСТИ"</w:t>
      </w:r>
    </w:p>
    <w:p w:rsidR="00C326CA" w:rsidRDefault="00C326CA">
      <w:pPr>
        <w:pStyle w:val="ConsPlusNormal"/>
        <w:jc w:val="both"/>
      </w:pPr>
    </w:p>
    <w:p w:rsidR="00C326CA" w:rsidRDefault="00C326CA">
      <w:pPr>
        <w:pStyle w:val="ConsPlusNonformat"/>
        <w:jc w:val="both"/>
      </w:pPr>
      <w:r>
        <w:t>┌─────────────────────────────────────────────────────────────────────────┐</w:t>
      </w:r>
    </w:p>
    <w:p w:rsidR="00C326CA" w:rsidRDefault="00C326CA">
      <w:pPr>
        <w:pStyle w:val="ConsPlusNonformat"/>
        <w:jc w:val="both"/>
      </w:pPr>
      <w:r>
        <w:t>│                           Обращение заявителя                           │</w:t>
      </w:r>
    </w:p>
    <w:p w:rsidR="00C326CA" w:rsidRDefault="00C326CA">
      <w:pPr>
        <w:pStyle w:val="ConsPlusNonformat"/>
        <w:jc w:val="both"/>
      </w:pPr>
      <w:r>
        <w:t>└──────────────────────────────────────┬──────────────────────────────────┘</w:t>
      </w:r>
    </w:p>
    <w:p w:rsidR="00C326CA" w:rsidRDefault="00C326CA">
      <w:pPr>
        <w:pStyle w:val="ConsPlusNonformat"/>
        <w:jc w:val="both"/>
      </w:pPr>
      <w:r>
        <w:t xml:space="preserve">                                      \/</w:t>
      </w:r>
    </w:p>
    <w:p w:rsidR="00C326CA" w:rsidRDefault="00C326CA">
      <w:pPr>
        <w:pStyle w:val="ConsPlusNonformat"/>
        <w:jc w:val="both"/>
      </w:pPr>
      <w:r>
        <w:t xml:space="preserve">                  ┌───────────────────────────────────────┐</w:t>
      </w:r>
    </w:p>
    <w:p w:rsidR="00C326CA" w:rsidRDefault="00C326CA">
      <w:pPr>
        <w:pStyle w:val="ConsPlusNonformat"/>
        <w:jc w:val="both"/>
      </w:pPr>
      <w:r>
        <w:t xml:space="preserve">           нет</w:t>
      </w:r>
      <w:proofErr w:type="gramStart"/>
      <w:r>
        <w:t xml:space="preserve">    │ И</w:t>
      </w:r>
      <w:proofErr w:type="gramEnd"/>
      <w:r>
        <w:t>меются основания для отказа в приеме │   да</w:t>
      </w:r>
    </w:p>
    <w:p w:rsidR="00C326CA" w:rsidRDefault="00C326CA">
      <w:pPr>
        <w:pStyle w:val="ConsPlusNonformat"/>
        <w:jc w:val="both"/>
      </w:pPr>
      <w:r>
        <w:t xml:space="preserve">        ┌─────────┤              документов               ├───────┐</w:t>
      </w:r>
    </w:p>
    <w:p w:rsidR="00C326CA" w:rsidRDefault="00C326CA">
      <w:pPr>
        <w:pStyle w:val="ConsPlusNonformat"/>
        <w:jc w:val="both"/>
      </w:pPr>
      <w:r>
        <w:t xml:space="preserve">        │         └───────────────────────────────────────┘       │</w:t>
      </w:r>
    </w:p>
    <w:p w:rsidR="00C326CA" w:rsidRDefault="00C326CA">
      <w:pPr>
        <w:pStyle w:val="ConsPlusNonformat"/>
        <w:jc w:val="both"/>
      </w:pPr>
      <w:r>
        <w:t xml:space="preserve">       \/                                                        \/</w:t>
      </w:r>
    </w:p>
    <w:p w:rsidR="00C326CA" w:rsidRDefault="00C326CA">
      <w:pPr>
        <w:pStyle w:val="ConsPlusNonformat"/>
        <w:jc w:val="both"/>
      </w:pPr>
      <w:r>
        <w:t>┌────────────────────────────┐                 ┌──────────────────────────┐</w:t>
      </w:r>
    </w:p>
    <w:p w:rsidR="00C326CA" w:rsidRDefault="00C326CA">
      <w:pPr>
        <w:pStyle w:val="ConsPlusNonformat"/>
        <w:jc w:val="both"/>
      </w:pPr>
      <w:r>
        <w:t>│    Прием и регистрация     │                 │ Отказ в приеме заявления │</w:t>
      </w:r>
    </w:p>
    <w:p w:rsidR="00C326CA" w:rsidRDefault="00C326CA">
      <w:pPr>
        <w:pStyle w:val="ConsPlusNonformat"/>
        <w:jc w:val="both"/>
      </w:pPr>
      <w:r>
        <w:t>│         заявления          │                 │       и документов       │</w:t>
      </w:r>
    </w:p>
    <w:p w:rsidR="00C326CA" w:rsidRDefault="00C326CA">
      <w:pPr>
        <w:pStyle w:val="ConsPlusNonformat"/>
        <w:jc w:val="both"/>
      </w:pPr>
      <w:r>
        <w:t>└─────────────┬──────────────┘                 └──────────────────────────┘</w:t>
      </w:r>
    </w:p>
    <w:p w:rsidR="00C326CA" w:rsidRDefault="00C326CA">
      <w:pPr>
        <w:pStyle w:val="ConsPlusNonformat"/>
        <w:jc w:val="both"/>
      </w:pPr>
      <w:r>
        <w:t xml:space="preserve">             \/</w:t>
      </w:r>
    </w:p>
    <w:p w:rsidR="00C326CA" w:rsidRDefault="00C326CA">
      <w:pPr>
        <w:pStyle w:val="ConsPlusNonformat"/>
        <w:jc w:val="both"/>
      </w:pPr>
      <w:r>
        <w:t>┌────────────────────────────┐</w:t>
      </w:r>
    </w:p>
    <w:p w:rsidR="00C326CA" w:rsidRDefault="00C326CA">
      <w:pPr>
        <w:pStyle w:val="ConsPlusNonformat"/>
        <w:jc w:val="both"/>
      </w:pPr>
      <w:r>
        <w:t xml:space="preserve">│   Оформление расписки </w:t>
      </w:r>
      <w:proofErr w:type="gramStart"/>
      <w:r>
        <w:t>в</w:t>
      </w:r>
      <w:proofErr w:type="gramEnd"/>
      <w:r>
        <w:t xml:space="preserve">    │</w:t>
      </w:r>
    </w:p>
    <w:p w:rsidR="00C326CA" w:rsidRDefault="00C326CA">
      <w:pPr>
        <w:pStyle w:val="ConsPlusNonformat"/>
        <w:jc w:val="both"/>
      </w:pPr>
      <w:r>
        <w:lastRenderedPageBreak/>
        <w:t xml:space="preserve">│    </w:t>
      </w:r>
      <w:proofErr w:type="gramStart"/>
      <w:r>
        <w:t>получении</w:t>
      </w:r>
      <w:proofErr w:type="gramEnd"/>
      <w:r>
        <w:t xml:space="preserve"> документов    │</w:t>
      </w:r>
    </w:p>
    <w:p w:rsidR="00C326CA" w:rsidRDefault="00C326CA">
      <w:pPr>
        <w:pStyle w:val="ConsPlusNonformat"/>
        <w:jc w:val="both"/>
      </w:pPr>
      <w:r>
        <w:t>└─────────────┬──────────────┘</w:t>
      </w:r>
    </w:p>
    <w:p w:rsidR="00C326CA" w:rsidRDefault="00C326CA">
      <w:pPr>
        <w:pStyle w:val="ConsPlusNonformat"/>
        <w:jc w:val="both"/>
      </w:pPr>
      <w:r>
        <w:t xml:space="preserve">             \/</w:t>
      </w:r>
    </w:p>
    <w:p w:rsidR="00C326CA" w:rsidRDefault="00C326CA">
      <w:pPr>
        <w:pStyle w:val="ConsPlusNonformat"/>
        <w:jc w:val="both"/>
      </w:pPr>
      <w:r>
        <w:t>┌────────────────────────────┐</w:t>
      </w:r>
    </w:p>
    <w:p w:rsidR="00C326CA" w:rsidRDefault="00C326CA">
      <w:pPr>
        <w:pStyle w:val="ConsPlusNonformat"/>
        <w:jc w:val="both"/>
      </w:pPr>
      <w:r>
        <w:t>│        Направление         │</w:t>
      </w:r>
    </w:p>
    <w:p w:rsidR="00C326CA" w:rsidRDefault="00C326CA">
      <w:pPr>
        <w:pStyle w:val="ConsPlusNonformat"/>
        <w:jc w:val="both"/>
      </w:pPr>
      <w:r>
        <w:t>│ представленных документов  │</w:t>
      </w:r>
    </w:p>
    <w:p w:rsidR="00C326CA" w:rsidRDefault="00C326CA">
      <w:pPr>
        <w:pStyle w:val="ConsPlusNonformat"/>
        <w:jc w:val="both"/>
      </w:pPr>
      <w:r>
        <w:t>└─────────────┬──────────────┘</w:t>
      </w:r>
    </w:p>
    <w:p w:rsidR="00C326CA" w:rsidRDefault="00C326CA">
      <w:pPr>
        <w:pStyle w:val="ConsPlusNonformat"/>
        <w:jc w:val="both"/>
      </w:pPr>
      <w:r>
        <w:t xml:space="preserve">             \/</w:t>
      </w:r>
    </w:p>
    <w:p w:rsidR="00C326CA" w:rsidRDefault="00C326CA">
      <w:pPr>
        <w:pStyle w:val="ConsPlusNonformat"/>
        <w:jc w:val="both"/>
      </w:pPr>
      <w:r>
        <w:t xml:space="preserve">    ┌──────────────────────────────────────────┐</w:t>
      </w:r>
    </w:p>
    <w:p w:rsidR="00C326CA" w:rsidRDefault="00C326CA">
      <w:pPr>
        <w:pStyle w:val="ConsPlusNonformat"/>
        <w:jc w:val="both"/>
      </w:pPr>
      <w:r>
        <w:t xml:space="preserve"> да</w:t>
      </w:r>
      <w:proofErr w:type="gramStart"/>
      <w:r>
        <w:t xml:space="preserve"> │     К</w:t>
      </w:r>
      <w:proofErr w:type="gramEnd"/>
      <w:r>
        <w:t xml:space="preserve"> заявлению приложены документы,     │           нет</w:t>
      </w:r>
    </w:p>
    <w:p w:rsidR="00C326CA" w:rsidRDefault="00C326CA">
      <w:pPr>
        <w:pStyle w:val="ConsPlusNonformat"/>
        <w:jc w:val="both"/>
      </w:pPr>
      <w:r>
        <w:t xml:space="preserve"> ┌──┤</w:t>
      </w:r>
      <w:proofErr w:type="gramStart"/>
      <w:r>
        <w:t>запрашиваемые</w:t>
      </w:r>
      <w:proofErr w:type="gramEnd"/>
      <w:r>
        <w:t xml:space="preserve"> по межведомственным запросам├─────────────┐</w:t>
      </w:r>
    </w:p>
    <w:p w:rsidR="00C326CA" w:rsidRDefault="00C326CA">
      <w:pPr>
        <w:pStyle w:val="ConsPlusNonformat"/>
        <w:jc w:val="both"/>
      </w:pPr>
      <w:r>
        <w:t xml:space="preserve"> │  └──────────────────────────────────────────┘            \/</w:t>
      </w:r>
    </w:p>
    <w:p w:rsidR="00C326CA" w:rsidRDefault="00C326CA">
      <w:pPr>
        <w:pStyle w:val="ConsPlusNonformat"/>
        <w:jc w:val="both"/>
      </w:pPr>
      <w:r>
        <w:t xml:space="preserve"> │                                             ┌──────────────────────────┐</w:t>
      </w:r>
    </w:p>
    <w:p w:rsidR="00C326CA" w:rsidRDefault="00C326CA">
      <w:pPr>
        <w:pStyle w:val="ConsPlusNonformat"/>
        <w:jc w:val="both"/>
      </w:pPr>
      <w:r>
        <w:t xml:space="preserve"> │                                             │Межведомственное          │</w:t>
      </w:r>
    </w:p>
    <w:p w:rsidR="00C326CA" w:rsidRDefault="00C326CA">
      <w:pPr>
        <w:pStyle w:val="ConsPlusNonformat"/>
        <w:jc w:val="both"/>
      </w:pPr>
      <w:r>
        <w:t xml:space="preserve"> │                                             │информационное            │</w:t>
      </w:r>
    </w:p>
    <w:p w:rsidR="00C326CA" w:rsidRDefault="00C326CA">
      <w:pPr>
        <w:pStyle w:val="ConsPlusNonformat"/>
        <w:jc w:val="both"/>
      </w:pPr>
      <w:r>
        <w:t xml:space="preserve"> │                                             │взаимодействие,           │</w:t>
      </w:r>
    </w:p>
    <w:p w:rsidR="00C326CA" w:rsidRDefault="00C326CA">
      <w:pPr>
        <w:pStyle w:val="ConsPlusNonformat"/>
        <w:jc w:val="both"/>
      </w:pPr>
      <w:r>
        <w:t xml:space="preserve"> │                                             │направление запросов </w:t>
      </w:r>
      <w:proofErr w:type="gramStart"/>
      <w:r>
        <w:t>в</w:t>
      </w:r>
      <w:proofErr w:type="gramEnd"/>
      <w:r>
        <w:t>:   │</w:t>
      </w:r>
    </w:p>
    <w:p w:rsidR="00C326CA" w:rsidRDefault="00C326CA">
      <w:pPr>
        <w:pStyle w:val="ConsPlusNonformat"/>
        <w:jc w:val="both"/>
      </w:pPr>
      <w:r>
        <w:t xml:space="preserve"> │                                             │- ФНС России;             │</w:t>
      </w:r>
    </w:p>
    <w:p w:rsidR="00C326CA" w:rsidRDefault="00C326CA">
      <w:pPr>
        <w:pStyle w:val="ConsPlusNonformat"/>
        <w:jc w:val="both"/>
      </w:pPr>
      <w:r>
        <w:t xml:space="preserve"> │                                             │- ФГБУ "ФКП </w:t>
      </w:r>
      <w:proofErr w:type="spellStart"/>
      <w:r>
        <w:t>Росреестра</w:t>
      </w:r>
      <w:proofErr w:type="spellEnd"/>
      <w:r>
        <w:t>"   │</w:t>
      </w:r>
    </w:p>
    <w:p w:rsidR="00C326CA" w:rsidRDefault="00C326CA">
      <w:pPr>
        <w:pStyle w:val="ConsPlusNonformat"/>
        <w:jc w:val="both"/>
      </w:pPr>
      <w:r>
        <w:t xml:space="preserve"> │                                             └────┬─────────────────────┘</w:t>
      </w:r>
    </w:p>
    <w:p w:rsidR="00C326CA" w:rsidRDefault="00C326CA">
      <w:pPr>
        <w:pStyle w:val="ConsPlusNonformat"/>
        <w:jc w:val="both"/>
      </w:pPr>
      <w:r>
        <w:t xml:space="preserve"> │                                                 \/            /\</w:t>
      </w:r>
    </w:p>
    <w:p w:rsidR="00C326CA" w:rsidRDefault="00C326CA">
      <w:pPr>
        <w:pStyle w:val="ConsPlusNonformat"/>
        <w:jc w:val="both"/>
      </w:pPr>
      <w:r>
        <w:t xml:space="preserve"> │                ┌───────────────────────────────────────┐       │</w:t>
      </w:r>
    </w:p>
    <w:p w:rsidR="00C326CA" w:rsidRDefault="00C326CA">
      <w:pPr>
        <w:pStyle w:val="ConsPlusNonformat"/>
        <w:jc w:val="both"/>
      </w:pPr>
      <w:r>
        <w:t xml:space="preserve"> │            да  │   Запрошенная по межведомственному    │  нет  │</w:t>
      </w:r>
    </w:p>
    <w:p w:rsidR="00C326CA" w:rsidRDefault="00C326CA">
      <w:pPr>
        <w:pStyle w:val="ConsPlusNonformat"/>
        <w:jc w:val="both"/>
      </w:pPr>
      <w:r>
        <w:t xml:space="preserve"> │&lt;───────────────┤  запросу информация предоставлена </w:t>
      </w:r>
      <w:proofErr w:type="gramStart"/>
      <w:r>
        <w:t>в</w:t>
      </w:r>
      <w:proofErr w:type="gramEnd"/>
      <w:r>
        <w:t xml:space="preserve">   ├───────┘</w:t>
      </w:r>
    </w:p>
    <w:p w:rsidR="00C326CA" w:rsidRDefault="00C326CA">
      <w:pPr>
        <w:pStyle w:val="ConsPlusNonformat"/>
        <w:jc w:val="both"/>
      </w:pPr>
      <w:r>
        <w:t xml:space="preserve"> │                │             полном </w:t>
      </w:r>
      <w:proofErr w:type="gramStart"/>
      <w:r>
        <w:t>объеме</w:t>
      </w:r>
      <w:proofErr w:type="gramEnd"/>
      <w:r>
        <w:t xml:space="preserve">             │</w:t>
      </w:r>
    </w:p>
    <w:p w:rsidR="00C326CA" w:rsidRDefault="00C326CA">
      <w:pPr>
        <w:pStyle w:val="ConsPlusNonformat"/>
        <w:jc w:val="both"/>
      </w:pPr>
      <w:r>
        <w:t xml:space="preserve"> │                └───────────────────────────────────────┘</w:t>
      </w:r>
    </w:p>
    <w:p w:rsidR="00C326CA" w:rsidRDefault="00C326CA">
      <w:pPr>
        <w:pStyle w:val="ConsPlusNonformat"/>
        <w:jc w:val="both"/>
      </w:pPr>
      <w:r>
        <w:t xml:space="preserve"> └────────────────────────────────────┐</w:t>
      </w:r>
    </w:p>
    <w:p w:rsidR="00C326CA" w:rsidRDefault="00C326CA">
      <w:pPr>
        <w:pStyle w:val="ConsPlusNonformat"/>
        <w:jc w:val="both"/>
      </w:pPr>
      <w:r>
        <w:t xml:space="preserve">                                     \/</w:t>
      </w:r>
    </w:p>
    <w:p w:rsidR="00C326CA" w:rsidRDefault="00C326CA">
      <w:pPr>
        <w:pStyle w:val="ConsPlusNonformat"/>
        <w:jc w:val="both"/>
      </w:pPr>
      <w:r>
        <w:t xml:space="preserve">                  ┌───────────────────────────────────────┐</w:t>
      </w:r>
    </w:p>
    <w:p w:rsidR="00C326CA" w:rsidRDefault="00C326CA">
      <w:pPr>
        <w:pStyle w:val="ConsPlusNonformat"/>
        <w:jc w:val="both"/>
      </w:pPr>
      <w:r>
        <w:t xml:space="preserve">              да</w:t>
      </w:r>
      <w:proofErr w:type="gramStart"/>
      <w:r>
        <w:t xml:space="preserve">  │    И</w:t>
      </w:r>
      <w:proofErr w:type="gramEnd"/>
      <w:r>
        <w:t>меются основания для отказа в     │ нет</w:t>
      </w:r>
    </w:p>
    <w:p w:rsidR="00C326CA" w:rsidRDefault="00C326CA">
      <w:pPr>
        <w:pStyle w:val="ConsPlusNonformat"/>
        <w:jc w:val="both"/>
      </w:pPr>
      <w:r>
        <w:t xml:space="preserve">           ┌──────┤ </w:t>
      </w:r>
      <w:proofErr w:type="gramStart"/>
      <w:r>
        <w:t>предоставлении</w:t>
      </w:r>
      <w:proofErr w:type="gramEnd"/>
      <w:r>
        <w:t xml:space="preserve"> муниципальной услуги?  ├─────┐</w:t>
      </w:r>
    </w:p>
    <w:p w:rsidR="00C326CA" w:rsidRDefault="00C326CA">
      <w:pPr>
        <w:pStyle w:val="ConsPlusNonformat"/>
        <w:jc w:val="both"/>
      </w:pPr>
      <w:r>
        <w:t xml:space="preserve">           │      └───────────────────────────────────────┘     │</w:t>
      </w:r>
    </w:p>
    <w:p w:rsidR="00C326CA" w:rsidRDefault="00C326CA">
      <w:pPr>
        <w:pStyle w:val="ConsPlusNonformat"/>
        <w:jc w:val="both"/>
      </w:pPr>
      <w:r>
        <w:t xml:space="preserve">          \/                                                   \/</w:t>
      </w:r>
    </w:p>
    <w:p w:rsidR="00C326CA" w:rsidRDefault="00C326CA">
      <w:pPr>
        <w:pStyle w:val="ConsPlusNonformat"/>
        <w:jc w:val="both"/>
      </w:pPr>
      <w:r>
        <w:t>┌────────────────────────────┐                 ┌──────────────────────────┐</w:t>
      </w:r>
    </w:p>
    <w:p w:rsidR="00C326CA" w:rsidRDefault="00C326CA">
      <w:pPr>
        <w:pStyle w:val="ConsPlusNonformat"/>
        <w:jc w:val="both"/>
      </w:pPr>
      <w:r>
        <w:t>│ Подготовка мотивированного</w:t>
      </w:r>
      <w:proofErr w:type="gramStart"/>
      <w:r>
        <w:t xml:space="preserve"> │                 │Т</w:t>
      </w:r>
      <w:proofErr w:type="gramEnd"/>
      <w:r>
        <w:t>ребуется государственный │</w:t>
      </w:r>
    </w:p>
    <w:p w:rsidR="00C326CA" w:rsidRDefault="00C326CA">
      <w:pPr>
        <w:pStyle w:val="ConsPlusNonformat"/>
        <w:jc w:val="both"/>
      </w:pPr>
      <w:r>
        <w:t>│  отказа в предоставлении   │                 │ кадастровый учет частей  │</w:t>
      </w:r>
    </w:p>
    <w:p w:rsidR="00C326CA" w:rsidRDefault="00C326CA">
      <w:pPr>
        <w:pStyle w:val="ConsPlusNonformat"/>
        <w:jc w:val="both"/>
      </w:pPr>
      <w:r>
        <w:t xml:space="preserve">│    муниципальной услуги    │      ┌──────────┤   земельных участков, </w:t>
      </w:r>
      <w:proofErr w:type="gramStart"/>
      <w:r>
        <w:t>в</w:t>
      </w:r>
      <w:proofErr w:type="gramEnd"/>
      <w:r>
        <w:t xml:space="preserve">  │</w:t>
      </w:r>
    </w:p>
    <w:p w:rsidR="00C326CA" w:rsidRDefault="00C326CA">
      <w:pPr>
        <w:pStyle w:val="ConsPlusNonformat"/>
        <w:jc w:val="both"/>
      </w:pPr>
      <w:r>
        <w:t xml:space="preserve">└──────────┬─────────────────┘      │          │    отношении </w:t>
      </w:r>
      <w:proofErr w:type="gramStart"/>
      <w:r>
        <w:t>которых</w:t>
      </w:r>
      <w:proofErr w:type="gramEnd"/>
      <w:r>
        <w:t xml:space="preserve">     │</w:t>
      </w:r>
    </w:p>
    <w:p w:rsidR="00C326CA" w:rsidRDefault="00C326CA">
      <w:pPr>
        <w:pStyle w:val="ConsPlusNonformat"/>
        <w:jc w:val="both"/>
      </w:pPr>
      <w:r>
        <w:t xml:space="preserve">           │                        │          │ устанавливается сервитут │</w:t>
      </w:r>
    </w:p>
    <w:p w:rsidR="00C326CA" w:rsidRDefault="00C326CA">
      <w:pPr>
        <w:pStyle w:val="ConsPlusNonformat"/>
        <w:jc w:val="both"/>
      </w:pPr>
      <w:r>
        <w:t xml:space="preserve">           │                        │          └────────────────┬─────────┘</w:t>
      </w:r>
    </w:p>
    <w:p w:rsidR="00C326CA" w:rsidRDefault="00C326CA">
      <w:pPr>
        <w:pStyle w:val="ConsPlusNonformat"/>
        <w:jc w:val="both"/>
      </w:pPr>
      <w:r>
        <w:t xml:space="preserve">           │                    нет │                        да │</w:t>
      </w:r>
    </w:p>
    <w:p w:rsidR="00C326CA" w:rsidRDefault="00C326CA">
      <w:pPr>
        <w:pStyle w:val="ConsPlusNonformat"/>
        <w:jc w:val="both"/>
      </w:pPr>
      <w:r>
        <w:t xml:space="preserve">           │                        │                          \/</w:t>
      </w:r>
    </w:p>
    <w:p w:rsidR="00C326CA" w:rsidRDefault="00C326CA">
      <w:pPr>
        <w:pStyle w:val="ConsPlusNonformat"/>
        <w:jc w:val="both"/>
      </w:pPr>
      <w:r>
        <w:t xml:space="preserve">           │                        │   ┌─────────────────────────────────┐</w:t>
      </w:r>
    </w:p>
    <w:p w:rsidR="00C326CA" w:rsidRDefault="00C326CA">
      <w:pPr>
        <w:pStyle w:val="ConsPlusNonformat"/>
        <w:jc w:val="both"/>
      </w:pPr>
      <w:r>
        <w:t xml:space="preserve">           │                        │   │Заявитель обеспечивает проведение│</w:t>
      </w:r>
    </w:p>
    <w:p w:rsidR="00C326CA" w:rsidRDefault="00C326CA">
      <w:pPr>
        <w:pStyle w:val="ConsPlusNonformat"/>
        <w:jc w:val="both"/>
      </w:pPr>
      <w:r>
        <w:t xml:space="preserve">           │                        │   │   работ, в результате которых   │</w:t>
      </w:r>
    </w:p>
    <w:p w:rsidR="00C326CA" w:rsidRDefault="00C326CA">
      <w:pPr>
        <w:pStyle w:val="ConsPlusNonformat"/>
        <w:jc w:val="both"/>
      </w:pPr>
      <w:r>
        <w:t xml:space="preserve">           │                        │   │    обеспечивается подготовка    │</w:t>
      </w:r>
    </w:p>
    <w:p w:rsidR="00C326CA" w:rsidRDefault="00C326CA">
      <w:pPr>
        <w:pStyle w:val="ConsPlusNonformat"/>
        <w:jc w:val="both"/>
      </w:pPr>
      <w:r>
        <w:t xml:space="preserve">           │                        │   │     документов, содержащих      │</w:t>
      </w:r>
    </w:p>
    <w:p w:rsidR="00C326CA" w:rsidRDefault="00C326CA">
      <w:pPr>
        <w:pStyle w:val="ConsPlusNonformat"/>
        <w:jc w:val="both"/>
      </w:pPr>
      <w:r>
        <w:t xml:space="preserve">           </w:t>
      </w:r>
      <w:proofErr w:type="gramStart"/>
      <w:r>
        <w:t>│                        │   │  необходимые для осуществления  │</w:t>
      </w:r>
      <w:proofErr w:type="gramEnd"/>
    </w:p>
    <w:p w:rsidR="00C326CA" w:rsidRDefault="00C326CA">
      <w:pPr>
        <w:pStyle w:val="ConsPlusNonformat"/>
        <w:jc w:val="both"/>
      </w:pPr>
      <w:r>
        <w:t xml:space="preserve">           │                        │   │  государственного кадастрового  │</w:t>
      </w:r>
    </w:p>
    <w:p w:rsidR="00C326CA" w:rsidRDefault="00C326CA">
      <w:pPr>
        <w:pStyle w:val="ConsPlusNonformat"/>
        <w:jc w:val="both"/>
      </w:pPr>
      <w:r>
        <w:t xml:space="preserve">           │                        │   │учета сведения о части земельного│</w:t>
      </w:r>
    </w:p>
    <w:p w:rsidR="00C326CA" w:rsidRDefault="00C326CA">
      <w:pPr>
        <w:pStyle w:val="ConsPlusNonformat"/>
        <w:jc w:val="both"/>
      </w:pPr>
      <w:r>
        <w:t xml:space="preserve">           │                        │   │  участка, в отношении </w:t>
      </w:r>
      <w:proofErr w:type="gramStart"/>
      <w:r>
        <w:t>которой</w:t>
      </w:r>
      <w:proofErr w:type="gramEnd"/>
      <w:r>
        <w:t xml:space="preserve">   │</w:t>
      </w:r>
    </w:p>
    <w:p w:rsidR="00C326CA" w:rsidRDefault="00C326CA">
      <w:pPr>
        <w:pStyle w:val="ConsPlusNonformat"/>
        <w:jc w:val="both"/>
      </w:pPr>
      <w:r>
        <w:t xml:space="preserve">           │                        │   │   устанавливается сервитут, и   │</w:t>
      </w:r>
    </w:p>
    <w:p w:rsidR="00C326CA" w:rsidRDefault="00C326CA">
      <w:pPr>
        <w:pStyle w:val="ConsPlusNonformat"/>
        <w:jc w:val="both"/>
      </w:pPr>
      <w:r>
        <w:t xml:space="preserve">           │                        │   │   обращается </w:t>
      </w:r>
      <w:proofErr w:type="gramStart"/>
      <w:r>
        <w:t>с</w:t>
      </w:r>
      <w:proofErr w:type="gramEnd"/>
      <w:r>
        <w:t xml:space="preserve"> уведомлении об   │</w:t>
      </w:r>
    </w:p>
    <w:p w:rsidR="00C326CA" w:rsidRDefault="00C326CA">
      <w:pPr>
        <w:pStyle w:val="ConsPlusNonformat"/>
        <w:jc w:val="both"/>
      </w:pPr>
      <w:r>
        <w:t xml:space="preserve">           │                        │   │ осуществлении </w:t>
      </w:r>
      <w:proofErr w:type="gramStart"/>
      <w:r>
        <w:t>государственного</w:t>
      </w:r>
      <w:proofErr w:type="gramEnd"/>
      <w:r>
        <w:t xml:space="preserve">  │</w:t>
      </w:r>
    </w:p>
    <w:p w:rsidR="00C326CA" w:rsidRDefault="00C326CA">
      <w:pPr>
        <w:pStyle w:val="ConsPlusNonformat"/>
        <w:jc w:val="both"/>
      </w:pPr>
      <w:r>
        <w:t xml:space="preserve">           │                        │   │  кадастрового учета </w:t>
      </w:r>
      <w:proofErr w:type="gramStart"/>
      <w:r>
        <w:t>указанной</w:t>
      </w:r>
      <w:proofErr w:type="gramEnd"/>
      <w:r>
        <w:t xml:space="preserve">   │</w:t>
      </w:r>
    </w:p>
    <w:p w:rsidR="00C326CA" w:rsidRDefault="00C326CA">
      <w:pPr>
        <w:pStyle w:val="ConsPlusNonformat"/>
        <w:jc w:val="both"/>
      </w:pPr>
      <w:r>
        <w:t xml:space="preserve">           │                        │   │    части земельного участка     │</w:t>
      </w:r>
    </w:p>
    <w:p w:rsidR="00C326CA" w:rsidRDefault="00C326CA">
      <w:pPr>
        <w:pStyle w:val="ConsPlusNonformat"/>
        <w:jc w:val="both"/>
      </w:pPr>
      <w:r>
        <w:t xml:space="preserve">           │                        │   └───────────────────────┬─────────┘</w:t>
      </w:r>
    </w:p>
    <w:p w:rsidR="00C326CA" w:rsidRDefault="00C326CA">
      <w:pPr>
        <w:pStyle w:val="ConsPlusNonformat"/>
        <w:jc w:val="both"/>
      </w:pPr>
      <w:r>
        <w:t xml:space="preserve">           │                       \/                          \/</w:t>
      </w:r>
    </w:p>
    <w:p w:rsidR="00C326CA" w:rsidRDefault="00C326CA">
      <w:pPr>
        <w:pStyle w:val="ConsPlusNonformat"/>
        <w:jc w:val="both"/>
      </w:pPr>
      <w:r>
        <w:t xml:space="preserve">           │                 ┌────────────────────────────────────────────┐</w:t>
      </w:r>
    </w:p>
    <w:p w:rsidR="00C326CA" w:rsidRDefault="00C326CA">
      <w:pPr>
        <w:pStyle w:val="ConsPlusNonformat"/>
        <w:jc w:val="both"/>
      </w:pPr>
      <w:r>
        <w:t xml:space="preserve">           │                 │    Подготовка уведомления о возможности    │</w:t>
      </w:r>
    </w:p>
    <w:p w:rsidR="00C326CA" w:rsidRDefault="00C326CA">
      <w:pPr>
        <w:pStyle w:val="ConsPlusNonformat"/>
        <w:jc w:val="both"/>
      </w:pPr>
      <w:r>
        <w:t xml:space="preserve">           │                 │   заключения соглашения об установлении    │</w:t>
      </w:r>
    </w:p>
    <w:p w:rsidR="00C326CA" w:rsidRDefault="00C326CA">
      <w:pPr>
        <w:pStyle w:val="ConsPlusNonformat"/>
        <w:jc w:val="both"/>
      </w:pPr>
      <w:r>
        <w:t xml:space="preserve">           │                 │  сервитута либо предложения о заключении   │</w:t>
      </w:r>
    </w:p>
    <w:p w:rsidR="00C326CA" w:rsidRDefault="00C326CA">
      <w:pPr>
        <w:pStyle w:val="ConsPlusNonformat"/>
        <w:jc w:val="both"/>
      </w:pPr>
      <w:r>
        <w:t xml:space="preserve">           │                 │    соглашения об установлении сервитута    │</w:t>
      </w:r>
    </w:p>
    <w:p w:rsidR="00C326CA" w:rsidRDefault="00C326CA">
      <w:pPr>
        <w:pStyle w:val="ConsPlusNonformat"/>
        <w:jc w:val="both"/>
      </w:pPr>
      <w:r>
        <w:t xml:space="preserve">           │                 └──────────────────────┬─────────────────────┘</w:t>
      </w:r>
    </w:p>
    <w:p w:rsidR="00C326CA" w:rsidRDefault="00C326CA">
      <w:pPr>
        <w:pStyle w:val="ConsPlusNonformat"/>
        <w:jc w:val="both"/>
      </w:pPr>
      <w:r>
        <w:lastRenderedPageBreak/>
        <w:t xml:space="preserve">           │                                       \/</w:t>
      </w:r>
    </w:p>
    <w:p w:rsidR="00C326CA" w:rsidRDefault="00C326CA">
      <w:pPr>
        <w:pStyle w:val="ConsPlusNonformat"/>
        <w:jc w:val="both"/>
      </w:pPr>
      <w:r>
        <w:t xml:space="preserve">           │                 ┌────────────────────────────────────────────┐</w:t>
      </w:r>
    </w:p>
    <w:p w:rsidR="00C326CA" w:rsidRDefault="00C326CA">
      <w:pPr>
        <w:pStyle w:val="ConsPlusNonformat"/>
        <w:jc w:val="both"/>
      </w:pPr>
      <w:r>
        <w:t xml:space="preserve">           │                 │      Подготовка проекта соглашения </w:t>
      </w:r>
      <w:proofErr w:type="gramStart"/>
      <w:r>
        <w:t>об</w:t>
      </w:r>
      <w:proofErr w:type="gramEnd"/>
      <w:r>
        <w:t xml:space="preserve">      │</w:t>
      </w:r>
    </w:p>
    <w:p w:rsidR="00C326CA" w:rsidRDefault="00C326CA">
      <w:pPr>
        <w:pStyle w:val="ConsPlusNonformat"/>
        <w:jc w:val="both"/>
      </w:pPr>
      <w:r>
        <w:t xml:space="preserve">           │                 │           </w:t>
      </w:r>
      <w:proofErr w:type="gramStart"/>
      <w:r>
        <w:t>установлении</w:t>
      </w:r>
      <w:proofErr w:type="gramEnd"/>
      <w:r>
        <w:t xml:space="preserve"> сервитута           │</w:t>
      </w:r>
    </w:p>
    <w:p w:rsidR="00C326CA" w:rsidRDefault="00C326CA">
      <w:pPr>
        <w:pStyle w:val="ConsPlusNonformat"/>
        <w:jc w:val="both"/>
      </w:pPr>
      <w:r>
        <w:t xml:space="preserve">           │                 └──────────────────────┬─────────────────────┘</w:t>
      </w:r>
    </w:p>
    <w:p w:rsidR="00C326CA" w:rsidRDefault="00C326CA">
      <w:pPr>
        <w:pStyle w:val="ConsPlusNonformat"/>
        <w:jc w:val="both"/>
      </w:pPr>
      <w:r>
        <w:t xml:space="preserve">          \/                                       \/</w:t>
      </w:r>
    </w:p>
    <w:p w:rsidR="00C326CA" w:rsidRDefault="00C326CA">
      <w:pPr>
        <w:pStyle w:val="ConsPlusNonformat"/>
        <w:jc w:val="both"/>
      </w:pPr>
      <w:r>
        <w:t>┌─────────────────────────────────────────────────────────────────────────┐</w:t>
      </w:r>
    </w:p>
    <w:p w:rsidR="00C326CA" w:rsidRDefault="00C326CA">
      <w:pPr>
        <w:pStyle w:val="ConsPlusNonformat"/>
        <w:jc w:val="both"/>
      </w:pPr>
      <w:r>
        <w:t>│     Выдача заявителю результата предоставления муниципальной услуги     │</w:t>
      </w:r>
    </w:p>
    <w:p w:rsidR="00C326CA" w:rsidRDefault="00C326CA">
      <w:pPr>
        <w:pStyle w:val="ConsPlusNonformat"/>
        <w:jc w:val="both"/>
      </w:pPr>
      <w:r>
        <w:t>└─────────────────────────────────────────────────────────────────────────┘</w:t>
      </w: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right"/>
        <w:outlineLvl w:val="0"/>
      </w:pPr>
      <w:r>
        <w:t>Приложение N 5</w:t>
      </w:r>
    </w:p>
    <w:p w:rsidR="00C326CA" w:rsidRDefault="00C326CA">
      <w:pPr>
        <w:pStyle w:val="ConsPlusNormal"/>
        <w:jc w:val="right"/>
      </w:pPr>
      <w:r>
        <w:t>к Административному регламенту</w:t>
      </w:r>
    </w:p>
    <w:p w:rsidR="00C326CA" w:rsidRDefault="00C326CA">
      <w:pPr>
        <w:pStyle w:val="ConsPlusNormal"/>
        <w:jc w:val="both"/>
      </w:pPr>
    </w:p>
    <w:p w:rsidR="00C326CA" w:rsidRDefault="00C326CA">
      <w:pPr>
        <w:pStyle w:val="ConsPlusNonformat"/>
        <w:jc w:val="both"/>
      </w:pPr>
      <w:bookmarkStart w:id="22" w:name="P582"/>
      <w:bookmarkEnd w:id="22"/>
      <w:r>
        <w:t xml:space="preserve">                                 РАСПИСКА</w:t>
      </w:r>
    </w:p>
    <w:p w:rsidR="00C326CA" w:rsidRDefault="00C326CA">
      <w:pPr>
        <w:pStyle w:val="ConsPlusNonformat"/>
        <w:jc w:val="both"/>
      </w:pPr>
      <w:r>
        <w:t xml:space="preserve">                          В ПОЛУЧЕНИИ ДОКУМЕНТОВ</w:t>
      </w:r>
    </w:p>
    <w:p w:rsidR="00C326CA" w:rsidRDefault="00C326CA">
      <w:pPr>
        <w:pStyle w:val="ConsPlusNonformat"/>
        <w:jc w:val="both"/>
      </w:pPr>
    </w:p>
    <w:p w:rsidR="00C326CA" w:rsidRDefault="00C326CA">
      <w:pPr>
        <w:pStyle w:val="ConsPlusNonformat"/>
        <w:jc w:val="both"/>
      </w:pPr>
      <w:r>
        <w:t xml:space="preserve">1.   Настоящим   удостоверяется,   что   заявитель   (Ф.И.О.,   тел.)   </w:t>
      </w:r>
      <w:proofErr w:type="gramStart"/>
      <w:r>
        <w:t>для</w:t>
      </w:r>
      <w:proofErr w:type="gramEnd"/>
    </w:p>
    <w:p w:rsidR="00C326CA" w:rsidRDefault="00C326CA">
      <w:pPr>
        <w:pStyle w:val="ConsPlusNonformat"/>
        <w:jc w:val="both"/>
      </w:pPr>
      <w:r>
        <w:t>предоставления муниципальной услуги "Выдача документов об утверждении схемы</w:t>
      </w:r>
    </w:p>
    <w:p w:rsidR="00C326CA" w:rsidRDefault="00C326CA">
      <w:pPr>
        <w:pStyle w:val="ConsPlusNonformat"/>
        <w:jc w:val="both"/>
      </w:pPr>
      <w:r>
        <w:t>расположения земельного участка или земельных участков на кадастровом плане</w:t>
      </w:r>
    </w:p>
    <w:p w:rsidR="00C326CA" w:rsidRDefault="00C326CA">
      <w:pPr>
        <w:pStyle w:val="ConsPlusNonformat"/>
        <w:jc w:val="both"/>
      </w:pPr>
      <w:r>
        <w:t>территории"   представил   в   администрацию  городского  поселения  "Город</w:t>
      </w:r>
    </w:p>
    <w:p w:rsidR="00C326CA" w:rsidRDefault="002E4504">
      <w:pPr>
        <w:pStyle w:val="ConsPlusNonformat"/>
        <w:jc w:val="both"/>
      </w:pPr>
      <w:r>
        <w:t>Таруса</w:t>
      </w:r>
      <w:r w:rsidR="00C326CA">
        <w:t>" следующие документы:</w:t>
      </w:r>
    </w:p>
    <w:p w:rsidR="00C326CA" w:rsidRDefault="00C326CA">
      <w:pPr>
        <w:pStyle w:val="ConsPlusNormal"/>
        <w:jc w:val="both"/>
      </w:pPr>
    </w:p>
    <w:p w:rsidR="00C326CA" w:rsidRDefault="00C326CA">
      <w:pPr>
        <w:sectPr w:rsidR="00C326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737"/>
        <w:gridCol w:w="737"/>
        <w:gridCol w:w="737"/>
        <w:gridCol w:w="737"/>
        <w:gridCol w:w="737"/>
        <w:gridCol w:w="737"/>
        <w:gridCol w:w="1871"/>
      </w:tblGrid>
      <w:tr w:rsidR="00C326CA">
        <w:tc>
          <w:tcPr>
            <w:tcW w:w="567" w:type="dxa"/>
          </w:tcPr>
          <w:p w:rsidR="00C326CA" w:rsidRDefault="00C326CA">
            <w:pPr>
              <w:pStyle w:val="ConsPlusNormal"/>
              <w:jc w:val="center"/>
            </w:pPr>
            <w:r>
              <w:lastRenderedPageBreak/>
              <w:t xml:space="preserve">N </w:t>
            </w:r>
            <w:proofErr w:type="gramStart"/>
            <w:r>
              <w:t>п</w:t>
            </w:r>
            <w:proofErr w:type="gramEnd"/>
            <w:r>
              <w:t>/п</w:t>
            </w:r>
          </w:p>
        </w:tc>
        <w:tc>
          <w:tcPr>
            <w:tcW w:w="2778" w:type="dxa"/>
          </w:tcPr>
          <w:p w:rsidR="00C326CA" w:rsidRDefault="00C326CA">
            <w:pPr>
              <w:pStyle w:val="ConsPlusNormal"/>
              <w:jc w:val="center"/>
            </w:pPr>
            <w:r>
              <w:t xml:space="preserve">Наименование и реквизиты документов </w:t>
            </w:r>
            <w:hyperlink w:anchor="P649" w:history="1">
              <w:r>
                <w:rPr>
                  <w:color w:val="0000FF"/>
                </w:rPr>
                <w:t>&lt;*&gt;</w:t>
              </w:r>
            </w:hyperlink>
          </w:p>
        </w:tc>
        <w:tc>
          <w:tcPr>
            <w:tcW w:w="1474" w:type="dxa"/>
            <w:gridSpan w:val="2"/>
          </w:tcPr>
          <w:p w:rsidR="00C326CA" w:rsidRDefault="00C326CA">
            <w:pPr>
              <w:pStyle w:val="ConsPlusNormal"/>
              <w:jc w:val="center"/>
            </w:pPr>
            <w:r>
              <w:t>Количество экземпляров</w:t>
            </w:r>
          </w:p>
        </w:tc>
        <w:tc>
          <w:tcPr>
            <w:tcW w:w="1474" w:type="dxa"/>
            <w:gridSpan w:val="2"/>
          </w:tcPr>
          <w:p w:rsidR="00C326CA" w:rsidRDefault="00C326CA">
            <w:pPr>
              <w:pStyle w:val="ConsPlusNormal"/>
              <w:jc w:val="center"/>
            </w:pPr>
            <w:r>
              <w:t>Количество листов</w:t>
            </w:r>
          </w:p>
        </w:tc>
        <w:tc>
          <w:tcPr>
            <w:tcW w:w="1474" w:type="dxa"/>
            <w:gridSpan w:val="2"/>
          </w:tcPr>
          <w:p w:rsidR="00C326CA" w:rsidRDefault="00C326CA">
            <w:pPr>
              <w:pStyle w:val="ConsPlusNormal"/>
              <w:jc w:val="center"/>
            </w:pPr>
            <w:r>
              <w:t>Отметка о выдаче документов заявителю</w:t>
            </w:r>
          </w:p>
        </w:tc>
        <w:tc>
          <w:tcPr>
            <w:tcW w:w="1871" w:type="dxa"/>
          </w:tcPr>
          <w:p w:rsidR="00C326CA" w:rsidRDefault="00C326CA">
            <w:pPr>
              <w:pStyle w:val="ConsPlusNormal"/>
              <w:jc w:val="center"/>
            </w:pPr>
            <w:r>
              <w:t>Дата и подпись заявителя</w:t>
            </w:r>
          </w:p>
        </w:tc>
      </w:tr>
      <w:tr w:rsidR="00C326CA">
        <w:tc>
          <w:tcPr>
            <w:tcW w:w="567" w:type="dxa"/>
          </w:tcPr>
          <w:p w:rsidR="00C326CA" w:rsidRDefault="00C326CA">
            <w:pPr>
              <w:pStyle w:val="ConsPlusNormal"/>
              <w:jc w:val="center"/>
            </w:pPr>
            <w:r>
              <w:t>1</w:t>
            </w:r>
          </w:p>
        </w:tc>
        <w:tc>
          <w:tcPr>
            <w:tcW w:w="2778" w:type="dxa"/>
          </w:tcPr>
          <w:p w:rsidR="00C326CA" w:rsidRDefault="00C326CA">
            <w:pPr>
              <w:pStyle w:val="ConsPlusNormal"/>
              <w:jc w:val="center"/>
            </w:pPr>
            <w:bookmarkStart w:id="23" w:name="P598"/>
            <w:bookmarkEnd w:id="23"/>
            <w:r>
              <w:t>2</w:t>
            </w:r>
          </w:p>
        </w:tc>
        <w:tc>
          <w:tcPr>
            <w:tcW w:w="737" w:type="dxa"/>
          </w:tcPr>
          <w:p w:rsidR="00C326CA" w:rsidRDefault="00C326CA">
            <w:pPr>
              <w:pStyle w:val="ConsPlusNormal"/>
              <w:jc w:val="center"/>
            </w:pPr>
            <w:r>
              <w:t>3</w:t>
            </w:r>
          </w:p>
        </w:tc>
        <w:tc>
          <w:tcPr>
            <w:tcW w:w="737" w:type="dxa"/>
          </w:tcPr>
          <w:p w:rsidR="00C326CA" w:rsidRDefault="00C326CA">
            <w:pPr>
              <w:pStyle w:val="ConsPlusNormal"/>
              <w:jc w:val="center"/>
            </w:pPr>
            <w:r>
              <w:t>4</w:t>
            </w:r>
          </w:p>
        </w:tc>
        <w:tc>
          <w:tcPr>
            <w:tcW w:w="737" w:type="dxa"/>
          </w:tcPr>
          <w:p w:rsidR="00C326CA" w:rsidRDefault="00C326CA">
            <w:pPr>
              <w:pStyle w:val="ConsPlusNormal"/>
              <w:jc w:val="center"/>
            </w:pPr>
            <w:r>
              <w:t>5</w:t>
            </w:r>
          </w:p>
        </w:tc>
        <w:tc>
          <w:tcPr>
            <w:tcW w:w="737" w:type="dxa"/>
          </w:tcPr>
          <w:p w:rsidR="00C326CA" w:rsidRDefault="00C326CA">
            <w:pPr>
              <w:pStyle w:val="ConsPlusNormal"/>
              <w:jc w:val="center"/>
            </w:pPr>
            <w:r>
              <w:t>6</w:t>
            </w:r>
          </w:p>
        </w:tc>
        <w:tc>
          <w:tcPr>
            <w:tcW w:w="737" w:type="dxa"/>
          </w:tcPr>
          <w:p w:rsidR="00C326CA" w:rsidRDefault="00C326CA">
            <w:pPr>
              <w:pStyle w:val="ConsPlusNormal"/>
              <w:jc w:val="center"/>
            </w:pPr>
            <w:r>
              <w:t>7</w:t>
            </w:r>
          </w:p>
        </w:tc>
        <w:tc>
          <w:tcPr>
            <w:tcW w:w="737" w:type="dxa"/>
          </w:tcPr>
          <w:p w:rsidR="00C326CA" w:rsidRDefault="00C326CA">
            <w:pPr>
              <w:pStyle w:val="ConsPlusNormal"/>
              <w:jc w:val="center"/>
            </w:pPr>
            <w:r>
              <w:t>8</w:t>
            </w:r>
          </w:p>
        </w:tc>
        <w:tc>
          <w:tcPr>
            <w:tcW w:w="1871" w:type="dxa"/>
          </w:tcPr>
          <w:p w:rsidR="00C326CA" w:rsidRDefault="00C326CA">
            <w:pPr>
              <w:pStyle w:val="ConsPlusNormal"/>
              <w:jc w:val="center"/>
            </w:pPr>
            <w:r>
              <w:t>9</w:t>
            </w:r>
          </w:p>
        </w:tc>
      </w:tr>
      <w:tr w:rsidR="00C326CA">
        <w:tc>
          <w:tcPr>
            <w:tcW w:w="567" w:type="dxa"/>
          </w:tcPr>
          <w:p w:rsidR="00C326CA" w:rsidRDefault="00C326CA">
            <w:pPr>
              <w:pStyle w:val="ConsPlusNormal"/>
              <w:jc w:val="center"/>
            </w:pPr>
            <w:r>
              <w:t>1</w:t>
            </w:r>
          </w:p>
        </w:tc>
        <w:tc>
          <w:tcPr>
            <w:tcW w:w="2778" w:type="dxa"/>
          </w:tcPr>
          <w:p w:rsidR="00C326CA" w:rsidRDefault="00C326CA">
            <w:pPr>
              <w:pStyle w:val="ConsPlusNormal"/>
            </w:pPr>
          </w:p>
        </w:tc>
        <w:tc>
          <w:tcPr>
            <w:tcW w:w="737" w:type="dxa"/>
          </w:tcPr>
          <w:p w:rsidR="00C326CA" w:rsidRDefault="00C326CA">
            <w:pPr>
              <w:pStyle w:val="ConsPlusNormal"/>
            </w:pPr>
          </w:p>
        </w:tc>
        <w:tc>
          <w:tcPr>
            <w:tcW w:w="737" w:type="dxa"/>
          </w:tcPr>
          <w:p w:rsidR="00C326CA" w:rsidRDefault="00C326CA">
            <w:pPr>
              <w:pStyle w:val="ConsPlusNormal"/>
            </w:pPr>
          </w:p>
        </w:tc>
        <w:tc>
          <w:tcPr>
            <w:tcW w:w="737" w:type="dxa"/>
          </w:tcPr>
          <w:p w:rsidR="00C326CA" w:rsidRDefault="00C326CA">
            <w:pPr>
              <w:pStyle w:val="ConsPlusNormal"/>
            </w:pPr>
          </w:p>
        </w:tc>
        <w:tc>
          <w:tcPr>
            <w:tcW w:w="737" w:type="dxa"/>
          </w:tcPr>
          <w:p w:rsidR="00C326CA" w:rsidRDefault="00C326CA">
            <w:pPr>
              <w:pStyle w:val="ConsPlusNormal"/>
            </w:pPr>
          </w:p>
        </w:tc>
        <w:tc>
          <w:tcPr>
            <w:tcW w:w="737" w:type="dxa"/>
          </w:tcPr>
          <w:p w:rsidR="00C326CA" w:rsidRDefault="00C326CA">
            <w:pPr>
              <w:pStyle w:val="ConsPlusNormal"/>
            </w:pPr>
          </w:p>
        </w:tc>
        <w:tc>
          <w:tcPr>
            <w:tcW w:w="737" w:type="dxa"/>
          </w:tcPr>
          <w:p w:rsidR="00C326CA" w:rsidRDefault="00C326CA">
            <w:pPr>
              <w:pStyle w:val="ConsPlusNormal"/>
            </w:pPr>
          </w:p>
        </w:tc>
        <w:tc>
          <w:tcPr>
            <w:tcW w:w="1871" w:type="dxa"/>
          </w:tcPr>
          <w:p w:rsidR="00C326CA" w:rsidRDefault="00C326CA">
            <w:pPr>
              <w:pStyle w:val="ConsPlusNormal"/>
            </w:pPr>
          </w:p>
        </w:tc>
      </w:tr>
    </w:tbl>
    <w:p w:rsidR="00C326CA" w:rsidRDefault="00C326CA">
      <w:pPr>
        <w:pStyle w:val="ConsPlusNormal"/>
        <w:jc w:val="both"/>
      </w:pPr>
    </w:p>
    <w:p w:rsidR="00C326CA" w:rsidRDefault="00C326CA">
      <w:pPr>
        <w:pStyle w:val="ConsPlusNonformat"/>
        <w:jc w:val="both"/>
      </w:pPr>
      <w:r>
        <w:t xml:space="preserve">    2.   Перечень   сведений   и  документов,  которые  будут  получены  </w:t>
      </w:r>
      <w:proofErr w:type="gramStart"/>
      <w:r>
        <w:t>по</w:t>
      </w:r>
      <w:proofErr w:type="gramEnd"/>
    </w:p>
    <w:p w:rsidR="00C326CA" w:rsidRDefault="00C326CA">
      <w:pPr>
        <w:pStyle w:val="ConsPlusNonformat"/>
        <w:jc w:val="both"/>
      </w:pPr>
      <w:r>
        <w:t>межведомственным запросам:</w:t>
      </w:r>
    </w:p>
    <w:p w:rsidR="00C326CA" w:rsidRDefault="00C326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4535"/>
      </w:tblGrid>
      <w:tr w:rsidR="00C326CA">
        <w:tc>
          <w:tcPr>
            <w:tcW w:w="567" w:type="dxa"/>
          </w:tcPr>
          <w:p w:rsidR="00C326CA" w:rsidRDefault="00C326CA">
            <w:pPr>
              <w:pStyle w:val="ConsPlusNormal"/>
              <w:jc w:val="center"/>
            </w:pPr>
            <w:r>
              <w:t xml:space="preserve">N </w:t>
            </w:r>
            <w:proofErr w:type="gramStart"/>
            <w:r>
              <w:t>п</w:t>
            </w:r>
            <w:proofErr w:type="gramEnd"/>
            <w:r>
              <w:t>/п</w:t>
            </w:r>
          </w:p>
        </w:tc>
        <w:tc>
          <w:tcPr>
            <w:tcW w:w="4535" w:type="dxa"/>
          </w:tcPr>
          <w:p w:rsidR="00C326CA" w:rsidRDefault="00C326CA">
            <w:pPr>
              <w:pStyle w:val="ConsPlusNormal"/>
              <w:jc w:val="center"/>
            </w:pPr>
            <w:r>
              <w:t>Наименование сведений и документов, которые будут получены по межведомственным запросам</w:t>
            </w:r>
          </w:p>
        </w:tc>
        <w:tc>
          <w:tcPr>
            <w:tcW w:w="4535" w:type="dxa"/>
          </w:tcPr>
          <w:p w:rsidR="00C326CA" w:rsidRDefault="00C326CA">
            <w:pPr>
              <w:pStyle w:val="ConsPlusNormal"/>
              <w:jc w:val="center"/>
            </w:pPr>
            <w:r>
              <w:t>Наименование органа (организации), в котором запрашиваются сведения и документы</w:t>
            </w:r>
          </w:p>
        </w:tc>
      </w:tr>
      <w:tr w:rsidR="00C326CA">
        <w:tc>
          <w:tcPr>
            <w:tcW w:w="567" w:type="dxa"/>
          </w:tcPr>
          <w:p w:rsidR="00C326CA" w:rsidRDefault="00C326CA">
            <w:pPr>
              <w:pStyle w:val="ConsPlusNormal"/>
              <w:jc w:val="center"/>
            </w:pPr>
            <w:r>
              <w:t>1</w:t>
            </w:r>
          </w:p>
        </w:tc>
        <w:tc>
          <w:tcPr>
            <w:tcW w:w="4535" w:type="dxa"/>
          </w:tcPr>
          <w:p w:rsidR="00C326CA" w:rsidRDefault="00C326CA">
            <w:pPr>
              <w:pStyle w:val="ConsPlusNormal"/>
              <w:jc w:val="center"/>
            </w:pPr>
            <w:r>
              <w:t>2</w:t>
            </w:r>
          </w:p>
        </w:tc>
        <w:tc>
          <w:tcPr>
            <w:tcW w:w="4535" w:type="dxa"/>
          </w:tcPr>
          <w:p w:rsidR="00C326CA" w:rsidRDefault="00C326CA">
            <w:pPr>
              <w:pStyle w:val="ConsPlusNormal"/>
              <w:jc w:val="center"/>
            </w:pPr>
            <w:r>
              <w:t>3</w:t>
            </w:r>
          </w:p>
        </w:tc>
      </w:tr>
      <w:tr w:rsidR="00C326CA">
        <w:tc>
          <w:tcPr>
            <w:tcW w:w="567" w:type="dxa"/>
          </w:tcPr>
          <w:p w:rsidR="00C326CA" w:rsidRDefault="00C326CA">
            <w:pPr>
              <w:pStyle w:val="ConsPlusNormal"/>
              <w:jc w:val="center"/>
            </w:pPr>
            <w:r>
              <w:t>1</w:t>
            </w:r>
          </w:p>
        </w:tc>
        <w:tc>
          <w:tcPr>
            <w:tcW w:w="4535" w:type="dxa"/>
          </w:tcPr>
          <w:p w:rsidR="00C326CA" w:rsidRDefault="00C326CA">
            <w:pPr>
              <w:pStyle w:val="ConsPlusNormal"/>
            </w:pPr>
          </w:p>
        </w:tc>
        <w:tc>
          <w:tcPr>
            <w:tcW w:w="4535" w:type="dxa"/>
          </w:tcPr>
          <w:p w:rsidR="00C326CA" w:rsidRDefault="00C326CA">
            <w:pPr>
              <w:pStyle w:val="ConsPlusNormal"/>
            </w:pPr>
          </w:p>
        </w:tc>
      </w:tr>
    </w:tbl>
    <w:p w:rsidR="00C326CA" w:rsidRDefault="00C326CA">
      <w:pPr>
        <w:sectPr w:rsidR="00C326CA" w:rsidSect="002E4504">
          <w:pgSz w:w="11905" w:h="16838"/>
          <w:pgMar w:top="1134" w:right="850" w:bottom="1134" w:left="1701" w:header="0" w:footer="0" w:gutter="0"/>
          <w:cols w:space="720"/>
          <w:docGrid w:linePitch="299"/>
        </w:sectPr>
      </w:pPr>
    </w:p>
    <w:p w:rsidR="00C326CA" w:rsidRDefault="00C326CA">
      <w:pPr>
        <w:pStyle w:val="ConsPlusNormal"/>
        <w:jc w:val="both"/>
      </w:pPr>
    </w:p>
    <w:p w:rsidR="00C326CA" w:rsidRDefault="00C326CA">
      <w:pPr>
        <w:pStyle w:val="ConsPlusNonformat"/>
        <w:jc w:val="both"/>
      </w:pPr>
      <w:r>
        <w:t>3.   Выдача   документов  осуществляется  непосредственно  в  администрации</w:t>
      </w:r>
    </w:p>
    <w:p w:rsidR="00C326CA" w:rsidRDefault="00C326CA">
      <w:pPr>
        <w:pStyle w:val="ConsPlusNonformat"/>
        <w:jc w:val="both"/>
      </w:pPr>
      <w:r>
        <w:t xml:space="preserve">городского поселения "Город </w:t>
      </w:r>
      <w:r w:rsidR="002E4504">
        <w:t>Таруса</w:t>
      </w:r>
      <w:r>
        <w:t>" по адресу:</w:t>
      </w:r>
    </w:p>
    <w:p w:rsidR="00C326CA" w:rsidRDefault="00C326CA" w:rsidP="002E4504">
      <w:pPr>
        <w:pStyle w:val="ConsPlusNonformat"/>
        <w:jc w:val="both"/>
      </w:pPr>
      <w:r>
        <w:t xml:space="preserve">    249</w:t>
      </w:r>
      <w:r w:rsidR="002E4504">
        <w:t>100</w:t>
      </w:r>
      <w:r>
        <w:t xml:space="preserve">, Калужская область, </w:t>
      </w:r>
      <w:r w:rsidR="002E4504">
        <w:t>Тарусский</w:t>
      </w:r>
      <w:r>
        <w:t xml:space="preserve"> район, г. </w:t>
      </w:r>
      <w:r w:rsidR="002E4504">
        <w:t>Таруса</w:t>
      </w:r>
      <w:r>
        <w:t xml:space="preserve">, ул. </w:t>
      </w:r>
      <w:proofErr w:type="spellStart"/>
      <w:r w:rsidR="002E4504">
        <w:t>Р.Люксембург</w:t>
      </w:r>
      <w:proofErr w:type="spellEnd"/>
      <w:proofErr w:type="gramStart"/>
      <w:r w:rsidR="002E4504">
        <w:t>.</w:t>
      </w:r>
      <w:proofErr w:type="gramEnd"/>
      <w:r w:rsidR="002E4504">
        <w:t xml:space="preserve"> </w:t>
      </w:r>
      <w:proofErr w:type="gramStart"/>
      <w:r w:rsidR="002E4504">
        <w:t>д</w:t>
      </w:r>
      <w:proofErr w:type="gramEnd"/>
      <w:r w:rsidR="002E4504">
        <w:t>. 18</w:t>
      </w:r>
      <w:r>
        <w:t>, телефоны: 8(4843</w:t>
      </w:r>
      <w:r w:rsidR="002E4504">
        <w:t>5</w:t>
      </w:r>
      <w:r>
        <w:t>)</w:t>
      </w:r>
      <w:r w:rsidR="002E4504">
        <w:t>25173</w:t>
      </w:r>
    </w:p>
    <w:p w:rsidR="00C326CA" w:rsidRDefault="00C326CA">
      <w:pPr>
        <w:pStyle w:val="ConsPlusNonformat"/>
        <w:jc w:val="both"/>
      </w:pPr>
    </w:p>
    <w:p w:rsidR="00C326CA" w:rsidRDefault="00C326CA">
      <w:pPr>
        <w:pStyle w:val="ConsPlusNonformat"/>
        <w:jc w:val="both"/>
      </w:pPr>
      <w:r>
        <w:t>_____________________________________________  _________  _________________</w:t>
      </w:r>
    </w:p>
    <w:p w:rsidR="00C326CA" w:rsidRDefault="00C326CA">
      <w:pPr>
        <w:pStyle w:val="ConsPlusNonformat"/>
        <w:jc w:val="both"/>
      </w:pPr>
      <w:r>
        <w:t xml:space="preserve">   (должность лица, принявшего документы)      (подпись)      (Ф.И.О.)</w:t>
      </w:r>
    </w:p>
    <w:p w:rsidR="00C326CA" w:rsidRDefault="00C326CA">
      <w:pPr>
        <w:pStyle w:val="ConsPlusNonformat"/>
        <w:jc w:val="both"/>
      </w:pPr>
    </w:p>
    <w:p w:rsidR="00C326CA" w:rsidRDefault="00C326CA">
      <w:pPr>
        <w:pStyle w:val="ConsPlusNonformat"/>
        <w:jc w:val="both"/>
      </w:pPr>
      <w:r>
        <w:t>______________________________________________   ____ ____________ 20___ г.</w:t>
      </w:r>
    </w:p>
    <w:p w:rsidR="00C326CA" w:rsidRDefault="00C326CA">
      <w:pPr>
        <w:pStyle w:val="ConsPlusNonformat"/>
        <w:jc w:val="both"/>
      </w:pPr>
      <w:r>
        <w:t>(дата окончания срока рассмотрения документов)   (дата выдачи документов)</w:t>
      </w:r>
    </w:p>
    <w:p w:rsidR="00C326CA" w:rsidRDefault="00C326CA">
      <w:pPr>
        <w:pStyle w:val="ConsPlusNonformat"/>
        <w:jc w:val="both"/>
      </w:pPr>
    </w:p>
    <w:p w:rsidR="00C326CA" w:rsidRDefault="00C326CA">
      <w:pPr>
        <w:pStyle w:val="ConsPlusNonformat"/>
        <w:jc w:val="both"/>
      </w:pPr>
      <w:r>
        <w:t>______________________    _________________________________________________</w:t>
      </w:r>
    </w:p>
    <w:p w:rsidR="00C326CA" w:rsidRDefault="00C326CA">
      <w:pPr>
        <w:pStyle w:val="ConsPlusNonformat"/>
        <w:jc w:val="both"/>
      </w:pPr>
      <w:r>
        <w:t xml:space="preserve">      (подпись)                          (Ф.И.О. заявителя)</w:t>
      </w:r>
    </w:p>
    <w:p w:rsidR="00C326CA" w:rsidRDefault="00C326CA">
      <w:pPr>
        <w:pStyle w:val="ConsPlusNonformat"/>
        <w:jc w:val="both"/>
      </w:pPr>
    </w:p>
    <w:p w:rsidR="00C326CA" w:rsidRDefault="00C326CA">
      <w:pPr>
        <w:pStyle w:val="ConsPlusNonformat"/>
        <w:jc w:val="both"/>
      </w:pPr>
      <w:r>
        <w:t>После рассмотрения документы выданы _______________________________________</w:t>
      </w:r>
    </w:p>
    <w:p w:rsidR="00C326CA" w:rsidRDefault="00C326CA">
      <w:pPr>
        <w:pStyle w:val="ConsPlusNonformat"/>
        <w:jc w:val="both"/>
      </w:pPr>
    </w:p>
    <w:p w:rsidR="00C326CA" w:rsidRDefault="00C326CA">
      <w:pPr>
        <w:pStyle w:val="ConsPlusNonformat"/>
        <w:jc w:val="both"/>
      </w:pPr>
      <w:r>
        <w:t>____________________________________   ____________________________________</w:t>
      </w:r>
    </w:p>
    <w:p w:rsidR="00C326CA" w:rsidRDefault="00C326CA">
      <w:pPr>
        <w:pStyle w:val="ConsPlusNonformat"/>
        <w:jc w:val="both"/>
      </w:pPr>
      <w:r>
        <w:t xml:space="preserve"> </w:t>
      </w:r>
      <w:proofErr w:type="gramStart"/>
      <w:r>
        <w:t>(должность, Ф.И.О., подпись лица,      (Ф.И.О., подпись лица, получившего</w:t>
      </w:r>
      <w:proofErr w:type="gramEnd"/>
    </w:p>
    <w:p w:rsidR="00C326CA" w:rsidRDefault="00C326CA">
      <w:pPr>
        <w:pStyle w:val="ConsPlusNonformat"/>
        <w:jc w:val="both"/>
      </w:pPr>
      <w:r>
        <w:t xml:space="preserve">      </w:t>
      </w:r>
      <w:proofErr w:type="gramStart"/>
      <w:r>
        <w:t>выдавшего документы)                          документы)</w:t>
      </w:r>
      <w:proofErr w:type="gramEnd"/>
    </w:p>
    <w:p w:rsidR="00C326CA" w:rsidRDefault="00C326CA">
      <w:pPr>
        <w:pStyle w:val="ConsPlusNonformat"/>
        <w:jc w:val="both"/>
      </w:pPr>
      <w:r>
        <w:t xml:space="preserve">    --------------------------------</w:t>
      </w:r>
    </w:p>
    <w:p w:rsidR="00C326CA" w:rsidRDefault="00C326CA">
      <w:pPr>
        <w:pStyle w:val="ConsPlusNonformat"/>
        <w:jc w:val="both"/>
      </w:pPr>
      <w:bookmarkStart w:id="24" w:name="P649"/>
      <w:bookmarkEnd w:id="24"/>
      <w:r>
        <w:t xml:space="preserve">    &lt;*&gt;  В  </w:t>
      </w:r>
      <w:hyperlink w:anchor="P598" w:history="1">
        <w:r>
          <w:rPr>
            <w:color w:val="0000FF"/>
          </w:rPr>
          <w:t>столбце  2</w:t>
        </w:r>
      </w:hyperlink>
      <w:r>
        <w:t xml:space="preserve">  "Наименование  и  реквизиты документов" указываются</w:t>
      </w:r>
    </w:p>
    <w:p w:rsidR="00C326CA" w:rsidRDefault="00C326CA">
      <w:pPr>
        <w:pStyle w:val="ConsPlusNonformat"/>
        <w:jc w:val="both"/>
      </w:pPr>
      <w:r>
        <w:t>реквизиты всех представленных заявителем документов.</w:t>
      </w: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right"/>
        <w:outlineLvl w:val="0"/>
      </w:pPr>
      <w:r>
        <w:t>Приложение N 6</w:t>
      </w:r>
    </w:p>
    <w:p w:rsidR="00C326CA" w:rsidRDefault="00C326CA">
      <w:pPr>
        <w:pStyle w:val="ConsPlusNormal"/>
        <w:jc w:val="right"/>
      </w:pPr>
      <w:r>
        <w:t>к Административному регламенту</w:t>
      </w:r>
    </w:p>
    <w:p w:rsidR="00C326CA" w:rsidRDefault="00C326CA">
      <w:pPr>
        <w:pStyle w:val="ConsPlusNormal"/>
        <w:jc w:val="both"/>
      </w:pPr>
    </w:p>
    <w:p w:rsidR="00C326CA" w:rsidRDefault="00C326CA">
      <w:pPr>
        <w:pStyle w:val="ConsPlusNonformat"/>
        <w:jc w:val="both"/>
      </w:pPr>
      <w:bookmarkStart w:id="25" w:name="P659"/>
      <w:bookmarkEnd w:id="25"/>
      <w:r>
        <w:t xml:space="preserve">                         ПРИМЕРНАЯ ФОРМА СОГЛАСИЯ</w:t>
      </w:r>
    </w:p>
    <w:p w:rsidR="00C326CA" w:rsidRDefault="00C326CA">
      <w:pPr>
        <w:pStyle w:val="ConsPlusNonformat"/>
        <w:jc w:val="both"/>
      </w:pPr>
      <w:r>
        <w:t xml:space="preserve">                     НА ОБРАБОТКУ ПЕРСОНАЛЬНЫХ ДАННЫХ</w:t>
      </w:r>
    </w:p>
    <w:p w:rsidR="00C326CA" w:rsidRDefault="00C326CA">
      <w:pPr>
        <w:pStyle w:val="ConsPlusNonformat"/>
        <w:jc w:val="both"/>
      </w:pPr>
    </w:p>
    <w:p w:rsidR="00C326CA" w:rsidRDefault="00C326CA">
      <w:pPr>
        <w:pStyle w:val="ConsPlusNonformat"/>
        <w:jc w:val="both"/>
      </w:pPr>
      <w:r>
        <w:t>Я, _______________________________________________________________________,</w:t>
      </w:r>
    </w:p>
    <w:p w:rsidR="00C326CA" w:rsidRDefault="00C326CA">
      <w:pPr>
        <w:pStyle w:val="ConsPlusNonformat"/>
        <w:jc w:val="both"/>
      </w:pPr>
      <w:r>
        <w:t xml:space="preserve">                                  (Ф.И.О.)</w:t>
      </w:r>
    </w:p>
    <w:p w:rsidR="00C326CA" w:rsidRDefault="00C326CA">
      <w:pPr>
        <w:pStyle w:val="ConsPlusNonformat"/>
        <w:jc w:val="both"/>
      </w:pPr>
    </w:p>
    <w:p w:rsidR="00C326CA" w:rsidRDefault="00C326CA">
      <w:pPr>
        <w:pStyle w:val="ConsPlusNonformat"/>
        <w:jc w:val="both"/>
      </w:pPr>
      <w:r>
        <w:t>зарегистрированны</w:t>
      </w:r>
      <w:proofErr w:type="gramStart"/>
      <w:r>
        <w:t>й(</w:t>
      </w:r>
      <w:proofErr w:type="spellStart"/>
      <w:proofErr w:type="gramEnd"/>
      <w:r>
        <w:t>ая</w:t>
      </w:r>
      <w:proofErr w:type="spellEnd"/>
      <w:r>
        <w:t>) по адресу: _________________________________________</w:t>
      </w:r>
    </w:p>
    <w:p w:rsidR="00C326CA" w:rsidRDefault="00C326CA">
      <w:pPr>
        <w:pStyle w:val="ConsPlusNonformat"/>
        <w:jc w:val="both"/>
      </w:pPr>
      <w:r>
        <w:t>___________________________________________________________________________</w:t>
      </w:r>
    </w:p>
    <w:p w:rsidR="00C326CA" w:rsidRDefault="00C326CA">
      <w:pPr>
        <w:pStyle w:val="ConsPlusNonformat"/>
        <w:jc w:val="both"/>
      </w:pPr>
      <w:r>
        <w:t>паспорт: серия _________ N ________ выдан: ________________________________</w:t>
      </w:r>
    </w:p>
    <w:p w:rsidR="00C326CA" w:rsidRDefault="00C326CA">
      <w:pPr>
        <w:pStyle w:val="ConsPlusNonformat"/>
        <w:jc w:val="both"/>
      </w:pPr>
      <w:r>
        <w:t>___________________________________________________________________________</w:t>
      </w:r>
    </w:p>
    <w:p w:rsidR="00C326CA" w:rsidRDefault="00C326CA">
      <w:pPr>
        <w:pStyle w:val="ConsPlusNonformat"/>
        <w:jc w:val="both"/>
      </w:pPr>
      <w:r>
        <w:t xml:space="preserve">                               (когда, кем)</w:t>
      </w:r>
    </w:p>
    <w:p w:rsidR="00C326CA" w:rsidRDefault="00C326CA">
      <w:pPr>
        <w:pStyle w:val="ConsPlusNonformat"/>
        <w:jc w:val="both"/>
      </w:pPr>
    </w:p>
    <w:p w:rsidR="00C326CA" w:rsidRDefault="00C326CA">
      <w:pPr>
        <w:pStyle w:val="ConsPlusNonformat"/>
        <w:jc w:val="both"/>
      </w:pPr>
      <w:r>
        <w:t>не   возражаю  против  обработки,  включая  сбор,  запись,  систематизацию,</w:t>
      </w:r>
    </w:p>
    <w:p w:rsidR="00C326CA" w:rsidRDefault="00C326CA">
      <w:pPr>
        <w:pStyle w:val="ConsPlusNonformat"/>
        <w:jc w:val="both"/>
      </w:pPr>
      <w:r>
        <w:t>накопление,   хранение,   уточнение  (обновление,  изменение),  извлечение,</w:t>
      </w:r>
    </w:p>
    <w:p w:rsidR="00C326CA" w:rsidRDefault="00C326CA">
      <w:pPr>
        <w:pStyle w:val="ConsPlusNonformat"/>
        <w:jc w:val="both"/>
      </w:pPr>
      <w:r>
        <w:t>использование, передачу (распространение, предоставление, доступ),</w:t>
      </w:r>
    </w:p>
    <w:p w:rsidR="00C326CA" w:rsidRDefault="00C326CA">
      <w:pPr>
        <w:pStyle w:val="ConsPlusNonformat"/>
        <w:jc w:val="both"/>
      </w:pPr>
      <w:r>
        <w:t>обезличивание, блокирование, удаление, уничтожение моих персональных данных</w:t>
      </w:r>
    </w:p>
    <w:p w:rsidR="00C326CA" w:rsidRDefault="00C326CA">
      <w:pPr>
        <w:pStyle w:val="ConsPlusNonformat"/>
        <w:jc w:val="both"/>
      </w:pPr>
      <w:r>
        <w:t>исключительно в целях предоставления муниципальной услуги.</w:t>
      </w:r>
    </w:p>
    <w:p w:rsidR="00C326CA" w:rsidRDefault="00C326CA">
      <w:pPr>
        <w:pStyle w:val="ConsPlusNonformat"/>
        <w:jc w:val="both"/>
      </w:pPr>
      <w:r>
        <w:t xml:space="preserve">    Настоящее  согласие  может  быть отозвано мной в письменной форме путем</w:t>
      </w:r>
    </w:p>
    <w:p w:rsidR="00C326CA" w:rsidRDefault="00C326CA">
      <w:pPr>
        <w:pStyle w:val="ConsPlusNonformat"/>
        <w:jc w:val="both"/>
      </w:pPr>
      <w:r>
        <w:t xml:space="preserve">направления   в   администрацию   городского   поселения  "Город  </w:t>
      </w:r>
      <w:r w:rsidR="002E4504">
        <w:t>Таруса</w:t>
      </w:r>
      <w:r>
        <w:t>"</w:t>
      </w:r>
    </w:p>
    <w:p w:rsidR="00C326CA" w:rsidRDefault="00C326CA">
      <w:pPr>
        <w:pStyle w:val="ConsPlusNonformat"/>
        <w:jc w:val="both"/>
      </w:pPr>
      <w:r>
        <w:t>письменного  обращения  об указанном отзыве в произвольной форме, если иное</w:t>
      </w:r>
    </w:p>
    <w:p w:rsidR="00C326CA" w:rsidRDefault="00C326CA">
      <w:pPr>
        <w:pStyle w:val="ConsPlusNonformat"/>
        <w:jc w:val="both"/>
      </w:pPr>
      <w:r>
        <w:t>не установлено законодательством Российской Федерации.</w:t>
      </w:r>
    </w:p>
    <w:p w:rsidR="00C326CA" w:rsidRDefault="00C326CA">
      <w:pPr>
        <w:pStyle w:val="ConsPlusNonformat"/>
        <w:jc w:val="both"/>
      </w:pPr>
      <w:r>
        <w:t xml:space="preserve">    </w:t>
      </w:r>
      <w:proofErr w:type="gramStart"/>
      <w:r>
        <w:t>Настоящее  согласие  действует  до  даты  отзыва  (в случае направления</w:t>
      </w:r>
      <w:proofErr w:type="gramEnd"/>
    </w:p>
    <w:p w:rsidR="00C326CA" w:rsidRDefault="00C326CA">
      <w:pPr>
        <w:pStyle w:val="ConsPlusNonformat"/>
        <w:jc w:val="both"/>
      </w:pPr>
      <w:r>
        <w:t>отзыва).</w:t>
      </w:r>
    </w:p>
    <w:p w:rsidR="00C326CA" w:rsidRDefault="00C326CA">
      <w:pPr>
        <w:pStyle w:val="ConsPlusNonformat"/>
        <w:jc w:val="both"/>
      </w:pPr>
      <w:r>
        <w:t xml:space="preserve">    Я  подтверждаю,  что  представленные  мной персональные данные являются</w:t>
      </w:r>
    </w:p>
    <w:p w:rsidR="00C326CA" w:rsidRDefault="00C326CA">
      <w:pPr>
        <w:pStyle w:val="ConsPlusNonformat"/>
        <w:jc w:val="both"/>
      </w:pPr>
      <w:r>
        <w:t>полными, актуальными и достоверными.</w:t>
      </w:r>
    </w:p>
    <w:p w:rsidR="00C326CA" w:rsidRDefault="00C326CA">
      <w:pPr>
        <w:pStyle w:val="ConsPlusNonformat"/>
        <w:jc w:val="both"/>
      </w:pPr>
      <w:r>
        <w:t xml:space="preserve">    Я   обязуюсь   своевременно   извещать   об   изменении  </w:t>
      </w:r>
      <w:proofErr w:type="gramStart"/>
      <w:r>
        <w:t>представленных</w:t>
      </w:r>
      <w:proofErr w:type="gramEnd"/>
    </w:p>
    <w:p w:rsidR="00C326CA" w:rsidRDefault="00C326CA">
      <w:pPr>
        <w:pStyle w:val="ConsPlusNonformat"/>
        <w:jc w:val="both"/>
      </w:pPr>
      <w:r>
        <w:t>персональных данных.</w:t>
      </w:r>
    </w:p>
    <w:p w:rsidR="00C326CA" w:rsidRDefault="00C326CA">
      <w:pPr>
        <w:pStyle w:val="ConsPlusNonformat"/>
        <w:jc w:val="both"/>
      </w:pPr>
    </w:p>
    <w:p w:rsidR="00C326CA" w:rsidRDefault="00C326CA">
      <w:pPr>
        <w:pStyle w:val="ConsPlusNonformat"/>
        <w:jc w:val="both"/>
      </w:pPr>
      <w:r>
        <w:t>"___" ______________ 20__ г.  ________________   __________________________</w:t>
      </w:r>
    </w:p>
    <w:p w:rsidR="00C326CA" w:rsidRDefault="00C326CA">
      <w:pPr>
        <w:pStyle w:val="ConsPlusNonformat"/>
        <w:jc w:val="both"/>
      </w:pPr>
      <w:r>
        <w:t xml:space="preserve">                              (личная подпись)     (расшифровка подписи)</w:t>
      </w: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both"/>
      </w:pPr>
    </w:p>
    <w:p w:rsidR="00C326CA" w:rsidRDefault="00C326CA">
      <w:pPr>
        <w:pStyle w:val="ConsPlusNormal"/>
        <w:jc w:val="right"/>
        <w:outlineLvl w:val="0"/>
      </w:pPr>
      <w:r>
        <w:t>Приложение N 7</w:t>
      </w:r>
    </w:p>
    <w:p w:rsidR="00C326CA" w:rsidRDefault="00C326CA">
      <w:pPr>
        <w:pStyle w:val="ConsPlusNormal"/>
        <w:jc w:val="right"/>
      </w:pPr>
      <w:r>
        <w:t>к Административному регламенту</w:t>
      </w:r>
    </w:p>
    <w:p w:rsidR="00C326CA" w:rsidRDefault="00C326CA">
      <w:pPr>
        <w:pStyle w:val="ConsPlusNormal"/>
        <w:jc w:val="both"/>
      </w:pPr>
    </w:p>
    <w:p w:rsidR="00C326CA" w:rsidRDefault="00C326CA">
      <w:pPr>
        <w:pStyle w:val="ConsPlusNonformat"/>
        <w:jc w:val="both"/>
      </w:pPr>
      <w:bookmarkStart w:id="26" w:name="P697"/>
      <w:bookmarkEnd w:id="26"/>
      <w:r>
        <w:t xml:space="preserve">                        ПРИМЕРНАЯ ФОРМА РАЗЪЯСНЕНИЯ</w:t>
      </w:r>
    </w:p>
    <w:p w:rsidR="00C326CA" w:rsidRDefault="00C326CA">
      <w:pPr>
        <w:pStyle w:val="ConsPlusNonformat"/>
        <w:jc w:val="both"/>
      </w:pPr>
      <w:r>
        <w:t xml:space="preserve">                 СУБЪЕКТУ ПЕРСОНАЛЬНЫХ ДАННЫХ ЮРИДИЧЕСКИХ</w:t>
      </w:r>
    </w:p>
    <w:p w:rsidR="00C326CA" w:rsidRDefault="00C326CA">
      <w:pPr>
        <w:pStyle w:val="ConsPlusNonformat"/>
        <w:jc w:val="both"/>
      </w:pPr>
      <w:r>
        <w:t xml:space="preserve">                      ПОСЛЕДСТВИЙ ОТКАЗА ПРЕДСТАВИТЬ</w:t>
      </w:r>
    </w:p>
    <w:p w:rsidR="00C326CA" w:rsidRDefault="00C326CA">
      <w:pPr>
        <w:pStyle w:val="ConsPlusNonformat"/>
        <w:jc w:val="both"/>
      </w:pPr>
      <w:r>
        <w:t xml:space="preserve">                         СВОИ ПЕРСОНАЛЬНЫЕ ДАННЫЕ</w:t>
      </w:r>
    </w:p>
    <w:p w:rsidR="00C326CA" w:rsidRDefault="00C326CA">
      <w:pPr>
        <w:pStyle w:val="ConsPlusNonformat"/>
        <w:jc w:val="both"/>
      </w:pPr>
    </w:p>
    <w:p w:rsidR="00C326CA" w:rsidRDefault="00C326CA">
      <w:pPr>
        <w:pStyle w:val="ConsPlusNonformat"/>
        <w:jc w:val="both"/>
      </w:pPr>
      <w:r>
        <w:t xml:space="preserve">    Мне, __________________________________________________________________</w:t>
      </w:r>
    </w:p>
    <w:p w:rsidR="00C326CA" w:rsidRDefault="00C326CA">
      <w:pPr>
        <w:pStyle w:val="ConsPlusNonformat"/>
        <w:jc w:val="both"/>
      </w:pPr>
      <w:r>
        <w:t xml:space="preserve">                                        (Ф.И.О.)</w:t>
      </w:r>
    </w:p>
    <w:p w:rsidR="00C326CA" w:rsidRDefault="00C326CA">
      <w:pPr>
        <w:pStyle w:val="ConsPlusNonformat"/>
        <w:jc w:val="both"/>
      </w:pPr>
    </w:p>
    <w:p w:rsidR="00C326CA" w:rsidRDefault="00C326CA">
      <w:pPr>
        <w:pStyle w:val="ConsPlusNonformat"/>
        <w:jc w:val="both"/>
      </w:pPr>
      <w:r>
        <w:t>разъяснены  юридические  последствия  отказа представить  свои персональные</w:t>
      </w:r>
    </w:p>
    <w:p w:rsidR="00C326CA" w:rsidRDefault="00C326CA">
      <w:pPr>
        <w:pStyle w:val="ConsPlusNonformat"/>
        <w:jc w:val="both"/>
      </w:pPr>
      <w:r>
        <w:t xml:space="preserve">данные  для  предоставления  муниципальной услуги "Заключение соглашения </w:t>
      </w:r>
      <w:proofErr w:type="gramStart"/>
      <w:r>
        <w:t>об</w:t>
      </w:r>
      <w:proofErr w:type="gramEnd"/>
    </w:p>
    <w:p w:rsidR="00C326CA" w:rsidRDefault="00C326CA">
      <w:pPr>
        <w:pStyle w:val="ConsPlusNonformat"/>
        <w:jc w:val="both"/>
      </w:pPr>
      <w:r>
        <w:t xml:space="preserve">установлении  сервитута  в  отношении  земельного  участка,  находящегося </w:t>
      </w:r>
      <w:proofErr w:type="gramStart"/>
      <w:r>
        <w:t>в</w:t>
      </w:r>
      <w:proofErr w:type="gramEnd"/>
    </w:p>
    <w:p w:rsidR="00C326CA" w:rsidRDefault="00C326CA">
      <w:pPr>
        <w:pStyle w:val="ConsPlusNonformat"/>
        <w:jc w:val="both"/>
      </w:pPr>
      <w:r>
        <w:t>муниципальной собственности".</w:t>
      </w:r>
    </w:p>
    <w:p w:rsidR="00C326CA" w:rsidRDefault="00C326CA">
      <w:pPr>
        <w:pStyle w:val="ConsPlusNonformat"/>
        <w:jc w:val="both"/>
      </w:pPr>
      <w:r>
        <w:t xml:space="preserve">    Ответственность  за  нарушение  требований, предусмотренных </w:t>
      </w:r>
      <w:proofErr w:type="gramStart"/>
      <w:r>
        <w:t>Федеральным</w:t>
      </w:r>
      <w:proofErr w:type="gramEnd"/>
    </w:p>
    <w:p w:rsidR="00C326CA" w:rsidRDefault="00A94451">
      <w:pPr>
        <w:pStyle w:val="ConsPlusNonformat"/>
        <w:jc w:val="both"/>
      </w:pPr>
      <w:hyperlink r:id="rId21" w:history="1">
        <w:r w:rsidR="00C326CA">
          <w:rPr>
            <w:color w:val="0000FF"/>
          </w:rPr>
          <w:t>законом</w:t>
        </w:r>
      </w:hyperlink>
      <w:r w:rsidR="00C326CA">
        <w:t xml:space="preserve">  от  27  июля  2006  года  N  152-ФЗ  "О  персональных данных", мне</w:t>
      </w:r>
    </w:p>
    <w:p w:rsidR="00C326CA" w:rsidRDefault="00C326CA">
      <w:pPr>
        <w:pStyle w:val="ConsPlusNonformat"/>
        <w:jc w:val="both"/>
      </w:pPr>
      <w:r>
        <w:t>разъяснена.</w:t>
      </w:r>
    </w:p>
    <w:p w:rsidR="00C326CA" w:rsidRDefault="00C326CA">
      <w:pPr>
        <w:pStyle w:val="ConsPlusNonformat"/>
        <w:jc w:val="both"/>
      </w:pPr>
    </w:p>
    <w:p w:rsidR="00C326CA" w:rsidRDefault="00C326CA">
      <w:pPr>
        <w:pStyle w:val="ConsPlusNonformat"/>
        <w:jc w:val="both"/>
      </w:pPr>
      <w:r>
        <w:t>"___" ______________ 20__ г.  ________________   __________________________</w:t>
      </w:r>
    </w:p>
    <w:p w:rsidR="00C326CA" w:rsidRDefault="00C326CA">
      <w:pPr>
        <w:pStyle w:val="ConsPlusNonformat"/>
        <w:jc w:val="both"/>
      </w:pPr>
      <w:r>
        <w:t xml:space="preserve">                              (личная подпись)     (расшифровка подписи)</w:t>
      </w:r>
    </w:p>
    <w:p w:rsidR="00C326CA" w:rsidRDefault="00C326CA">
      <w:pPr>
        <w:pStyle w:val="ConsPlusNormal"/>
        <w:jc w:val="both"/>
      </w:pPr>
    </w:p>
    <w:p w:rsidR="00C326CA" w:rsidRDefault="00C326CA">
      <w:pPr>
        <w:pStyle w:val="ConsPlusNormal"/>
      </w:pPr>
      <w:r>
        <w:br/>
      </w:r>
    </w:p>
    <w:p w:rsidR="00902DFD" w:rsidRDefault="00902DFD"/>
    <w:sectPr w:rsidR="00902DFD" w:rsidSect="00C326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CA"/>
    <w:rsid w:val="002E4504"/>
    <w:rsid w:val="00902DFD"/>
    <w:rsid w:val="00A94451"/>
    <w:rsid w:val="00C3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2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32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6C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2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32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6C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0AE4042A1F9B4FA190B646674ADC4F96D8FCB6380533E0404BCFA7D63841B9D8C6AD214DE0BB7F16C4B58B3DZ5j9J" TargetMode="External"/><Relationship Id="rId13" Type="http://schemas.openxmlformats.org/officeDocument/2006/relationships/hyperlink" Target="consultantplus://offline/ref=7B0AE4042A1F9B4FA190B646674ADC4F96D8FEB5390433E0404BCFA7D63841B9D8C6AD214DE0BB7F16C4B58B3DZ5j9J" TargetMode="External"/><Relationship Id="rId18" Type="http://schemas.openxmlformats.org/officeDocument/2006/relationships/hyperlink" Target="consultantplus://offline/ref=7B0AE4042A1F9B4FA190B646674ADC4F96D8FEB5390133E0404BCFA7D63841B9CAC6F52548EBAE2B449EE2863E50498457D987A4E3ZDjAJ" TargetMode="External"/><Relationship Id="rId3" Type="http://schemas.openxmlformats.org/officeDocument/2006/relationships/settings" Target="settings.xml"/><Relationship Id="rId21" Type="http://schemas.openxmlformats.org/officeDocument/2006/relationships/hyperlink" Target="consultantplus://offline/ref=7B0AE4042A1F9B4FA190B646674ADC4F97D4FABC3F0933E0404BCFA7D63841B9D8C6AD214DE0BB7F16C4B58B3DZ5j9J" TargetMode="External"/><Relationship Id="rId7" Type="http://schemas.openxmlformats.org/officeDocument/2006/relationships/hyperlink" Target="consultantplus://offline/ref=7B0AE4042A1F9B4FA190B646674ADC4F96D8FEB5390133E0404BCFA7D63841B9D8C6AD214DE0BB7F16C4B58B3DZ5j9J" TargetMode="External"/><Relationship Id="rId12" Type="http://schemas.openxmlformats.org/officeDocument/2006/relationships/hyperlink" Target="consultantplus://offline/ref=7B0AE4042A1F9B4FA190B646674ADC4F96D8FEB5380933E0404BCFA7D63841B9D8C6AD214DE0BB7F16C4B58B3DZ5j9J" TargetMode="External"/><Relationship Id="rId17" Type="http://schemas.openxmlformats.org/officeDocument/2006/relationships/hyperlink" Target="consultantplus://offline/ref=7B0AE4042A1F9B4FA190B646674ADC4F96D8FEB5390433E0404BCFA7D63841B9CAC6F5244AE2F12E518FBA8A364757874AC585A6ZEj1J" TargetMode="External"/><Relationship Id="rId2" Type="http://schemas.microsoft.com/office/2007/relationships/stylesWithEffects" Target="stylesWithEffects.xml"/><Relationship Id="rId16" Type="http://schemas.openxmlformats.org/officeDocument/2006/relationships/hyperlink" Target="consultantplus://offline/ref=7B0AE4042A1F9B4FA190A84B7126824192D7A2B83B0130B31B1CC9F0896847EC8A86F3781DADF07214D3A98B3C47558456ZCj7J" TargetMode="External"/><Relationship Id="rId20" Type="http://schemas.openxmlformats.org/officeDocument/2006/relationships/hyperlink" Target="consultantplus://offline/ref=7B0AE4042A1F9B4FA190B646674ADC4F96DEFABC320433E0404BCFA7D63841B9D8C6AD214DE0BB7F16C4B58B3DZ5j9J" TargetMode="External"/><Relationship Id="rId1" Type="http://schemas.openxmlformats.org/officeDocument/2006/relationships/styles" Target="styles.xml"/><Relationship Id="rId6" Type="http://schemas.openxmlformats.org/officeDocument/2006/relationships/hyperlink" Target="consultantplus://offline/ref=7B0AE4042A1F9B4FA190B646674ADC4F96D8FEB5390133E0404BCFA7D63841B9CAC6F52548EBAE2B449EE2863E50498457D987A4E3ZDjAJ" TargetMode="External"/><Relationship Id="rId11" Type="http://schemas.openxmlformats.org/officeDocument/2006/relationships/hyperlink" Target="consultantplus://offline/ref=7B0AE4042A1F9B4FA190B646674ADC4F96DEF5B4330133E0404BCFA7D63841B9D8C6AD214DE0BB7F16C4B58B3DZ5j9J" TargetMode="External"/><Relationship Id="rId5" Type="http://schemas.openxmlformats.org/officeDocument/2006/relationships/hyperlink" Target="consultantplus://offline/ref=7B0AE4042A1F9B4FA190B646674ADC4F96D8FEB5390133E0404BCFA7D63841B9CAC6F52548EBAE2B449EE2863E50498457D987A4E3ZDjAJ" TargetMode="External"/><Relationship Id="rId15" Type="http://schemas.openxmlformats.org/officeDocument/2006/relationships/hyperlink" Target="consultantplus://offline/ref=7B0AE4042A1F9B4FA190B646674ADC4F96D8FEB5380833E0404BCFA7D63841B9D8C6AD214DE0BB7F16C4B58B3DZ5j9J" TargetMode="External"/><Relationship Id="rId23" Type="http://schemas.openxmlformats.org/officeDocument/2006/relationships/theme" Target="theme/theme1.xml"/><Relationship Id="rId10" Type="http://schemas.openxmlformats.org/officeDocument/2006/relationships/hyperlink" Target="consultantplus://offline/ref=7B0AE4042A1F9B4FA190B646674ADC4F96DEFABC320433E0404BCFA7D63841B9D8C6AD214DE0BB7F16C4B58B3DZ5j9J" TargetMode="External"/><Relationship Id="rId19" Type="http://schemas.openxmlformats.org/officeDocument/2006/relationships/hyperlink" Target="consultantplus://offline/ref=7B0AE4042A1F9B4FA190B646674ADC4F96D8FEB5390133E0404BCFA7D63841B9CAC6F52548EBAE2B449EE2863E50498457D987A4E3ZDjAJ" TargetMode="External"/><Relationship Id="rId4" Type="http://schemas.openxmlformats.org/officeDocument/2006/relationships/webSettings" Target="webSettings.xml"/><Relationship Id="rId9" Type="http://schemas.openxmlformats.org/officeDocument/2006/relationships/hyperlink" Target="consultantplus://offline/ref=7B0AE4042A1F9B4FA190B646674ADC4F96D8FEB5390033E0404BCFA7D63841B9D8C6AD214DE0BB7F16C4B58B3DZ5j9J" TargetMode="External"/><Relationship Id="rId14" Type="http://schemas.openxmlformats.org/officeDocument/2006/relationships/hyperlink" Target="consultantplus://offline/ref=7B0AE4042A1F9B4FA190B646674ADC4F97D4FABC3F0933E0404BCFA7D63841B9D8C6AD214DE0BB7F16C4B58B3DZ5j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31</Pages>
  <Words>11988</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2020-03-19T09:35:00Z</dcterms:created>
  <dcterms:modified xsi:type="dcterms:W3CDTF">2020-05-12T11:10:00Z</dcterms:modified>
</cp:coreProperties>
</file>